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A20" w:rsidRDefault="00265527" w:rsidP="00265527">
      <w:pPr>
        <w:jc w:val="center"/>
      </w:pPr>
      <w:bookmarkStart w:id="0" w:name="_GoBack"/>
      <w:bookmarkEnd w:id="0"/>
      <w:r>
        <w:rPr>
          <w:noProof/>
          <w:lang w:eastAsia="en-AU"/>
        </w:rPr>
        <w:drawing>
          <wp:inline distT="0" distB="0" distL="0" distR="0">
            <wp:extent cx="1504950" cy="1800225"/>
            <wp:effectExtent l="0" t="0" r="0" b="9525"/>
            <wp:docPr id="2" name="Picture 2" descr="G:\NARP\Publicity and Events\Marketing and rebranding\New logo and animal motifs\School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RP\Publicity and Events\Marketing and rebranding\New logo and animal motifs\School logo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950" cy="1800225"/>
                    </a:xfrm>
                    <a:prstGeom prst="rect">
                      <a:avLst/>
                    </a:prstGeom>
                    <a:noFill/>
                    <a:ln>
                      <a:noFill/>
                    </a:ln>
                  </pic:spPr>
                </pic:pic>
              </a:graphicData>
            </a:graphic>
          </wp:inline>
        </w:drawing>
      </w:r>
    </w:p>
    <w:p w:rsidR="00796C32" w:rsidRPr="002450F5" w:rsidRDefault="00796C32" w:rsidP="002450F5">
      <w:pPr>
        <w:pStyle w:val="BodyText"/>
      </w:pPr>
    </w:p>
    <w:p w:rsidR="00796C32" w:rsidRPr="00311AF2" w:rsidRDefault="00321C4D" w:rsidP="00321C4D">
      <w:pPr>
        <w:pStyle w:val="Title"/>
        <w:pBdr>
          <w:bottom w:val="single" w:sz="4" w:space="1" w:color="333092"/>
        </w:pBdr>
        <w:tabs>
          <w:tab w:val="center" w:pos="4513"/>
          <w:tab w:val="left" w:pos="8040"/>
        </w:tabs>
        <w:spacing w:after="120"/>
        <w:rPr>
          <w:rStyle w:val="BodyTextChar"/>
        </w:rPr>
      </w:pPr>
      <w:r>
        <w:rPr>
          <w:rStyle w:val="SchoolName"/>
        </w:rPr>
        <w:tab/>
      </w:r>
      <w:sdt>
        <w:sdtPr>
          <w:rPr>
            <w:rStyle w:val="SchoolName"/>
          </w:rPr>
          <w:alias w:val="DDList"/>
          <w:tag w:val="DDList"/>
          <w:id w:val="4240380"/>
          <w:placeholder>
            <w:docPart w:val="DefaultPlaceholder_22675704"/>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r w:rsidR="00C31D7A">
            <w:rPr>
              <w:rStyle w:val="SchoolName"/>
            </w:rPr>
            <w:t>Narrabundah Early Childhood School</w:t>
          </w:r>
        </w:sdtContent>
      </w:sdt>
      <w:r>
        <w:rPr>
          <w:rStyle w:val="SchoolName"/>
        </w:rPr>
        <w:tab/>
      </w:r>
    </w:p>
    <w:p w:rsidR="00796C32" w:rsidRPr="001132C0" w:rsidRDefault="002450F5" w:rsidP="001132C0">
      <w:pPr>
        <w:pStyle w:val="TitleSubheading"/>
      </w:pPr>
      <w:r w:rsidRPr="001132C0">
        <w:t xml:space="preserve">Annual School </w:t>
      </w:r>
      <w:r w:rsidR="00796C32" w:rsidRPr="001132C0">
        <w:t>Board Report</w:t>
      </w:r>
    </w:p>
    <w:p w:rsidR="00796C32" w:rsidRPr="001132C0" w:rsidRDefault="00FF68F8" w:rsidP="001132C0">
      <w:pPr>
        <w:pStyle w:val="TitleSubheading"/>
      </w:pPr>
      <w:r w:rsidRPr="001132C0">
        <w:t>2017</w:t>
      </w:r>
    </w:p>
    <w:p w:rsidR="00FB31CD" w:rsidRPr="00CB2543" w:rsidRDefault="00FB31CD" w:rsidP="00FB31CD">
      <w:pPr>
        <w:pStyle w:val="BodyText"/>
      </w:pPr>
    </w:p>
    <w:p w:rsidR="002450F5" w:rsidRPr="002450F5" w:rsidRDefault="002450F5" w:rsidP="00AF6C29">
      <w:pPr>
        <w:pStyle w:val="BodyText"/>
      </w:pPr>
    </w:p>
    <w:p w:rsidR="00D51A76" w:rsidRDefault="00D51A76" w:rsidP="00D51A76">
      <w:pPr>
        <w:pStyle w:val="BodyText"/>
        <w:keepNext/>
        <w:jc w:val="center"/>
      </w:pPr>
      <w:r>
        <w:rPr>
          <w:noProof/>
          <w:lang w:eastAsia="en-AU"/>
        </w:rPr>
        <w:drawing>
          <wp:inline distT="0" distB="0" distL="0" distR="0" wp14:anchorId="52E8685B" wp14:editId="38F84A85">
            <wp:extent cx="5826125" cy="4369595"/>
            <wp:effectExtent l="0" t="0" r="3175" b="0"/>
            <wp:docPr id="3" name="Picture 3" descr="C:\Users\bernadette_hayes\AppData\Local\Microsoft\Windows\Temporary Internet Files\Content.Outlook\J2DIUVS2\IMG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dette_hayes\AppData\Local\Microsoft\Windows\Temporary Internet Files\Content.Outlook\J2DIUVS2\IMG_55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1569" cy="4381178"/>
                    </a:xfrm>
                    <a:prstGeom prst="rect">
                      <a:avLst/>
                    </a:prstGeom>
                    <a:noFill/>
                    <a:ln>
                      <a:noFill/>
                    </a:ln>
                  </pic:spPr>
                </pic:pic>
              </a:graphicData>
            </a:graphic>
          </wp:inline>
        </w:drawing>
      </w:r>
    </w:p>
    <w:p w:rsidR="00FB31CD" w:rsidRPr="00D51A76" w:rsidRDefault="00D51A76" w:rsidP="00D51A76">
      <w:pPr>
        <w:pStyle w:val="Caption"/>
        <w:jc w:val="center"/>
        <w:rPr>
          <w:sz w:val="36"/>
          <w:szCs w:val="36"/>
        </w:rPr>
      </w:pPr>
      <w:r w:rsidRPr="00D51A76">
        <w:rPr>
          <w:sz w:val="36"/>
          <w:szCs w:val="36"/>
        </w:rPr>
        <w:t xml:space="preserve">We take our learning outdoors! </w:t>
      </w:r>
    </w:p>
    <w:p w:rsidR="00E80D11" w:rsidRDefault="00E80D11" w:rsidP="00AF6C29">
      <w:pPr>
        <w:pStyle w:val="BodyText"/>
      </w:pPr>
    </w:p>
    <w:p w:rsidR="003B0830" w:rsidRDefault="00AE2B0D" w:rsidP="008828DB">
      <w:pPr>
        <w:pStyle w:val="BodyText"/>
        <w:jc w:val="center"/>
        <w:sectPr w:rsidR="003B0830" w:rsidSect="00047153">
          <w:headerReference w:type="default" r:id="rId14"/>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in the </w:t>
      </w:r>
      <w:r w:rsidR="002B6A8A">
        <w:t>‘</w:t>
      </w:r>
      <w:r w:rsidR="002B6A8A" w:rsidRPr="002B6A8A">
        <w:rPr>
          <w:i/>
        </w:rPr>
        <w:t>Education Capital: Leading the Nation Strategic Plan 2014-17</w:t>
      </w:r>
      <w:r w:rsidR="00CB3950">
        <w:rPr>
          <w:i/>
        </w:rPr>
        <w:t>’</w:t>
      </w:r>
      <w:r w:rsidR="001256EB">
        <w:t>.</w:t>
      </w:r>
    </w:p>
    <w:p w:rsidR="00E80D11" w:rsidRPr="001132C0" w:rsidRDefault="00E80D11" w:rsidP="001132C0">
      <w:pPr>
        <w:pStyle w:val="Accessibility"/>
      </w:pPr>
      <w:bookmarkStart w:id="1" w:name="_Toc477339532"/>
      <w:bookmarkStart w:id="2" w:name="_Toc477342780"/>
      <w:bookmarkStart w:id="3" w:name="_Toc477447126"/>
      <w:r w:rsidRPr="001132C0">
        <w:t>Accessibility</w:t>
      </w:r>
      <w:bookmarkEnd w:id="1"/>
      <w:bookmarkEnd w:id="2"/>
      <w:bookmarkEnd w:id="3"/>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pStyle w:val="BodyText"/>
      </w:pPr>
      <w:r w:rsidRPr="00E80D11">
        <w:t>© Australian C</w:t>
      </w:r>
      <w:r w:rsidR="0024693D">
        <w:t>apital Territory, Canberra, 2017</w:t>
      </w:r>
    </w:p>
    <w:p w:rsidR="00F03EB7" w:rsidRDefault="00E80D11" w:rsidP="00234252">
      <w:pPr>
        <w:pStyle w:val="BodyText"/>
      </w:pPr>
      <w:r w:rsidRPr="00E80D11">
        <w:t>Material in this publication may be reproduced provided due acknowledgement is made.</w:t>
      </w:r>
    </w:p>
    <w:p w:rsidR="00F03EB7" w:rsidRDefault="00F03EB7" w:rsidP="00234252">
      <w:pPr>
        <w:pStyle w:val="BodyText"/>
      </w:pPr>
    </w:p>
    <w:p w:rsidR="00F03EB7" w:rsidRDefault="00F03EB7" w:rsidP="00234252">
      <w:pPr>
        <w:pStyle w:val="BodyText"/>
        <w:sectPr w:rsidR="00F03EB7" w:rsidSect="00047153">
          <w:pgSz w:w="11906" w:h="16838"/>
          <w:pgMar w:top="1418" w:right="1134" w:bottom="1134" w:left="1134" w:header="708" w:footer="708" w:gutter="0"/>
          <w:cols w:space="708"/>
          <w:docGrid w:linePitch="360"/>
        </w:sectPr>
      </w:pP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CF7818" w:rsidRDefault="00234252">
          <w:pPr>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01036102" w:history="1">
            <w:r w:rsidR="00CF7818" w:rsidRPr="00697C0E">
              <w:rPr>
                <w:rStyle w:val="Hyperlink"/>
                <w:noProof/>
              </w:rPr>
              <w:t>School Board Chair Report</w:t>
            </w:r>
            <w:r w:rsidR="00CF7818">
              <w:rPr>
                <w:noProof/>
                <w:webHidden/>
              </w:rPr>
              <w:tab/>
            </w:r>
            <w:r w:rsidR="00CF7818">
              <w:rPr>
                <w:noProof/>
                <w:webHidden/>
              </w:rPr>
              <w:fldChar w:fldCharType="begin"/>
            </w:r>
            <w:r w:rsidR="00CF7818">
              <w:rPr>
                <w:noProof/>
                <w:webHidden/>
              </w:rPr>
              <w:instrText xml:space="preserve"> PAGEREF _Toc501036102 \h </w:instrText>
            </w:r>
            <w:r w:rsidR="00CF7818">
              <w:rPr>
                <w:noProof/>
                <w:webHidden/>
              </w:rPr>
            </w:r>
            <w:r w:rsidR="00CF7818">
              <w:rPr>
                <w:noProof/>
                <w:webHidden/>
              </w:rPr>
              <w:fldChar w:fldCharType="separate"/>
            </w:r>
            <w:r w:rsidR="004425B4">
              <w:rPr>
                <w:noProof/>
                <w:webHidden/>
              </w:rPr>
              <w:t>1</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03" w:history="1">
            <w:r w:rsidR="00CF7818" w:rsidRPr="00697C0E">
              <w:rPr>
                <w:rStyle w:val="Hyperlink"/>
                <w:noProof/>
              </w:rPr>
              <w:t>Context</w:t>
            </w:r>
            <w:r w:rsidR="00CF7818">
              <w:rPr>
                <w:noProof/>
                <w:webHidden/>
              </w:rPr>
              <w:tab/>
            </w:r>
            <w:r w:rsidR="00CF7818">
              <w:rPr>
                <w:noProof/>
                <w:webHidden/>
              </w:rPr>
              <w:fldChar w:fldCharType="begin"/>
            </w:r>
            <w:r w:rsidR="00CF7818">
              <w:rPr>
                <w:noProof/>
                <w:webHidden/>
              </w:rPr>
              <w:instrText xml:space="preserve"> PAGEREF _Toc501036103 \h </w:instrText>
            </w:r>
            <w:r w:rsidR="00CF7818">
              <w:rPr>
                <w:noProof/>
                <w:webHidden/>
              </w:rPr>
            </w:r>
            <w:r w:rsidR="00CF7818">
              <w:rPr>
                <w:noProof/>
                <w:webHidden/>
              </w:rPr>
              <w:fldChar w:fldCharType="separate"/>
            </w:r>
            <w:r w:rsidR="004425B4">
              <w:rPr>
                <w:noProof/>
                <w:webHidden/>
              </w:rPr>
              <w:t>1</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04" w:history="1">
            <w:r w:rsidR="00CF7818" w:rsidRPr="00697C0E">
              <w:rPr>
                <w:rStyle w:val="Hyperlink"/>
                <w:noProof/>
              </w:rPr>
              <w:t>Student Information</w:t>
            </w:r>
            <w:r w:rsidR="00CF7818">
              <w:rPr>
                <w:noProof/>
                <w:webHidden/>
              </w:rPr>
              <w:tab/>
            </w:r>
            <w:r w:rsidR="00CF7818">
              <w:rPr>
                <w:noProof/>
                <w:webHidden/>
              </w:rPr>
              <w:fldChar w:fldCharType="begin"/>
            </w:r>
            <w:r w:rsidR="00CF7818">
              <w:rPr>
                <w:noProof/>
                <w:webHidden/>
              </w:rPr>
              <w:instrText xml:space="preserve"> PAGEREF _Toc501036104 \h </w:instrText>
            </w:r>
            <w:r w:rsidR="00CF7818">
              <w:rPr>
                <w:noProof/>
                <w:webHidden/>
              </w:rPr>
            </w:r>
            <w:r w:rsidR="00CF7818">
              <w:rPr>
                <w:noProof/>
                <w:webHidden/>
              </w:rPr>
              <w:fldChar w:fldCharType="separate"/>
            </w:r>
            <w:r w:rsidR="004425B4">
              <w:rPr>
                <w:noProof/>
                <w:webHidden/>
              </w:rPr>
              <w:t>2</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05" w:history="1">
            <w:r w:rsidR="00CF7818" w:rsidRPr="00697C0E">
              <w:rPr>
                <w:rStyle w:val="Hyperlink"/>
                <w:noProof/>
              </w:rPr>
              <w:t>Student enrolment</w:t>
            </w:r>
            <w:r w:rsidR="00CF7818">
              <w:rPr>
                <w:noProof/>
                <w:webHidden/>
              </w:rPr>
              <w:tab/>
            </w:r>
            <w:r w:rsidR="00CF7818">
              <w:rPr>
                <w:noProof/>
                <w:webHidden/>
              </w:rPr>
              <w:fldChar w:fldCharType="begin"/>
            </w:r>
            <w:r w:rsidR="00CF7818">
              <w:rPr>
                <w:noProof/>
                <w:webHidden/>
              </w:rPr>
              <w:instrText xml:space="preserve"> PAGEREF _Toc501036105 \h </w:instrText>
            </w:r>
            <w:r w:rsidR="00CF7818">
              <w:rPr>
                <w:noProof/>
                <w:webHidden/>
              </w:rPr>
            </w:r>
            <w:r w:rsidR="00CF7818">
              <w:rPr>
                <w:noProof/>
                <w:webHidden/>
              </w:rPr>
              <w:fldChar w:fldCharType="separate"/>
            </w:r>
            <w:r w:rsidR="004425B4">
              <w:rPr>
                <w:noProof/>
                <w:webHidden/>
              </w:rPr>
              <w:t>2</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06" w:history="1">
            <w:r w:rsidR="00CF7818" w:rsidRPr="00697C0E">
              <w:rPr>
                <w:rStyle w:val="Hyperlink"/>
                <w:noProof/>
              </w:rPr>
              <w:t>Student attendance</w:t>
            </w:r>
            <w:r w:rsidR="00CF7818">
              <w:rPr>
                <w:noProof/>
                <w:webHidden/>
              </w:rPr>
              <w:tab/>
            </w:r>
            <w:r w:rsidR="00CF7818">
              <w:rPr>
                <w:noProof/>
                <w:webHidden/>
              </w:rPr>
              <w:fldChar w:fldCharType="begin"/>
            </w:r>
            <w:r w:rsidR="00CF7818">
              <w:rPr>
                <w:noProof/>
                <w:webHidden/>
              </w:rPr>
              <w:instrText xml:space="preserve"> PAGEREF _Toc501036106 \h </w:instrText>
            </w:r>
            <w:r w:rsidR="00CF7818">
              <w:rPr>
                <w:noProof/>
                <w:webHidden/>
              </w:rPr>
            </w:r>
            <w:r w:rsidR="00CF7818">
              <w:rPr>
                <w:noProof/>
                <w:webHidden/>
              </w:rPr>
              <w:fldChar w:fldCharType="separate"/>
            </w:r>
            <w:r w:rsidR="004425B4">
              <w:rPr>
                <w:noProof/>
                <w:webHidden/>
              </w:rPr>
              <w:t>2</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07" w:history="1">
            <w:r w:rsidR="00CF7818" w:rsidRPr="00697C0E">
              <w:rPr>
                <w:rStyle w:val="Hyperlink"/>
                <w:noProof/>
              </w:rPr>
              <w:t>Staff Information</w:t>
            </w:r>
            <w:r w:rsidR="00CF7818">
              <w:rPr>
                <w:noProof/>
                <w:webHidden/>
              </w:rPr>
              <w:tab/>
            </w:r>
            <w:r w:rsidR="00CF7818">
              <w:rPr>
                <w:noProof/>
                <w:webHidden/>
              </w:rPr>
              <w:fldChar w:fldCharType="begin"/>
            </w:r>
            <w:r w:rsidR="00CF7818">
              <w:rPr>
                <w:noProof/>
                <w:webHidden/>
              </w:rPr>
              <w:instrText xml:space="preserve"> PAGEREF _Toc501036107 \h </w:instrText>
            </w:r>
            <w:r w:rsidR="00CF7818">
              <w:rPr>
                <w:noProof/>
                <w:webHidden/>
              </w:rPr>
            </w:r>
            <w:r w:rsidR="00CF7818">
              <w:rPr>
                <w:noProof/>
                <w:webHidden/>
              </w:rPr>
              <w:fldChar w:fldCharType="separate"/>
            </w:r>
            <w:r w:rsidR="004425B4">
              <w:rPr>
                <w:noProof/>
                <w:webHidden/>
              </w:rPr>
              <w:t>3</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08" w:history="1">
            <w:r w:rsidR="00CF7818" w:rsidRPr="00697C0E">
              <w:rPr>
                <w:rStyle w:val="Hyperlink"/>
                <w:noProof/>
              </w:rPr>
              <w:t>Teacher qualifications</w:t>
            </w:r>
            <w:r w:rsidR="00CF7818">
              <w:rPr>
                <w:noProof/>
                <w:webHidden/>
              </w:rPr>
              <w:tab/>
            </w:r>
            <w:r w:rsidR="00CF7818">
              <w:rPr>
                <w:noProof/>
                <w:webHidden/>
              </w:rPr>
              <w:fldChar w:fldCharType="begin"/>
            </w:r>
            <w:r w:rsidR="00CF7818">
              <w:rPr>
                <w:noProof/>
                <w:webHidden/>
              </w:rPr>
              <w:instrText xml:space="preserve"> PAGEREF _Toc501036108 \h </w:instrText>
            </w:r>
            <w:r w:rsidR="00CF7818">
              <w:rPr>
                <w:noProof/>
                <w:webHidden/>
              </w:rPr>
            </w:r>
            <w:r w:rsidR="00CF7818">
              <w:rPr>
                <w:noProof/>
                <w:webHidden/>
              </w:rPr>
              <w:fldChar w:fldCharType="separate"/>
            </w:r>
            <w:r w:rsidR="004425B4">
              <w:rPr>
                <w:noProof/>
                <w:webHidden/>
              </w:rPr>
              <w:t>3</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09" w:history="1">
            <w:r w:rsidR="00CF7818" w:rsidRPr="00697C0E">
              <w:rPr>
                <w:rStyle w:val="Hyperlink"/>
                <w:noProof/>
              </w:rPr>
              <w:t>Workforce composition</w:t>
            </w:r>
            <w:r w:rsidR="00CF7818">
              <w:rPr>
                <w:noProof/>
                <w:webHidden/>
              </w:rPr>
              <w:tab/>
            </w:r>
            <w:r w:rsidR="00CF7818">
              <w:rPr>
                <w:noProof/>
                <w:webHidden/>
              </w:rPr>
              <w:fldChar w:fldCharType="begin"/>
            </w:r>
            <w:r w:rsidR="00CF7818">
              <w:rPr>
                <w:noProof/>
                <w:webHidden/>
              </w:rPr>
              <w:instrText xml:space="preserve"> PAGEREF _Toc501036109 \h </w:instrText>
            </w:r>
            <w:r w:rsidR="00CF7818">
              <w:rPr>
                <w:noProof/>
                <w:webHidden/>
              </w:rPr>
            </w:r>
            <w:r w:rsidR="00CF7818">
              <w:rPr>
                <w:noProof/>
                <w:webHidden/>
              </w:rPr>
              <w:fldChar w:fldCharType="separate"/>
            </w:r>
            <w:r w:rsidR="004425B4">
              <w:rPr>
                <w:noProof/>
                <w:webHidden/>
              </w:rPr>
              <w:t>3</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0" w:history="1">
            <w:r w:rsidR="00CF7818" w:rsidRPr="00697C0E">
              <w:rPr>
                <w:rStyle w:val="Hyperlink"/>
                <w:noProof/>
              </w:rPr>
              <w:t>School Review and Development</w:t>
            </w:r>
            <w:r w:rsidR="00CF7818">
              <w:rPr>
                <w:noProof/>
                <w:webHidden/>
              </w:rPr>
              <w:tab/>
            </w:r>
            <w:r w:rsidR="00CF7818">
              <w:rPr>
                <w:noProof/>
                <w:webHidden/>
              </w:rPr>
              <w:fldChar w:fldCharType="begin"/>
            </w:r>
            <w:r w:rsidR="00CF7818">
              <w:rPr>
                <w:noProof/>
                <w:webHidden/>
              </w:rPr>
              <w:instrText xml:space="preserve"> PAGEREF _Toc501036110 \h </w:instrText>
            </w:r>
            <w:r w:rsidR="00CF7818">
              <w:rPr>
                <w:noProof/>
                <w:webHidden/>
              </w:rPr>
            </w:r>
            <w:r w:rsidR="00CF7818">
              <w:rPr>
                <w:noProof/>
                <w:webHidden/>
              </w:rPr>
              <w:fldChar w:fldCharType="separate"/>
            </w:r>
            <w:r w:rsidR="004425B4">
              <w:rPr>
                <w:noProof/>
                <w:webHidden/>
              </w:rPr>
              <w:t>4</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1" w:history="1">
            <w:r w:rsidR="00CF7818" w:rsidRPr="00697C0E">
              <w:rPr>
                <w:rStyle w:val="Hyperlink"/>
                <w:noProof/>
              </w:rPr>
              <w:t>School Satisfaction</w:t>
            </w:r>
            <w:r w:rsidR="00CF7818">
              <w:rPr>
                <w:noProof/>
                <w:webHidden/>
              </w:rPr>
              <w:tab/>
            </w:r>
            <w:r w:rsidR="00CF7818">
              <w:rPr>
                <w:noProof/>
                <w:webHidden/>
              </w:rPr>
              <w:fldChar w:fldCharType="begin"/>
            </w:r>
            <w:r w:rsidR="00CF7818">
              <w:rPr>
                <w:noProof/>
                <w:webHidden/>
              </w:rPr>
              <w:instrText xml:space="preserve"> PAGEREF _Toc501036111 \h </w:instrText>
            </w:r>
            <w:r w:rsidR="00CF7818">
              <w:rPr>
                <w:noProof/>
                <w:webHidden/>
              </w:rPr>
            </w:r>
            <w:r w:rsidR="00CF7818">
              <w:rPr>
                <w:noProof/>
                <w:webHidden/>
              </w:rPr>
              <w:fldChar w:fldCharType="separate"/>
            </w:r>
            <w:r w:rsidR="004425B4">
              <w:rPr>
                <w:noProof/>
                <w:webHidden/>
              </w:rPr>
              <w:t>4</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2" w:history="1">
            <w:r w:rsidR="00CF7818" w:rsidRPr="00697C0E">
              <w:rPr>
                <w:rStyle w:val="Hyperlink"/>
                <w:noProof/>
              </w:rPr>
              <w:t>Overall Satisfaction</w:t>
            </w:r>
            <w:r w:rsidR="00CF7818">
              <w:rPr>
                <w:noProof/>
                <w:webHidden/>
              </w:rPr>
              <w:tab/>
            </w:r>
            <w:r w:rsidR="00CF7818">
              <w:rPr>
                <w:noProof/>
                <w:webHidden/>
              </w:rPr>
              <w:fldChar w:fldCharType="begin"/>
            </w:r>
            <w:r w:rsidR="00CF7818">
              <w:rPr>
                <w:noProof/>
                <w:webHidden/>
              </w:rPr>
              <w:instrText xml:space="preserve"> PAGEREF _Toc501036112 \h </w:instrText>
            </w:r>
            <w:r w:rsidR="00CF7818">
              <w:rPr>
                <w:noProof/>
                <w:webHidden/>
              </w:rPr>
            </w:r>
            <w:r w:rsidR="00CF7818">
              <w:rPr>
                <w:noProof/>
                <w:webHidden/>
              </w:rPr>
              <w:fldChar w:fldCharType="separate"/>
            </w:r>
            <w:r w:rsidR="004425B4">
              <w:rPr>
                <w:noProof/>
                <w:webHidden/>
              </w:rPr>
              <w:t>4</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3" w:history="1">
            <w:r w:rsidR="00CF7818" w:rsidRPr="00697C0E">
              <w:rPr>
                <w:rStyle w:val="Hyperlink"/>
                <w:noProof/>
              </w:rPr>
              <w:t>Learning and Assessment</w:t>
            </w:r>
            <w:r w:rsidR="00CF7818">
              <w:rPr>
                <w:noProof/>
                <w:webHidden/>
              </w:rPr>
              <w:tab/>
            </w:r>
            <w:r w:rsidR="00CF7818">
              <w:rPr>
                <w:noProof/>
                <w:webHidden/>
              </w:rPr>
              <w:fldChar w:fldCharType="begin"/>
            </w:r>
            <w:r w:rsidR="00CF7818">
              <w:rPr>
                <w:noProof/>
                <w:webHidden/>
              </w:rPr>
              <w:instrText xml:space="preserve"> PAGEREF _Toc501036113 \h </w:instrText>
            </w:r>
            <w:r w:rsidR="00CF7818">
              <w:rPr>
                <w:noProof/>
                <w:webHidden/>
              </w:rPr>
            </w:r>
            <w:r w:rsidR="00CF7818">
              <w:rPr>
                <w:noProof/>
                <w:webHidden/>
              </w:rPr>
              <w:fldChar w:fldCharType="separate"/>
            </w:r>
            <w:r w:rsidR="004425B4">
              <w:rPr>
                <w:noProof/>
                <w:webHidden/>
              </w:rPr>
              <w:t>6</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4" w:history="1">
            <w:r w:rsidR="00CF7818" w:rsidRPr="00697C0E">
              <w:rPr>
                <w:rStyle w:val="Hyperlink"/>
                <w:noProof/>
              </w:rPr>
              <w:t>Performance in Literacy and Numeracy</w:t>
            </w:r>
            <w:r w:rsidR="00CF7818">
              <w:rPr>
                <w:noProof/>
                <w:webHidden/>
              </w:rPr>
              <w:tab/>
            </w:r>
            <w:r w:rsidR="00CF7818">
              <w:rPr>
                <w:noProof/>
                <w:webHidden/>
              </w:rPr>
              <w:fldChar w:fldCharType="begin"/>
            </w:r>
            <w:r w:rsidR="00CF7818">
              <w:rPr>
                <w:noProof/>
                <w:webHidden/>
              </w:rPr>
              <w:instrText xml:space="preserve"> PAGEREF _Toc501036114 \h </w:instrText>
            </w:r>
            <w:r w:rsidR="00CF7818">
              <w:rPr>
                <w:noProof/>
                <w:webHidden/>
              </w:rPr>
            </w:r>
            <w:r w:rsidR="00CF7818">
              <w:rPr>
                <w:noProof/>
                <w:webHidden/>
              </w:rPr>
              <w:fldChar w:fldCharType="separate"/>
            </w:r>
            <w:r w:rsidR="004425B4">
              <w:rPr>
                <w:noProof/>
                <w:webHidden/>
              </w:rPr>
              <w:t>6</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5" w:history="1">
            <w:r w:rsidR="00CF7818" w:rsidRPr="00697C0E">
              <w:rPr>
                <w:rStyle w:val="Hyperlink"/>
                <w:noProof/>
              </w:rPr>
              <w:t>Early years assessment</w:t>
            </w:r>
            <w:r w:rsidR="00CF7818">
              <w:rPr>
                <w:noProof/>
                <w:webHidden/>
              </w:rPr>
              <w:tab/>
            </w:r>
            <w:r w:rsidR="00CF7818">
              <w:rPr>
                <w:noProof/>
                <w:webHidden/>
              </w:rPr>
              <w:fldChar w:fldCharType="begin"/>
            </w:r>
            <w:r w:rsidR="00CF7818">
              <w:rPr>
                <w:noProof/>
                <w:webHidden/>
              </w:rPr>
              <w:instrText xml:space="preserve"> PAGEREF _Toc501036115 \h </w:instrText>
            </w:r>
            <w:r w:rsidR="00CF7818">
              <w:rPr>
                <w:noProof/>
                <w:webHidden/>
              </w:rPr>
            </w:r>
            <w:r w:rsidR="00CF7818">
              <w:rPr>
                <w:noProof/>
                <w:webHidden/>
              </w:rPr>
              <w:fldChar w:fldCharType="separate"/>
            </w:r>
            <w:r w:rsidR="004425B4">
              <w:rPr>
                <w:noProof/>
                <w:webHidden/>
              </w:rPr>
              <w:t>6</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6" w:history="1">
            <w:r w:rsidR="00CF7818" w:rsidRPr="00697C0E">
              <w:rPr>
                <w:rStyle w:val="Hyperlink"/>
                <w:noProof/>
              </w:rPr>
              <w:t>NAPLAN</w:t>
            </w:r>
            <w:r w:rsidR="00CF7818">
              <w:rPr>
                <w:noProof/>
                <w:webHidden/>
              </w:rPr>
              <w:tab/>
            </w:r>
            <w:r w:rsidR="00CF7818">
              <w:rPr>
                <w:noProof/>
                <w:webHidden/>
              </w:rPr>
              <w:fldChar w:fldCharType="begin"/>
            </w:r>
            <w:r w:rsidR="00CF7818">
              <w:rPr>
                <w:noProof/>
                <w:webHidden/>
              </w:rPr>
              <w:instrText xml:space="preserve"> PAGEREF _Toc501036116 \h </w:instrText>
            </w:r>
            <w:r w:rsidR="00CF7818">
              <w:rPr>
                <w:noProof/>
                <w:webHidden/>
              </w:rPr>
            </w:r>
            <w:r w:rsidR="00CF7818">
              <w:rPr>
                <w:noProof/>
                <w:webHidden/>
              </w:rPr>
              <w:fldChar w:fldCharType="separate"/>
            </w:r>
            <w:r w:rsidR="004425B4">
              <w:rPr>
                <w:b/>
                <w:bCs/>
                <w:noProof/>
                <w:webHidden/>
                <w:lang w:val="en-US"/>
              </w:rPr>
              <w:t>Error! Bookmark not defined.</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7" w:history="1">
            <w:r w:rsidR="00CF7818" w:rsidRPr="00697C0E">
              <w:rPr>
                <w:rStyle w:val="Hyperlink"/>
                <w:noProof/>
              </w:rPr>
              <w:t>Outcomes for College Students</w:t>
            </w:r>
            <w:r w:rsidR="00CF7818">
              <w:rPr>
                <w:noProof/>
                <w:webHidden/>
              </w:rPr>
              <w:tab/>
            </w:r>
            <w:r w:rsidR="00CF7818">
              <w:rPr>
                <w:noProof/>
                <w:webHidden/>
              </w:rPr>
              <w:fldChar w:fldCharType="begin"/>
            </w:r>
            <w:r w:rsidR="00CF7818">
              <w:rPr>
                <w:noProof/>
                <w:webHidden/>
              </w:rPr>
              <w:instrText xml:space="preserve"> PAGEREF _Toc501036117 \h </w:instrText>
            </w:r>
            <w:r w:rsidR="00CF7818">
              <w:rPr>
                <w:noProof/>
                <w:webHidden/>
              </w:rPr>
            </w:r>
            <w:r w:rsidR="00CF7818">
              <w:rPr>
                <w:noProof/>
                <w:webHidden/>
              </w:rPr>
              <w:fldChar w:fldCharType="separate"/>
            </w:r>
            <w:r w:rsidR="004425B4">
              <w:rPr>
                <w:b/>
                <w:bCs/>
                <w:noProof/>
                <w:webHidden/>
                <w:lang w:val="en-US"/>
              </w:rPr>
              <w:t>Error! Bookmark not defined.</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8" w:history="1">
            <w:r w:rsidR="00CF7818" w:rsidRPr="00697C0E">
              <w:rPr>
                <w:rStyle w:val="Hyperlink"/>
                <w:noProof/>
              </w:rPr>
              <w:t>Post School Destination</w:t>
            </w:r>
            <w:r w:rsidR="00CF7818">
              <w:rPr>
                <w:noProof/>
                <w:webHidden/>
              </w:rPr>
              <w:tab/>
            </w:r>
            <w:r w:rsidR="00CF7818">
              <w:rPr>
                <w:noProof/>
                <w:webHidden/>
              </w:rPr>
              <w:fldChar w:fldCharType="begin"/>
            </w:r>
            <w:r w:rsidR="00CF7818">
              <w:rPr>
                <w:noProof/>
                <w:webHidden/>
              </w:rPr>
              <w:instrText xml:space="preserve"> PAGEREF _Toc501036118 \h </w:instrText>
            </w:r>
            <w:r w:rsidR="00CF7818">
              <w:rPr>
                <w:noProof/>
                <w:webHidden/>
              </w:rPr>
            </w:r>
            <w:r w:rsidR="00CF7818">
              <w:rPr>
                <w:noProof/>
                <w:webHidden/>
              </w:rPr>
              <w:fldChar w:fldCharType="separate"/>
            </w:r>
            <w:r w:rsidR="004425B4">
              <w:rPr>
                <w:b/>
                <w:bCs/>
                <w:noProof/>
                <w:webHidden/>
                <w:lang w:val="en-US"/>
              </w:rPr>
              <w:t>Error! Bookmark not defined.</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19" w:history="1">
            <w:r w:rsidR="00CF7818" w:rsidRPr="00697C0E">
              <w:rPr>
                <w:rStyle w:val="Hyperlink"/>
                <w:noProof/>
              </w:rPr>
              <w:t>Performance in Other Areas of the Curriculum</w:t>
            </w:r>
            <w:r w:rsidR="00CF7818">
              <w:rPr>
                <w:noProof/>
                <w:webHidden/>
              </w:rPr>
              <w:tab/>
            </w:r>
            <w:r w:rsidR="00CF7818">
              <w:rPr>
                <w:noProof/>
                <w:webHidden/>
              </w:rPr>
              <w:fldChar w:fldCharType="begin"/>
            </w:r>
            <w:r w:rsidR="00CF7818">
              <w:rPr>
                <w:noProof/>
                <w:webHidden/>
              </w:rPr>
              <w:instrText xml:space="preserve"> PAGEREF _Toc501036119 \h </w:instrText>
            </w:r>
            <w:r w:rsidR="00CF7818">
              <w:rPr>
                <w:noProof/>
                <w:webHidden/>
              </w:rPr>
            </w:r>
            <w:r w:rsidR="00CF7818">
              <w:rPr>
                <w:noProof/>
                <w:webHidden/>
              </w:rPr>
              <w:fldChar w:fldCharType="separate"/>
            </w:r>
            <w:r w:rsidR="004425B4">
              <w:rPr>
                <w:noProof/>
                <w:webHidden/>
              </w:rPr>
              <w:t>6</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20" w:history="1">
            <w:r w:rsidR="00CF7818" w:rsidRPr="00697C0E">
              <w:rPr>
                <w:rStyle w:val="Hyperlink"/>
                <w:noProof/>
              </w:rPr>
              <w:t>Financial Summary</w:t>
            </w:r>
            <w:r w:rsidR="00CF7818">
              <w:rPr>
                <w:noProof/>
                <w:webHidden/>
              </w:rPr>
              <w:tab/>
            </w:r>
            <w:r w:rsidR="00CF7818">
              <w:rPr>
                <w:noProof/>
                <w:webHidden/>
              </w:rPr>
              <w:fldChar w:fldCharType="begin"/>
            </w:r>
            <w:r w:rsidR="00CF7818">
              <w:rPr>
                <w:noProof/>
                <w:webHidden/>
              </w:rPr>
              <w:instrText xml:space="preserve"> PAGEREF _Toc501036120 \h </w:instrText>
            </w:r>
            <w:r w:rsidR="00CF7818">
              <w:rPr>
                <w:noProof/>
                <w:webHidden/>
              </w:rPr>
            </w:r>
            <w:r w:rsidR="00CF7818">
              <w:rPr>
                <w:noProof/>
                <w:webHidden/>
              </w:rPr>
              <w:fldChar w:fldCharType="separate"/>
            </w:r>
            <w:r w:rsidR="004425B4">
              <w:rPr>
                <w:noProof/>
                <w:webHidden/>
              </w:rPr>
              <w:t>7</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21" w:history="1">
            <w:r w:rsidR="00CF7818" w:rsidRPr="00697C0E">
              <w:rPr>
                <w:rStyle w:val="Hyperlink"/>
                <w:noProof/>
              </w:rPr>
              <w:t>Professional Learning</w:t>
            </w:r>
            <w:r w:rsidR="00CF7818">
              <w:rPr>
                <w:noProof/>
                <w:webHidden/>
              </w:rPr>
              <w:tab/>
            </w:r>
            <w:r w:rsidR="00CF7818">
              <w:rPr>
                <w:noProof/>
                <w:webHidden/>
              </w:rPr>
              <w:fldChar w:fldCharType="begin"/>
            </w:r>
            <w:r w:rsidR="00CF7818">
              <w:rPr>
                <w:noProof/>
                <w:webHidden/>
              </w:rPr>
              <w:instrText xml:space="preserve"> PAGEREF _Toc501036121 \h </w:instrText>
            </w:r>
            <w:r w:rsidR="00CF7818">
              <w:rPr>
                <w:noProof/>
                <w:webHidden/>
              </w:rPr>
            </w:r>
            <w:r w:rsidR="00CF7818">
              <w:rPr>
                <w:noProof/>
                <w:webHidden/>
              </w:rPr>
              <w:fldChar w:fldCharType="separate"/>
            </w:r>
            <w:r w:rsidR="004425B4">
              <w:rPr>
                <w:noProof/>
                <w:webHidden/>
              </w:rPr>
              <w:t>7</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22" w:history="1">
            <w:r w:rsidR="00CF7818" w:rsidRPr="00697C0E">
              <w:rPr>
                <w:rStyle w:val="Hyperlink"/>
                <w:noProof/>
              </w:rPr>
              <w:t>Voluntary Contributions</w:t>
            </w:r>
            <w:r w:rsidR="00CF7818">
              <w:rPr>
                <w:noProof/>
                <w:webHidden/>
              </w:rPr>
              <w:tab/>
            </w:r>
            <w:r w:rsidR="00CF7818">
              <w:rPr>
                <w:noProof/>
                <w:webHidden/>
              </w:rPr>
              <w:fldChar w:fldCharType="begin"/>
            </w:r>
            <w:r w:rsidR="00CF7818">
              <w:rPr>
                <w:noProof/>
                <w:webHidden/>
              </w:rPr>
              <w:instrText xml:space="preserve"> PAGEREF _Toc501036122 \h </w:instrText>
            </w:r>
            <w:r w:rsidR="00CF7818">
              <w:rPr>
                <w:noProof/>
                <w:webHidden/>
              </w:rPr>
            </w:r>
            <w:r w:rsidR="00CF7818">
              <w:rPr>
                <w:noProof/>
                <w:webHidden/>
              </w:rPr>
              <w:fldChar w:fldCharType="separate"/>
            </w:r>
            <w:r w:rsidR="004425B4">
              <w:rPr>
                <w:noProof/>
                <w:webHidden/>
              </w:rPr>
              <w:t>8</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23" w:history="1">
            <w:r w:rsidR="00CF7818" w:rsidRPr="00697C0E">
              <w:rPr>
                <w:rStyle w:val="Hyperlink"/>
                <w:noProof/>
              </w:rPr>
              <w:t>Reserves</w:t>
            </w:r>
            <w:r w:rsidR="00CF7818">
              <w:rPr>
                <w:noProof/>
                <w:webHidden/>
              </w:rPr>
              <w:tab/>
            </w:r>
            <w:r w:rsidR="00CF7818">
              <w:rPr>
                <w:noProof/>
                <w:webHidden/>
              </w:rPr>
              <w:fldChar w:fldCharType="begin"/>
            </w:r>
            <w:r w:rsidR="00CF7818">
              <w:rPr>
                <w:noProof/>
                <w:webHidden/>
              </w:rPr>
              <w:instrText xml:space="preserve"> PAGEREF _Toc501036123 \h </w:instrText>
            </w:r>
            <w:r w:rsidR="00CF7818">
              <w:rPr>
                <w:noProof/>
                <w:webHidden/>
              </w:rPr>
            </w:r>
            <w:r w:rsidR="00CF7818">
              <w:rPr>
                <w:noProof/>
                <w:webHidden/>
              </w:rPr>
              <w:fldChar w:fldCharType="separate"/>
            </w:r>
            <w:r w:rsidR="004425B4">
              <w:rPr>
                <w:noProof/>
                <w:webHidden/>
              </w:rPr>
              <w:t>8</w:t>
            </w:r>
            <w:r w:rsidR="00CF7818">
              <w:rPr>
                <w:noProof/>
                <w:webHidden/>
              </w:rPr>
              <w:fldChar w:fldCharType="end"/>
            </w:r>
          </w:hyperlink>
        </w:p>
        <w:p w:rsidR="00CF7818" w:rsidRDefault="00A420B1">
          <w:pPr>
            <w:tabs>
              <w:tab w:val="right" w:leader="dot" w:pos="9016"/>
            </w:tabs>
            <w:rPr>
              <w:rFonts w:eastAsiaTheme="minorEastAsia"/>
              <w:noProof/>
              <w:lang w:eastAsia="en-AU"/>
            </w:rPr>
          </w:pPr>
          <w:hyperlink w:anchor="_Toc501036124" w:history="1">
            <w:r w:rsidR="00CF7818" w:rsidRPr="00697C0E">
              <w:rPr>
                <w:rStyle w:val="Hyperlink"/>
                <w:noProof/>
              </w:rPr>
              <w:t>Endorsement Page</w:t>
            </w:r>
            <w:r w:rsidR="00CF7818">
              <w:rPr>
                <w:noProof/>
                <w:webHidden/>
              </w:rPr>
              <w:tab/>
            </w:r>
            <w:r w:rsidR="00CF7818">
              <w:rPr>
                <w:noProof/>
                <w:webHidden/>
              </w:rPr>
              <w:fldChar w:fldCharType="begin"/>
            </w:r>
            <w:r w:rsidR="00CF7818">
              <w:rPr>
                <w:noProof/>
                <w:webHidden/>
              </w:rPr>
              <w:instrText xml:space="preserve"> PAGEREF _Toc501036124 \h </w:instrText>
            </w:r>
            <w:r w:rsidR="00CF7818">
              <w:rPr>
                <w:noProof/>
                <w:webHidden/>
              </w:rPr>
            </w:r>
            <w:r w:rsidR="00CF7818">
              <w:rPr>
                <w:noProof/>
                <w:webHidden/>
              </w:rPr>
              <w:fldChar w:fldCharType="separate"/>
            </w:r>
            <w:r w:rsidR="004425B4">
              <w:rPr>
                <w:noProof/>
                <w:webHidden/>
              </w:rPr>
              <w:t>9</w:t>
            </w:r>
            <w:r w:rsidR="00CF7818">
              <w:rPr>
                <w:noProof/>
                <w:webHidden/>
              </w:rPr>
              <w:fldChar w:fldCharType="end"/>
            </w:r>
          </w:hyperlink>
        </w:p>
        <w:p w:rsidR="00234252" w:rsidRDefault="00A420B1" w:rsidP="00311AF2">
          <w:pPr>
            <w:tabs>
              <w:tab w:val="right" w:leader="dot" w:pos="9016"/>
            </w:tabs>
          </w:pPr>
          <w:hyperlink w:anchor="_Toc501036125" w:history="1">
            <w:r w:rsidR="00CF7818" w:rsidRPr="00697C0E">
              <w:rPr>
                <w:rStyle w:val="Hyperlink"/>
                <w:noProof/>
              </w:rPr>
              <w:t>Members of the School Board</w:t>
            </w:r>
            <w:r w:rsidR="00CF7818">
              <w:rPr>
                <w:noProof/>
                <w:webHidden/>
              </w:rPr>
              <w:tab/>
            </w:r>
            <w:r w:rsidR="00CF7818">
              <w:rPr>
                <w:noProof/>
                <w:webHidden/>
              </w:rPr>
              <w:fldChar w:fldCharType="begin"/>
            </w:r>
            <w:r w:rsidR="00CF7818">
              <w:rPr>
                <w:noProof/>
                <w:webHidden/>
              </w:rPr>
              <w:instrText xml:space="preserve"> PAGEREF _Toc501036125 \h </w:instrText>
            </w:r>
            <w:r w:rsidR="00CF7818">
              <w:rPr>
                <w:noProof/>
                <w:webHidden/>
              </w:rPr>
            </w:r>
            <w:r w:rsidR="00CF7818">
              <w:rPr>
                <w:noProof/>
                <w:webHidden/>
              </w:rPr>
              <w:fldChar w:fldCharType="separate"/>
            </w:r>
            <w:r w:rsidR="004425B4">
              <w:rPr>
                <w:noProof/>
                <w:webHidden/>
              </w:rPr>
              <w:t>9</w:t>
            </w:r>
            <w:r w:rsidR="00CF7818">
              <w:rPr>
                <w:noProof/>
                <w:webHidden/>
              </w:rPr>
              <w:fldChar w:fldCharType="end"/>
            </w:r>
          </w:hyperlink>
          <w:r w:rsidR="00234252">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p>
    <w:p w:rsidR="00E80D11" w:rsidRPr="0017375F" w:rsidRDefault="00E80D11" w:rsidP="0017375F">
      <w:pPr>
        <w:pStyle w:val="Heading1"/>
      </w:pPr>
      <w:bookmarkStart w:id="4" w:name="_Toc501036102"/>
      <w:r w:rsidRPr="0017375F">
        <w:lastRenderedPageBreak/>
        <w:t>School Board Chair Report</w:t>
      </w:r>
      <w:bookmarkEnd w:id="4"/>
    </w:p>
    <w:p w:rsidR="004520FD" w:rsidRDefault="004520FD" w:rsidP="004520FD">
      <w:pPr>
        <w:rPr>
          <w:lang w:val="en-US"/>
        </w:rPr>
      </w:pPr>
      <w:r>
        <w:rPr>
          <w:lang w:val="en-US"/>
        </w:rPr>
        <w:t xml:space="preserve">The 2017 Narrabundah Early Childhood School Board included three parent representatives, two teachers and a community representative. Due to a posting interstate of one </w:t>
      </w:r>
      <w:proofErr w:type="gramStart"/>
      <w:r>
        <w:rPr>
          <w:lang w:val="en-US"/>
        </w:rPr>
        <w:t>representative  the</w:t>
      </w:r>
      <w:proofErr w:type="gramEnd"/>
      <w:r>
        <w:rPr>
          <w:lang w:val="en-US"/>
        </w:rPr>
        <w:t xml:space="preserve"> terms of the three parent representatives ended simultaneously. To accommodate the sudden transition and to continue corporate knowledge the Board decided to appoint two additional parent representatives as observers in the second half of 2017. These appointments helped to diversify opinion and assist with transition. </w:t>
      </w:r>
    </w:p>
    <w:p w:rsidR="004520FD" w:rsidRPr="00C35A1D" w:rsidRDefault="004520FD" w:rsidP="004520FD">
      <w:pPr>
        <w:rPr>
          <w:lang w:val="en-US"/>
        </w:rPr>
      </w:pPr>
      <w:r>
        <w:rPr>
          <w:lang w:val="en-US"/>
        </w:rPr>
        <w:t>The Board maintains its purpose of guiding the strategic direction of the School. We enjoy a collaborative and friendly relationship with the Executive. This allows the Board to develop the priorities of and policies for the School, suggest changes and request further details as required. Both the Board and the Executive are united in their vision for the School. The 2017 Board wishes the new 2018 Board well.</w:t>
      </w:r>
    </w:p>
    <w:p w:rsidR="0003391C" w:rsidRDefault="0003391C" w:rsidP="0003391C">
      <w:pPr>
        <w:pStyle w:val="BodyText"/>
      </w:pPr>
    </w:p>
    <w:p w:rsidR="0062020B" w:rsidRPr="00D51714" w:rsidRDefault="00CF7818" w:rsidP="0017375F">
      <w:pPr>
        <w:pStyle w:val="Heading1"/>
      </w:pPr>
      <w:bookmarkStart w:id="5" w:name="_Toc501036103"/>
      <w:r>
        <w:t xml:space="preserve">School </w:t>
      </w:r>
      <w:r w:rsidR="0062020B" w:rsidRPr="00D51714">
        <w:t>Context</w:t>
      </w:r>
      <w:bookmarkEnd w:id="5"/>
    </w:p>
    <w:p w:rsidR="00BC6302" w:rsidRPr="002B1EB7" w:rsidRDefault="00BC6302" w:rsidP="00BC6302">
      <w:pPr>
        <w:pStyle w:val="Xbody-text"/>
        <w:shd w:val="clear" w:color="auto" w:fill="auto"/>
        <w:ind w:right="379"/>
      </w:pPr>
      <w:r w:rsidRPr="002B1EB7">
        <w:t>The school has a strong focus on relationships, and the integrated service delivery of the Early Childhood Schools Framework encompasses pre-birth to students in year 2, an on-site childcare provider, health services provision, a three-year-old preschool and a Koori preschool.</w:t>
      </w:r>
    </w:p>
    <w:p w:rsidR="006278FB" w:rsidRPr="0003391C" w:rsidRDefault="00BC6302" w:rsidP="00BC6302">
      <w:pPr>
        <w:pStyle w:val="Xbody-text"/>
        <w:shd w:val="clear" w:color="auto" w:fill="auto"/>
        <w:ind w:right="379"/>
      </w:pPr>
      <w:r w:rsidRPr="002B1EB7">
        <w:t>During the period since opening, the demographics of the school have changed, with a decrease in the number of Indigenous students and an increase in the numbers of students with English as an Additional Language or Dialect. Additionally, while not having a Priority Enrolment Area, most enrolments are from children who live locally. The school is continuing to build their enrolments from preschool into kindergarten, with the proportion of students remaining at the school for kindergarten increasing from 30 percent in 2014 to 48 percent</w:t>
      </w:r>
      <w:r>
        <w:t xml:space="preserve"> in 2017.</w:t>
      </w:r>
    </w:p>
    <w:p w:rsidR="0092158F" w:rsidRDefault="0092158F">
      <w:pPr>
        <w:rPr>
          <w:rFonts w:ascii="Arial" w:eastAsiaTheme="majorEastAsia" w:hAnsi="Arial" w:cstheme="majorBidi"/>
          <w:bCs/>
          <w:color w:val="333092"/>
          <w:sz w:val="28"/>
          <w:szCs w:val="28"/>
        </w:rPr>
      </w:pPr>
      <w:bookmarkStart w:id="6" w:name="_Toc501036104"/>
      <w:r>
        <w:br w:type="page"/>
      </w:r>
    </w:p>
    <w:p w:rsidR="006278FB" w:rsidRPr="00D51714" w:rsidRDefault="006278FB" w:rsidP="008828DB">
      <w:pPr>
        <w:pStyle w:val="Heading2"/>
      </w:pPr>
      <w:r w:rsidRPr="00D51714">
        <w:lastRenderedPageBreak/>
        <w:t>Student Information</w:t>
      </w:r>
      <w:bookmarkEnd w:id="6"/>
    </w:p>
    <w:p w:rsidR="00455E2E" w:rsidRDefault="006278FB" w:rsidP="008828DB">
      <w:pPr>
        <w:pStyle w:val="Heading3"/>
      </w:pPr>
      <w:bookmarkStart w:id="7" w:name="_Toc501036105"/>
      <w:r>
        <w:t>Student e</w:t>
      </w:r>
      <w:r w:rsidR="00455E2E">
        <w:t>nrolment</w:t>
      </w:r>
      <w:bookmarkEnd w:id="7"/>
    </w:p>
    <w:p w:rsidR="00AA7CFB" w:rsidRDefault="000C636A" w:rsidP="0092158F">
      <w:pPr>
        <w:pStyle w:val="Xbody-text"/>
        <w:shd w:val="clear" w:color="auto" w:fill="auto"/>
        <w:ind w:right="379"/>
      </w:pPr>
      <w:r>
        <w:rPr>
          <w:rFonts w:eastAsia="Calibri"/>
          <w:color w:val="000000"/>
        </w:rPr>
        <w:t xml:space="preserve">In 2017 there were a total </w:t>
      </w:r>
      <w:r w:rsidR="0092158F">
        <w:t>of</w:t>
      </w:r>
      <w:r w:rsidR="0092158F" w:rsidRPr="002B1EB7">
        <w:t xml:space="preserve"> 142 students from preschool to year 2, of which 76 are male and 66 are female. </w:t>
      </w:r>
    </w:p>
    <w:p w:rsidR="00455E2E" w:rsidRPr="00E16DF2" w:rsidRDefault="000A2D68" w:rsidP="002B1940">
      <w:pPr>
        <w:pStyle w:val="TableHeading"/>
      </w:pPr>
      <w:r>
        <w:t>Table: 2017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AA7CF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Default="000C636A">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Default="000C636A">
            <w:pPr>
              <w:spacing w:after="0" w:line="240" w:lineRule="auto"/>
              <w:jc w:val="right"/>
            </w:pPr>
            <w:r>
              <w:rPr>
                <w:rFonts w:ascii="Calibri" w:eastAsia="Calibri" w:hAnsi="Calibri"/>
                <w:b/>
                <w:color w:val="000000"/>
              </w:rPr>
              <w:t>Number of students</w:t>
            </w:r>
          </w:p>
        </w:tc>
      </w:tr>
      <w:tr w:rsidR="00AA7CF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Default="000C636A">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Pr="00081338" w:rsidRDefault="0092158F">
            <w:pPr>
              <w:spacing w:after="0" w:line="240" w:lineRule="auto"/>
              <w:jc w:val="right"/>
            </w:pPr>
            <w:r w:rsidRPr="00081338">
              <w:rPr>
                <w:rFonts w:ascii="Calibri" w:eastAsia="Calibri" w:hAnsi="Calibri"/>
                <w:color w:val="000000"/>
              </w:rPr>
              <w:t>76</w:t>
            </w:r>
          </w:p>
        </w:tc>
      </w:tr>
      <w:tr w:rsidR="00AA7CF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Default="000C636A">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Pr="00081338" w:rsidRDefault="0092158F">
            <w:pPr>
              <w:spacing w:after="0" w:line="240" w:lineRule="auto"/>
              <w:jc w:val="right"/>
            </w:pPr>
            <w:r w:rsidRPr="00081338">
              <w:rPr>
                <w:rFonts w:ascii="Calibri" w:eastAsia="Calibri" w:hAnsi="Calibri"/>
                <w:color w:val="000000"/>
              </w:rPr>
              <w:t>66</w:t>
            </w:r>
          </w:p>
        </w:tc>
      </w:tr>
      <w:tr w:rsidR="00AA7CF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Default="000C636A">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Pr="005F6E17" w:rsidRDefault="005F6E17" w:rsidP="005F6E17">
            <w:pPr>
              <w:spacing w:after="0" w:line="240" w:lineRule="auto"/>
              <w:jc w:val="right"/>
            </w:pPr>
            <w:r w:rsidRPr="005F6E17">
              <w:t>38</w:t>
            </w:r>
          </w:p>
        </w:tc>
      </w:tr>
      <w:tr w:rsidR="00AA7CFB">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Default="000C636A">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AA7CFB" w:rsidRPr="005F6E17" w:rsidRDefault="005F6E17">
            <w:pPr>
              <w:spacing w:after="0" w:line="240" w:lineRule="auto"/>
              <w:jc w:val="right"/>
            </w:pPr>
            <w:r w:rsidRPr="005F6E17">
              <w:t>37</w:t>
            </w:r>
          </w:p>
        </w:tc>
      </w:tr>
    </w:tbl>
    <w:p w:rsidR="00026871" w:rsidRPr="00026871" w:rsidRDefault="00026871" w:rsidP="00026871">
      <w:pPr>
        <w:pStyle w:val="Caption"/>
        <w:spacing w:after="0"/>
      </w:pPr>
      <w:r w:rsidRPr="00026871">
        <w:t>*Language Background Other Than English</w:t>
      </w:r>
    </w:p>
    <w:p w:rsidR="00455E2E" w:rsidRDefault="00A725B6" w:rsidP="00026871">
      <w:pPr>
        <w:pStyle w:val="Caption"/>
      </w:pPr>
      <w:r w:rsidRPr="00026871">
        <w:t>Source: Plann</w:t>
      </w:r>
      <w:r w:rsidR="000A2D68">
        <w:t>ing and Analytics, December 2017</w:t>
      </w:r>
    </w:p>
    <w:p w:rsidR="00C31D7A" w:rsidRDefault="00C31D7A" w:rsidP="00C31D7A">
      <w:pPr>
        <w:pStyle w:val="BodyText"/>
      </w:pPr>
      <w:r>
        <w:t xml:space="preserve">Narrabundah Early Childhood School (NECS) does not have a designated Priority Access Area (PPA).   This creates considerable complexity and uncertainty for families who are not from the local area and whilst a number of families accessing our childcare continue for preschool and to access our wrap around services they move to the Catholic, Private or local school for kindergarten.   The majority of students enrolled at NECS are now from the local areas of Narrabundah, Red Hill, Forrest, Kingston, Manuka, The Causeway and Oaks Estate.  Over fifty percent of enrolments continue to be from the preschool programs offered at the school.    NECS has a three year old preschool that provides twelve hours of preschool for children who meet strict criteria around access.  Koori preschool is offered to eighteen children between three and five years of age.  Four year old preschool provides fifteen hours of government preschool to our families.  We also offer wrap around care that enables children to be at our school five days a week.  The number of children entering kindergarten and remaining </w:t>
      </w:r>
      <w:proofErr w:type="spellStart"/>
      <w:r w:rsidR="00265527">
        <w:t>untill</w:t>
      </w:r>
      <w:proofErr w:type="spellEnd"/>
      <w:r>
        <w:t xml:space="preserve"> the end of year two is increasing.  We have a very active and strong marketing team who have been supporting continued growth in our kindergarten to year two enrolments with success.</w:t>
      </w:r>
    </w:p>
    <w:p w:rsidR="00A725B6" w:rsidRPr="00D51714" w:rsidRDefault="00A725B6" w:rsidP="008828DB">
      <w:pPr>
        <w:pStyle w:val="Heading3"/>
      </w:pPr>
      <w:bookmarkStart w:id="8" w:name="_Toc501036106"/>
      <w:r w:rsidRPr="00D51714">
        <w:t xml:space="preserve">Student </w:t>
      </w:r>
      <w:r w:rsidR="006278FB" w:rsidRPr="00D51714">
        <w:t>a</w:t>
      </w:r>
      <w:r w:rsidRPr="00D51714">
        <w:t>ttendance</w:t>
      </w:r>
      <w:bookmarkEnd w:id="8"/>
    </w:p>
    <w:p w:rsidR="00A725B6" w:rsidRDefault="00A725B6" w:rsidP="00A725B6">
      <w:pPr>
        <w:pStyle w:val="BodyText"/>
      </w:pPr>
      <w:r>
        <w:t>The following table identifies the attendance rate of students by year level</w:t>
      </w:r>
      <w:r w:rsidR="000A2D68">
        <w:t xml:space="preserve"> during 2017</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able: 2017 Attendance rates in p</w:t>
      </w:r>
      <w:r>
        <w:t>ercentages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AA7CF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b/>
                <w:color w:val="000000"/>
              </w:rPr>
              <w:t>Attendance rate</w:t>
            </w:r>
          </w:p>
        </w:tc>
      </w:tr>
      <w:tr w:rsidR="00AA7CF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K</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92.0</w:t>
            </w:r>
          </w:p>
        </w:tc>
      </w:tr>
      <w:tr w:rsidR="00AA7CF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79.0</w:t>
            </w:r>
          </w:p>
        </w:tc>
      </w:tr>
      <w:tr w:rsidR="00AA7CFB">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89.0</w:t>
            </w:r>
          </w:p>
        </w:tc>
      </w:tr>
    </w:tbl>
    <w:p w:rsidR="00A725B6" w:rsidRDefault="009B3D02" w:rsidP="009B3D02">
      <w:pPr>
        <w:pStyle w:val="Caption"/>
      </w:pPr>
      <w:r w:rsidRPr="009B108C">
        <w:t>Source: Plann</w:t>
      </w:r>
      <w:r w:rsidR="000A2D68">
        <w:t>ing and Analytics, December 2017</w:t>
      </w:r>
    </w:p>
    <w:p w:rsidR="00C31D7A" w:rsidRPr="00EC13E6" w:rsidRDefault="00C31D7A" w:rsidP="00C31D7A">
      <w:pPr>
        <w:pStyle w:val="BodyText"/>
        <w:rPr>
          <w:spacing w:val="-4"/>
        </w:rPr>
      </w:pPr>
      <w:r w:rsidRPr="00EC13E6">
        <w:rPr>
          <w:spacing w:val="-4"/>
        </w:rPr>
        <w:t xml:space="preserve">Narrabundah Early Childhood School actively manages non-attendance and late attendance.  Families are required to sign their children in at the Front Office when they arrive later than 9:15 am.  Teachers are asked to report each week any children who have been away.  An initial phone call is made to the family by the classroom teacher.  This is then followed up with a phone call from an administrative member of staff.  If absences are ongoing for a child, executive </w:t>
      </w:r>
      <w:proofErr w:type="gramStart"/>
      <w:r w:rsidRPr="00EC13E6">
        <w:rPr>
          <w:spacing w:val="-4"/>
        </w:rPr>
        <w:t>staff make</w:t>
      </w:r>
      <w:proofErr w:type="gramEnd"/>
      <w:r w:rsidRPr="00EC13E6">
        <w:rPr>
          <w:spacing w:val="-4"/>
        </w:rPr>
        <w:t xml:space="preserve"> contact with the family.  Support is provided to families </w:t>
      </w:r>
      <w:r w:rsidRPr="00EC13E6">
        <w:rPr>
          <w:spacing w:val="-4"/>
        </w:rPr>
        <w:lastRenderedPageBreak/>
        <w:t xml:space="preserve">through our Community Development Coordinator and executive </w:t>
      </w:r>
      <w:proofErr w:type="gramStart"/>
      <w:r w:rsidRPr="00EC13E6">
        <w:rPr>
          <w:spacing w:val="-4"/>
        </w:rPr>
        <w:t>staff to ensure systems are</w:t>
      </w:r>
      <w:proofErr w:type="gramEnd"/>
      <w:r w:rsidRPr="00EC13E6">
        <w:rPr>
          <w:spacing w:val="-4"/>
        </w:rPr>
        <w:t xml:space="preserve"> in place that enable regular attendance and punctuality.  The school has been working closely with a number of families who had been enrolled in other settings and whose children had disengaged and were not attending.  We also work closely with ACTION and community groups to ensure all families are able to access transport for children to attend school.  NECS has a partnership with Woden Community Services Inc.  </w:t>
      </w:r>
      <w:proofErr w:type="gramStart"/>
      <w:r w:rsidRPr="00EC13E6">
        <w:rPr>
          <w:spacing w:val="-4"/>
        </w:rPr>
        <w:t>which</w:t>
      </w:r>
      <w:proofErr w:type="gramEnd"/>
      <w:r w:rsidRPr="00EC13E6">
        <w:rPr>
          <w:spacing w:val="-4"/>
        </w:rPr>
        <w:t xml:space="preserve"> sees a family support worker based at the school one day each week.  Part of this role supports families around attendance.</w:t>
      </w:r>
      <w:r w:rsidR="00A61D16">
        <w:rPr>
          <w:spacing w:val="-4"/>
        </w:rPr>
        <w:t xml:space="preserve">  Unfortunately we continue to see in our data the impact of some families being placed in housing where they do not have access to transport and compounded by health issues impacting on a few children being able to attend school.</w:t>
      </w:r>
    </w:p>
    <w:p w:rsidR="009B3D02" w:rsidRPr="008828DB" w:rsidRDefault="009B3D02" w:rsidP="008828DB">
      <w:pPr>
        <w:pStyle w:val="Heading2"/>
      </w:pPr>
      <w:bookmarkStart w:id="9" w:name="_Toc501036107"/>
      <w:r w:rsidRPr="008828DB">
        <w:t>Staff Information</w:t>
      </w:r>
      <w:bookmarkEnd w:id="9"/>
    </w:p>
    <w:p w:rsidR="009B3D02" w:rsidRPr="008828DB" w:rsidRDefault="009B3D02" w:rsidP="008828DB">
      <w:pPr>
        <w:pStyle w:val="Heading3"/>
      </w:pPr>
      <w:bookmarkStart w:id="10" w:name="_Toc501036108"/>
      <w:r w:rsidRPr="008828DB">
        <w:t>Teacher qualifications</w:t>
      </w:r>
      <w:bookmarkEnd w:id="10"/>
    </w:p>
    <w:p w:rsidR="009B3D02" w:rsidRPr="009B3D02" w:rsidRDefault="009B3D02" w:rsidP="009B3D02">
      <w:pPr>
        <w:pStyle w:val="BodyText"/>
      </w:pPr>
      <w:r w:rsidRPr="009B3D02">
        <w:t>All teachers meet the professional requirements for teaching in an ACT public school. The ACT Teacher Quality Institute</w:t>
      </w:r>
      <w:r>
        <w:t xml:space="preserve"> (TQI)</w:t>
      </w:r>
      <w:r w:rsidRPr="009B3D02">
        <w:t xml:space="preserve"> has provided the following data based on teachers registered as at 16 December 201</w:t>
      </w:r>
      <w:r w:rsidR="000A2D68">
        <w:t>7</w:t>
      </w:r>
      <w:r w:rsidRPr="009B3D02">
        <w:t>.</w:t>
      </w:r>
    </w:p>
    <w:p w:rsidR="009B3D02" w:rsidRPr="009B3D02" w:rsidRDefault="009B3D02" w:rsidP="009B3D02">
      <w:pPr>
        <w:pStyle w:val="BodyText"/>
      </w:pPr>
      <w:r w:rsidRPr="009B3D02">
        <w:t>The proportion of teaching staff with certificates/degrees/diplomas and a postgraduate qualification is shown below.</w:t>
      </w:r>
    </w:p>
    <w:p w:rsidR="009B3D02" w:rsidRDefault="000A2D68" w:rsidP="009B3D02">
      <w:pPr>
        <w:pStyle w:val="TableHeading"/>
      </w:pPr>
      <w:r>
        <w:t>Table: 2017 Qualification of teaching staff in p</w:t>
      </w:r>
      <w:r w:rsidR="009B3D02" w:rsidRPr="009B3D02">
        <w:t>ercentages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02"/>
        <w:gridCol w:w="1933"/>
      </w:tblGrid>
      <w:tr w:rsidR="00AA7CFB">
        <w:trPr>
          <w:trHeight w:val="296"/>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b/>
                <w:color w:val="000000"/>
              </w:rPr>
              <w:t>Qualifications</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b/>
                <w:color w:val="000000"/>
              </w:rPr>
              <w:t>Proportion of staff</w:t>
            </w:r>
          </w:p>
        </w:tc>
      </w:tr>
      <w:tr w:rsidR="00AA7CFB">
        <w:trPr>
          <w:trHeight w:val="194"/>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Certificate/ Diploma/ Degree</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100</w:t>
            </w:r>
          </w:p>
        </w:tc>
      </w:tr>
      <w:tr w:rsidR="00AA7CFB">
        <w:trPr>
          <w:trHeight w:val="262"/>
        </w:trPr>
        <w:tc>
          <w:tcPr>
            <w:tcW w:w="290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Postgraduate</w:t>
            </w:r>
          </w:p>
        </w:tc>
        <w:tc>
          <w:tcPr>
            <w:tcW w:w="19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57</w:t>
            </w:r>
          </w:p>
        </w:tc>
      </w:tr>
    </w:tbl>
    <w:p w:rsidR="009B3D02" w:rsidRDefault="009B3D02" w:rsidP="009B3D02">
      <w:pPr>
        <w:pStyle w:val="Caption"/>
      </w:pPr>
      <w:r w:rsidRPr="009B3D02">
        <w:t>Source: Teacher Qua</w:t>
      </w:r>
      <w:r w:rsidR="000A2D68">
        <w:t>lity Institute, 16 December 2017</w:t>
      </w:r>
    </w:p>
    <w:p w:rsidR="00BD4862" w:rsidRDefault="00BD4862" w:rsidP="00081338">
      <w:pPr>
        <w:pStyle w:val="Heading3"/>
        <w:spacing w:before="0"/>
      </w:pPr>
      <w:bookmarkStart w:id="11" w:name="_Toc501036109"/>
      <w:r>
        <w:t xml:space="preserve">Workforce </w:t>
      </w:r>
      <w:r w:rsidR="00AF6C29">
        <w:t>c</w:t>
      </w:r>
      <w:r>
        <w:t>omposition</w:t>
      </w:r>
      <w:bookmarkEnd w:id="11"/>
    </w:p>
    <w:p w:rsidR="00BD4862" w:rsidRPr="00BD4862" w:rsidRDefault="00CB3950" w:rsidP="00BD4862">
      <w:pPr>
        <w:pStyle w:val="BodyText"/>
      </w:pPr>
      <w:r>
        <w:t>T</w:t>
      </w:r>
      <w:r w:rsidR="00BD4862" w:rsidRPr="00BD4862">
        <w:t xml:space="preserve">he </w:t>
      </w:r>
      <w:r w:rsidR="000A2D68">
        <w:t>2017</w:t>
      </w:r>
      <w:r>
        <w:t xml:space="preserve"> </w:t>
      </w:r>
      <w:r w:rsidR="00BD4862" w:rsidRPr="00BD4862">
        <w:t xml:space="preserve">workforce composition of </w:t>
      </w:r>
      <w:r w:rsidR="00081338">
        <w:t>Narrabundah Early Childhood School</w:t>
      </w:r>
      <w:r w:rsidR="00BD4862" w:rsidRPr="00BD4862">
        <w:t xml:space="preserve"> is highlighted in the following table. </w:t>
      </w:r>
      <w:r w:rsidR="00CF06E2" w:rsidRPr="00CF06E2">
        <w:t>The data is taken from the school’s term 4 staff report. For reporting purposes it incorporates all school-based staff.</w:t>
      </w:r>
      <w:r w:rsidR="00081338">
        <w:t xml:space="preserve">  Narrabundah Early Childhood School has one staff member who identifies as Aboriginal.</w:t>
      </w:r>
    </w:p>
    <w:p w:rsidR="00BD4862" w:rsidRDefault="00AC657B" w:rsidP="00BD4862">
      <w:pPr>
        <w:pStyle w:val="TableHeading"/>
      </w:pPr>
      <w:r>
        <w:t>Table</w:t>
      </w:r>
      <w:r w:rsidR="00BD4862">
        <w:t>: 201</w:t>
      </w:r>
      <w:r w:rsidR="000A2D68">
        <w:t>7</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06"/>
        <w:gridCol w:w="1241"/>
      </w:tblGrid>
      <w:tr w:rsidR="00AA7CFB">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b/>
                <w:color w:val="000000"/>
              </w:rPr>
              <w:t>TOTAL</w:t>
            </w:r>
          </w:p>
        </w:tc>
      </w:tr>
      <w:tr w:rsidR="00AA7CFB">
        <w:trPr>
          <w:trHeight w:val="254"/>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Teaching Staff: Head Count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11</w:t>
            </w:r>
          </w:p>
        </w:tc>
      </w:tr>
      <w:tr w:rsidR="00AA7CFB">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6.40</w:t>
            </w:r>
          </w:p>
        </w:tc>
      </w:tr>
      <w:tr w:rsidR="00AA7CFB">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4.00</w:t>
            </w:r>
          </w:p>
        </w:tc>
      </w:tr>
      <w:tr w:rsidR="00AA7CFB">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proofErr w:type="spellStart"/>
            <w:r>
              <w:rPr>
                <w:rFonts w:ascii="Calibri" w:eastAsia="Calibri" w:hAnsi="Calibri"/>
                <w:color w:val="000000"/>
              </w:rPr>
              <w:t>Non Teaching</w:t>
            </w:r>
            <w:proofErr w:type="spellEnd"/>
            <w:r>
              <w:rPr>
                <w:rFonts w:ascii="Calibri" w:eastAsia="Calibri" w:hAnsi="Calibri"/>
                <w:color w:val="000000"/>
              </w:rPr>
              <w:t xml:space="preserve"> Staff: Head Count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10</w:t>
            </w:r>
          </w:p>
        </w:tc>
      </w:tr>
      <w:tr w:rsidR="00AA7CFB">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proofErr w:type="spellStart"/>
            <w:r>
              <w:rPr>
                <w:rFonts w:ascii="Calibri" w:eastAsia="Calibri" w:hAnsi="Calibri"/>
                <w:color w:val="000000"/>
              </w:rPr>
              <w:t>Non Teaching</w:t>
            </w:r>
            <w:proofErr w:type="spell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8.08</w:t>
            </w:r>
          </w:p>
        </w:tc>
      </w:tr>
    </w:tbl>
    <w:p w:rsidR="00081338" w:rsidRDefault="00081338" w:rsidP="005D1D2C">
      <w:pPr>
        <w:pStyle w:val="Caption"/>
      </w:pPr>
    </w:p>
    <w:p w:rsidR="00BD4862" w:rsidRDefault="00CF06E2" w:rsidP="005D1D2C">
      <w:pPr>
        <w:pStyle w:val="Caption"/>
      </w:pPr>
      <w:r w:rsidRPr="00CF06E2">
        <w:t>Source: This data is from the school’s term 4 2017 staff report. Data provided in previous years was sourced from the August census date and was calculated using the parameters provided by the ABS. As such, pre-2017 staffing figures may differ significantly from the above.</w:t>
      </w:r>
    </w:p>
    <w:tbl>
      <w:tblPr>
        <w:tblW w:w="0" w:type="auto"/>
        <w:tblCellMar>
          <w:left w:w="0" w:type="dxa"/>
          <w:right w:w="0" w:type="dxa"/>
        </w:tblCellMar>
        <w:tblLook w:val="04A0" w:firstRow="1" w:lastRow="0" w:firstColumn="1" w:lastColumn="0" w:noHBand="0" w:noVBand="1"/>
      </w:tblPr>
      <w:tblGrid>
        <w:gridCol w:w="9048"/>
      </w:tblGrid>
      <w:tr w:rsidR="00AA7CFB">
        <w:trPr>
          <w:trHeight w:val="286"/>
        </w:trPr>
        <w:tc>
          <w:tcPr>
            <w:tcW w:w="9048" w:type="dxa"/>
            <w:tcBorders>
              <w:top w:val="nil"/>
              <w:left w:val="nil"/>
              <w:bottom w:val="nil"/>
              <w:right w:val="nil"/>
            </w:tcBorders>
            <w:tcMar>
              <w:top w:w="39" w:type="dxa"/>
              <w:left w:w="39" w:type="dxa"/>
              <w:bottom w:w="39" w:type="dxa"/>
              <w:right w:w="39" w:type="dxa"/>
            </w:tcMar>
          </w:tcPr>
          <w:p w:rsidR="00AA7CFB" w:rsidRDefault="00AA7CFB">
            <w:pPr>
              <w:spacing w:after="0" w:line="240" w:lineRule="auto"/>
            </w:pPr>
          </w:p>
        </w:tc>
      </w:tr>
    </w:tbl>
    <w:p w:rsidR="005D1D2C" w:rsidRDefault="005D1D2C" w:rsidP="005B42ED">
      <w:pPr>
        <w:pStyle w:val="BodyText"/>
        <w:jc w:val="center"/>
      </w:pPr>
    </w:p>
    <w:p w:rsidR="004605F8" w:rsidRPr="00E304AA" w:rsidRDefault="004605F8" w:rsidP="0017375F">
      <w:pPr>
        <w:pStyle w:val="Heading1"/>
      </w:pPr>
      <w:bookmarkStart w:id="12" w:name="_Toc501036110"/>
      <w:r w:rsidRPr="00E304AA">
        <w:lastRenderedPageBreak/>
        <w:t>School Review and Development</w:t>
      </w:r>
      <w:bookmarkEnd w:id="12"/>
    </w:p>
    <w:p w:rsidR="007E7700" w:rsidRDefault="000A2D68" w:rsidP="004605F8">
      <w:pPr>
        <w:pStyle w:val="BodyText"/>
      </w:pPr>
      <w:r>
        <w:t>In 2017</w:t>
      </w:r>
      <w:r w:rsidR="004605F8" w:rsidRPr="004605F8">
        <w:t xml:space="preserve">, the ACT Education Directorate’s Strategic Plan 2014-2017 provided the framework and strategic direction for the school’s </w:t>
      </w:r>
      <w:r w:rsidR="00F815FD">
        <w:t>Strategic Plan</w:t>
      </w:r>
      <w:r w:rsidR="004605F8" w:rsidRPr="004605F8">
        <w:t>.</w:t>
      </w:r>
      <w:r w:rsidR="007E7700">
        <w:t xml:space="preserve"> </w:t>
      </w:r>
      <w:r w:rsidR="004605F8" w:rsidRPr="004605F8">
        <w:t>This is supported by the school performance and accountability framework, ‘</w:t>
      </w:r>
      <w:r w:rsidR="004605F8" w:rsidRPr="004605F8">
        <w:rPr>
          <w:i/>
        </w:rPr>
        <w:t>People, Practice and Performance: School Improvement in Canberra 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rsidR="007E7700" w:rsidRDefault="000C636A" w:rsidP="004605F8">
      <w:pPr>
        <w:pStyle w:val="BodyText"/>
      </w:pPr>
      <w:r>
        <w:t>Narrabundah Early Childhood School</w:t>
      </w:r>
      <w:r w:rsidR="004605F8" w:rsidRPr="004605F8">
        <w:t xml:space="preserve"> was r</w:t>
      </w:r>
      <w:r w:rsidR="00764588">
        <w:t>eviewed in 2017</w:t>
      </w:r>
      <w:r w:rsidR="00F815FD">
        <w:t>. A copy of the Review R</w:t>
      </w:r>
      <w:r w:rsidR="004605F8" w:rsidRPr="004605F8">
        <w:t>eport can be found on the school website.</w:t>
      </w:r>
    </w:p>
    <w:p w:rsidR="004605F8" w:rsidRPr="004605F8" w:rsidRDefault="004605F8" w:rsidP="008828DB">
      <w:pPr>
        <w:pStyle w:val="Heading2"/>
      </w:pPr>
      <w:bookmarkStart w:id="13" w:name="_Toc501036111"/>
      <w:r w:rsidRPr="004605F8">
        <w:t>School Satisfaction</w:t>
      </w:r>
      <w:bookmarkEnd w:id="13"/>
    </w:p>
    <w:p w:rsidR="007E7700" w:rsidRDefault="004605F8" w:rsidP="004605F8">
      <w:pPr>
        <w:pStyle w:val="BodyText"/>
      </w:pPr>
      <w:r w:rsidRPr="004605F8">
        <w:t>Schools use a range of data collection tools to gain an understanding of the satisfaction levels of their parents and carers, staff and students.</w:t>
      </w:r>
      <w:r w:rsidR="007E7700">
        <w:t xml:space="preserve"> </w:t>
      </w:r>
      <w:r w:rsidRPr="004605F8">
        <w:t>In August/</w:t>
      </w:r>
      <w:r w:rsidR="00F815FD">
        <w:t xml:space="preserve"> </w:t>
      </w:r>
      <w:r w:rsidR="00764588">
        <w:t>September 2017</w:t>
      </w:r>
      <w:r w:rsidRPr="004605F8">
        <w:t xml:space="preserve"> the school undertook a survey to gain an understanding of school satisfaction at that time. Staff</w:t>
      </w:r>
      <w:r w:rsidR="00A61D16">
        <w:t xml:space="preserve">, carers and </w:t>
      </w:r>
      <w:r w:rsidRPr="004605F8">
        <w:t>parents took part in an online survey.</w:t>
      </w:r>
    </w:p>
    <w:p w:rsidR="007E7700" w:rsidRDefault="004605F8" w:rsidP="008828DB">
      <w:pPr>
        <w:pStyle w:val="Heading2"/>
      </w:pPr>
      <w:bookmarkStart w:id="14" w:name="_Toc501036112"/>
      <w:r w:rsidRPr="00E304AA">
        <w:t>Overall Satisfaction</w:t>
      </w:r>
      <w:bookmarkEnd w:id="14"/>
    </w:p>
    <w:p w:rsidR="00AA7CFB" w:rsidRDefault="000C636A">
      <w:pPr>
        <w:spacing w:after="239" w:line="240" w:lineRule="auto"/>
      </w:pPr>
      <w:r>
        <w:rPr>
          <w:rFonts w:ascii="Calibri" w:eastAsia="Calibri" w:hAnsi="Calibri"/>
          <w:color w:val="000000"/>
        </w:rPr>
        <w:t>In 2017, 97% of parents and carers and 100% of staff at this school indicated they were satisfied with the education provided by the school.</w:t>
      </w:r>
    </w:p>
    <w:p w:rsidR="007E7700" w:rsidRDefault="004605F8" w:rsidP="004605F8">
      <w:pPr>
        <w:pStyle w:val="BodyText"/>
      </w:pPr>
      <w:r w:rsidRPr="004605F8">
        <w:t>Included in the survey were 14 national parent survey items and 12 national student survey items.</w:t>
      </w:r>
      <w:r w:rsidR="007E7700">
        <w:t xml:space="preserve"> </w:t>
      </w:r>
      <w:r w:rsidRPr="004605F8">
        <w:t>These items were approved by the then Standing Council on School Education and Early Childhood (SCSEEC) for use from 2015. The following tables show the percentage of parents and carers and students who agreed with each of the national items at this school.</w:t>
      </w:r>
    </w:p>
    <w:p w:rsidR="00AA7CFB" w:rsidRDefault="000C636A">
      <w:pPr>
        <w:spacing w:after="239" w:line="240" w:lineRule="auto"/>
      </w:pPr>
      <w:r>
        <w:rPr>
          <w:rFonts w:ascii="Calibri" w:eastAsia="Calibri" w:hAnsi="Calibri"/>
          <w:color w:val="000000"/>
        </w:rPr>
        <w:t>A total of 6 staff responded to the survey. Please note that not all responders answered every question.</w:t>
      </w:r>
    </w:p>
    <w:p w:rsidR="001132C0" w:rsidRDefault="001132C0">
      <w:pPr>
        <w:rPr>
          <w:rFonts w:ascii="Arial" w:hAnsi="Arial"/>
          <w:b/>
          <w:i/>
        </w:rPr>
      </w:pPr>
      <w:r>
        <w:br w:type="page"/>
      </w:r>
    </w:p>
    <w:p w:rsidR="005D1D2C" w:rsidRDefault="004605F8" w:rsidP="00E943F6">
      <w:pPr>
        <w:pStyle w:val="TableHeading"/>
      </w:pPr>
      <w:r w:rsidRPr="004605F8">
        <w:lastRenderedPageBreak/>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26"/>
        <w:gridCol w:w="1049"/>
      </w:tblGrid>
      <w:tr w:rsidR="00AA7CFB">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AA7CFB" w:rsidRDefault="000C636A">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AA7CFB">
              <w:trPr>
                <w:trHeight w:hRule="exact" w:val="282"/>
              </w:trPr>
              <w:tc>
                <w:tcPr>
                  <w:tcW w:w="742" w:type="dxa"/>
                  <w:tcMar>
                    <w:top w:w="0" w:type="dxa"/>
                    <w:left w:w="0" w:type="dxa"/>
                    <w:bottom w:w="0" w:type="dxa"/>
                    <w:right w:w="0" w:type="dxa"/>
                  </w:tcMar>
                </w:tcPr>
                <w:p w:rsidR="00AA7CFB" w:rsidRDefault="000C636A">
                  <w:pPr>
                    <w:spacing w:after="0" w:line="240" w:lineRule="auto"/>
                  </w:pPr>
                  <w:r>
                    <w:rPr>
                      <w:rFonts w:ascii="Calibri" w:eastAsia="Calibri" w:hAnsi="Calibri"/>
                      <w:color w:val="FFFFFF"/>
                    </w:rPr>
                    <w:t>Proportion of staff</w:t>
                  </w:r>
                </w:p>
              </w:tc>
            </w:tr>
          </w:tbl>
          <w:p w:rsidR="00AA7CFB" w:rsidRDefault="00AA7CFB">
            <w:pPr>
              <w:spacing w:after="0" w:line="240" w:lineRule="auto"/>
            </w:pP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provide students with useful feedback about their school work.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67</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67</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17</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17</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83</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67</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83</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I receive useful feedback about my work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67</w:t>
            </w:r>
          </w:p>
        </w:tc>
      </w:tr>
      <w:tr w:rsidR="00AA7CFB">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proofErr w:type="gramStart"/>
            <w:r>
              <w:rPr>
                <w:rFonts w:ascii="Calibri" w:eastAsia="Calibri" w:hAnsi="Calibri"/>
                <w:color w:val="000000"/>
              </w:rPr>
              <w:t>Staff are</w:t>
            </w:r>
            <w:proofErr w:type="gramEnd"/>
            <w:r>
              <w:rPr>
                <w:rFonts w:ascii="Calibri" w:eastAsia="Calibri" w:hAnsi="Calibri"/>
                <w:color w:val="000000"/>
              </w:rPr>
              <w:t xml:space="preserv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33</w:t>
            </w:r>
          </w:p>
        </w:tc>
      </w:tr>
    </w:tbl>
    <w:p w:rsidR="00E943F6" w:rsidRDefault="00D2760B" w:rsidP="00E943F6">
      <w:pPr>
        <w:pStyle w:val="Caption"/>
      </w:pPr>
      <w:r>
        <w:t>Source: 2017</w:t>
      </w:r>
      <w:r w:rsidR="00E943F6" w:rsidRPr="00E943F6">
        <w:t xml:space="preserve"> School Satisfactio</w:t>
      </w:r>
      <w:r>
        <w:t>n Surveys, August/September 2017</w:t>
      </w:r>
    </w:p>
    <w:p w:rsidR="00AA7CFB" w:rsidRDefault="000C636A">
      <w:pPr>
        <w:spacing w:after="239" w:line="240" w:lineRule="auto"/>
      </w:pPr>
      <w:r>
        <w:rPr>
          <w:rFonts w:ascii="Calibri" w:eastAsia="Calibri" w:hAnsi="Calibri"/>
          <w:color w:val="000000"/>
        </w:rPr>
        <w:t>A total of 34 parents responded to the survey. Please note that not all responders answered every question.</w:t>
      </w:r>
    </w:p>
    <w:p w:rsidR="0016207A" w:rsidRDefault="0016207A" w:rsidP="00202B1D">
      <w:pPr>
        <w:pStyle w:val="TableHeading"/>
      </w:pPr>
      <w:r w:rsidRPr="0016207A">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43"/>
        <w:gridCol w:w="1049"/>
      </w:tblGrid>
      <w:tr w:rsidR="00AA7CFB">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AA7CFB" w:rsidRDefault="000C636A">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AA7CFB">
              <w:trPr>
                <w:trHeight w:hRule="exact" w:val="282"/>
              </w:trPr>
              <w:tc>
                <w:tcPr>
                  <w:tcW w:w="725" w:type="dxa"/>
                  <w:tcMar>
                    <w:top w:w="0" w:type="dxa"/>
                    <w:left w:w="0" w:type="dxa"/>
                    <w:bottom w:w="0" w:type="dxa"/>
                    <w:right w:w="0" w:type="dxa"/>
                  </w:tcMar>
                </w:tcPr>
                <w:p w:rsidR="00AA7CFB" w:rsidRDefault="000C636A">
                  <w:pPr>
                    <w:spacing w:after="0" w:line="240" w:lineRule="auto"/>
                  </w:pPr>
                  <w:r>
                    <w:rPr>
                      <w:rFonts w:ascii="Calibri" w:eastAsia="Calibri" w:hAnsi="Calibri"/>
                      <w:color w:val="FFFFFF"/>
                    </w:rPr>
                    <w:t>Proportion of parents and carers</w:t>
                  </w:r>
                </w:p>
              </w:tc>
            </w:tr>
          </w:tbl>
          <w:p w:rsidR="00AA7CFB" w:rsidRDefault="00AA7CFB">
            <w:pPr>
              <w:spacing w:after="0" w:line="240" w:lineRule="auto"/>
            </w:pP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97</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provide my child with useful feedback about his/her school work.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94</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97</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97</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94</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88</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100</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94</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91</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91</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94</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91</w:t>
            </w:r>
          </w:p>
        </w:tc>
      </w:tr>
      <w:tr w:rsidR="00AA7CFB">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AA7CFB" w:rsidRDefault="000C636A">
            <w:pPr>
              <w:spacing w:after="0" w:line="240" w:lineRule="auto"/>
              <w:jc w:val="right"/>
            </w:pPr>
            <w:r>
              <w:rPr>
                <w:rFonts w:ascii="Calibri" w:eastAsia="Calibri" w:hAnsi="Calibri"/>
                <w:color w:val="000000"/>
              </w:rPr>
              <w:t>94</w:t>
            </w:r>
          </w:p>
        </w:tc>
      </w:tr>
    </w:tbl>
    <w:p w:rsidR="0016207A" w:rsidRDefault="0016207A" w:rsidP="0016207A">
      <w:pPr>
        <w:pStyle w:val="Caption"/>
      </w:pPr>
      <w:r w:rsidRPr="00FC0519">
        <w:t>Source:</w:t>
      </w:r>
      <w:r w:rsidR="007E7700">
        <w:t xml:space="preserve"> </w:t>
      </w:r>
      <w:r w:rsidRPr="00FC0519">
        <w:t>201</w:t>
      </w:r>
      <w:r w:rsidR="00D2760B">
        <w:t>7</w:t>
      </w:r>
      <w:r w:rsidRPr="00FC0519">
        <w:t xml:space="preserve"> School Satisfaction Surveys, August/September 201</w:t>
      </w:r>
      <w:r w:rsidR="00A9316D">
        <w:t>7</w:t>
      </w:r>
    </w:p>
    <w:p w:rsidR="0016207A" w:rsidRDefault="0016207A" w:rsidP="0016207A">
      <w:pPr>
        <w:pStyle w:val="BodyText"/>
      </w:pPr>
      <w:r w:rsidRPr="0016207A">
        <w:t>This information can be considered alongside information available on the My School website (</w:t>
      </w:r>
      <w:hyperlink r:id="rId18" w:history="1">
        <w:r w:rsidRPr="00092341">
          <w:rPr>
            <w:rStyle w:val="Hyperlink"/>
          </w:rPr>
          <w:t>http://www.myschool.edu.au</w:t>
        </w:r>
      </w:hyperlink>
      <w:r w:rsidRPr="0016207A">
        <w:t>).</w:t>
      </w:r>
    </w:p>
    <w:p w:rsidR="0016207A" w:rsidRDefault="0016207A" w:rsidP="005B42ED">
      <w:pPr>
        <w:pStyle w:val="BodyText"/>
        <w:jc w:val="center"/>
      </w:pPr>
    </w:p>
    <w:p w:rsidR="00ED4B12" w:rsidRPr="00A765CA" w:rsidRDefault="00A765CA" w:rsidP="00A765CA">
      <w:pPr>
        <w:pStyle w:val="BodyText"/>
      </w:pPr>
      <w:r w:rsidRPr="00A765CA">
        <w:lastRenderedPageBreak/>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is available on the school website.</w:t>
      </w:r>
    </w:p>
    <w:p w:rsidR="00A765CA" w:rsidRPr="00E304AA" w:rsidRDefault="00A765CA" w:rsidP="0017375F">
      <w:pPr>
        <w:pStyle w:val="Heading1"/>
      </w:pPr>
      <w:bookmarkStart w:id="15" w:name="_Toc501036113"/>
      <w:r w:rsidRPr="00E304AA">
        <w:t>Learning and Assessment</w:t>
      </w:r>
      <w:bookmarkEnd w:id="15"/>
    </w:p>
    <w:bookmarkStart w:id="16" w:name="_Toc501036114" w:displacedByCustomXml="next"/>
    <w:sdt>
      <w:sdtPr>
        <w:rPr>
          <w:rFonts w:asciiTheme="minorHAnsi" w:eastAsiaTheme="minorHAnsi" w:hAnsiTheme="minorHAnsi" w:cstheme="minorBidi"/>
          <w:b/>
          <w:bCs w:val="0"/>
          <w:color w:val="auto"/>
          <w:sz w:val="22"/>
          <w:szCs w:val="22"/>
        </w:rPr>
        <w:alias w:val="blockK0"/>
        <w:tag w:val="blockK0"/>
        <w:id w:val="-1355794177"/>
      </w:sdtPr>
      <w:sdtEndPr>
        <w:rPr>
          <w:b w:val="0"/>
        </w:rPr>
      </w:sdtEndPr>
      <w:sdtContent>
        <w:p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6"/>
        </w:p>
        <w:p w:rsidR="00A765CA" w:rsidRPr="00A765CA" w:rsidRDefault="00AA7F66" w:rsidP="008828DB">
          <w:pPr>
            <w:pStyle w:val="Heading3"/>
          </w:pPr>
          <w:bookmarkStart w:id="17" w:name="_Toc501036115"/>
          <w:r>
            <w:t>Early years a</w:t>
          </w:r>
          <w:r w:rsidR="00A765CA" w:rsidRPr="00A765CA">
            <w:t>ssessment</w:t>
          </w:r>
          <w:bookmarkEnd w:id="17"/>
        </w:p>
        <w:p w:rsidR="00A765CA" w:rsidRPr="00CF7818" w:rsidRDefault="00A765CA" w:rsidP="00CF7818">
          <w:pPr>
            <w:pStyle w:val="BodyText"/>
          </w:pPr>
          <w:r w:rsidRPr="004907B8">
            <w:rPr>
              <w:rStyle w:val="BodyTextChar"/>
            </w:rPr>
            <w:t xml:space="preserve">Students in kindergarten undertake an on-entry assessment of their early reading and numeracy skills using the Performance Indicators in Primary Schools (PIPS) program. Student results are reported against five performance bands at the end of semester </w:t>
          </w:r>
          <w:r w:rsidR="00036B7F">
            <w:rPr>
              <w:rStyle w:val="BodyTextChar"/>
            </w:rPr>
            <w:t>1</w:t>
          </w:r>
          <w:r w:rsidRPr="004907B8">
            <w:rPr>
              <w:rStyle w:val="BodyTextChar"/>
            </w:rPr>
            <w:t xml:space="preserve"> and </w:t>
          </w:r>
          <w:r w:rsidR="00036B7F">
            <w:rPr>
              <w:rStyle w:val="BodyTextChar"/>
            </w:rPr>
            <w:t>2</w:t>
          </w:r>
          <w:r w:rsidRPr="004907B8">
            <w:rPr>
              <w:rStyle w:val="BodyTextChar"/>
            </w:rPr>
            <w:t>.</w:t>
          </w:r>
        </w:p>
      </w:sdtContent>
    </w:sdt>
    <w:p w:rsidR="00AA7CFB" w:rsidRDefault="000C636A">
      <w:pPr>
        <w:spacing w:after="119" w:line="240" w:lineRule="auto"/>
      </w:pPr>
      <w:r>
        <w:rPr>
          <w:rFonts w:ascii="Arial" w:eastAsia="Arial" w:hAnsi="Arial"/>
          <w:b/>
          <w:i/>
          <w:color w:val="000000"/>
        </w:rPr>
        <w:t>Table: Narrabundah Early Childhood School PIPS 2017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81"/>
        <w:gridCol w:w="2041"/>
        <w:gridCol w:w="2041"/>
        <w:gridCol w:w="2045"/>
        <w:gridCol w:w="2045"/>
      </w:tblGrid>
      <w:tr w:rsidR="00AA7CFB">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b/>
                <w:color w:val="000000"/>
              </w:rPr>
              <w:t>Mathematics end</w:t>
            </w:r>
          </w:p>
        </w:tc>
      </w:tr>
      <w:tr w:rsidR="00AA7CFB">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53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120</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41</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57</w:t>
            </w:r>
          </w:p>
        </w:tc>
      </w:tr>
      <w:tr w:rsidR="00AA7CFB">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51</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124</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A7CFB" w:rsidRDefault="000C636A">
            <w:pPr>
              <w:spacing w:after="0" w:line="240" w:lineRule="auto"/>
              <w:jc w:val="center"/>
            </w:pPr>
            <w:r>
              <w:rPr>
                <w:rFonts w:ascii="Calibri" w:eastAsia="Calibri" w:hAnsi="Calibri"/>
                <w:color w:val="000000"/>
              </w:rPr>
              <w:t>55</w:t>
            </w:r>
          </w:p>
        </w:tc>
      </w:tr>
    </w:tbl>
    <w:sdt>
      <w:sdtPr>
        <w:rPr>
          <w:bCs w:val="0"/>
          <w:color w:val="auto"/>
          <w:sz w:val="22"/>
          <w:szCs w:val="22"/>
        </w:rPr>
        <w:alias w:val="blockL3"/>
        <w:tag w:val="blockL3"/>
        <w:id w:val="-1358733161"/>
      </w:sdtPr>
      <w:sdtEndPr>
        <w:rPr>
          <w:bCs/>
          <w:color w:val="000000" w:themeColor="text1"/>
          <w:sz w:val="18"/>
          <w:szCs w:val="18"/>
        </w:rPr>
      </w:sdtEndPr>
      <w:sdtContent>
        <w:p w:rsidR="00F6225E" w:rsidRDefault="00367F5F" w:rsidP="00081338">
          <w:pPr>
            <w:pStyle w:val="Caption"/>
          </w:pPr>
          <w:r w:rsidRPr="00367F5F">
            <w:t>Source: Planning and Analytics</w:t>
          </w:r>
        </w:p>
      </w:sdtContent>
    </w:sdt>
    <w:p w:rsidR="00081338" w:rsidRPr="00F6225E" w:rsidRDefault="00081338" w:rsidP="0033161C">
      <w:pPr>
        <w:pStyle w:val="BodyText"/>
      </w:pPr>
      <w:r>
        <w:t>The children in kindergarten started just above the ACT mean in Reading and finished just below.  In mathematics the children started just above the ACT mean and finished just above.</w:t>
      </w:r>
    </w:p>
    <w:p w:rsidR="00273F28" w:rsidRDefault="00273F28" w:rsidP="00081338">
      <w:pPr>
        <w:pStyle w:val="Heading2"/>
      </w:pPr>
      <w:bookmarkStart w:id="18" w:name="_Toc501036119"/>
      <w:r>
        <w:t>Performance in Other Areas of the Curriculum</w:t>
      </w:r>
      <w:bookmarkEnd w:id="18"/>
    </w:p>
    <w:p w:rsidR="00081338" w:rsidRDefault="00081338" w:rsidP="00081338">
      <w:pPr>
        <w:pStyle w:val="BodyText"/>
      </w:pPr>
      <w:r w:rsidRPr="00792A06">
        <w:rPr>
          <w:i/>
        </w:rPr>
        <w:t xml:space="preserve">The Early </w:t>
      </w:r>
      <w:r>
        <w:rPr>
          <w:i/>
        </w:rPr>
        <w:t xml:space="preserve">Years Learning Framework </w:t>
      </w:r>
      <w:r>
        <w:t xml:space="preserve">and </w:t>
      </w:r>
      <w:r>
        <w:rPr>
          <w:i/>
        </w:rPr>
        <w:t xml:space="preserve">Australian Curriculum </w:t>
      </w:r>
      <w:r>
        <w:t xml:space="preserve">continue to inform the development of engaging programs that meet the diverse needs of our children from preschool to year two.   </w:t>
      </w:r>
    </w:p>
    <w:p w:rsidR="00081338" w:rsidRDefault="00081338" w:rsidP="00081338">
      <w:pPr>
        <w:pStyle w:val="BodyText"/>
      </w:pPr>
      <w:r>
        <w:t xml:space="preserve">Rich units of inquiry are developed across the school that encourage children to develop deep understanding and an ability to develop new understanding.  These units of work are related to real life experiences and encourage children to question, investigate, propagate new ideas and challenge bias and inequity.  Diversity and cultural understanding are explored in meaningful contexts and allow children to develop their own understandings in authentic and purposeful ways.   </w:t>
      </w:r>
    </w:p>
    <w:p w:rsidR="00081338" w:rsidRPr="00081338" w:rsidRDefault="00081338" w:rsidP="00081338">
      <w:pPr>
        <w:pStyle w:val="BodyText"/>
      </w:pPr>
      <w:r>
        <w:t xml:space="preserve">Throughout 2017 we have continued to build on our work over the last five years on using the natural world to support learning.  Our ‘Bush School’ program continues to include all children from preschool to year two.  This has involved the children </w:t>
      </w:r>
      <w:proofErr w:type="gramStart"/>
      <w:r>
        <w:t>spending  the</w:t>
      </w:r>
      <w:proofErr w:type="gramEnd"/>
      <w:r>
        <w:t xml:space="preserve"> day exploring and connecting with the natural world.  Locations varied to suit the age of the children, interests and needs.  This experience was then utilised to support programs across all areas in the learning spaces.   All children participated in this program and it was evident that this program supported our priority of improved learning outcomes across all areas of development.  Improved learning outcomes were evident for all our children.  Strong connections were made to Science, English, Mathematics, Technology and Humanities in the Australian Curriculum and well as social and emotional wellbeing.</w:t>
      </w:r>
    </w:p>
    <w:p w:rsidR="004E6FC9" w:rsidRDefault="004E6FC9" w:rsidP="00273F28">
      <w:pPr>
        <w:pStyle w:val="BodyText"/>
      </w:pPr>
    </w:p>
    <w:p w:rsidR="00D73D3F" w:rsidRDefault="00D73D3F" w:rsidP="00846ADE">
      <w:pPr>
        <w:pStyle w:val="BodyText"/>
      </w:pPr>
      <w:r>
        <w:br w:type="page"/>
      </w:r>
    </w:p>
    <w:p w:rsidR="00B803B9" w:rsidRDefault="00B803B9" w:rsidP="0017375F">
      <w:pPr>
        <w:pStyle w:val="Heading1"/>
      </w:pPr>
      <w:bookmarkStart w:id="19" w:name="_Toc501036120"/>
      <w:r>
        <w:lastRenderedPageBreak/>
        <w:t>Financial Summary</w:t>
      </w:r>
      <w:bookmarkEnd w:id="19"/>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24"/>
        <w:gridCol w:w="1530"/>
        <w:gridCol w:w="1672"/>
        <w:gridCol w:w="2103"/>
      </w:tblGrid>
      <w:tr w:rsidR="00AA7CFB">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A7CFB" w:rsidRDefault="000C636A">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AA7CFB" w:rsidRDefault="000C636A">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AA7CFB" w:rsidRDefault="000C636A">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AA7CFB" w:rsidRDefault="000C636A">
            <w:pPr>
              <w:spacing w:after="0" w:line="240" w:lineRule="auto"/>
              <w:jc w:val="center"/>
            </w:pPr>
            <w:r>
              <w:rPr>
                <w:rFonts w:ascii="Calibri" w:eastAsia="Calibri" w:hAnsi="Calibri"/>
                <w:b/>
                <w:color w:val="000000"/>
              </w:rPr>
              <w:t>January-December</w:t>
            </w:r>
          </w:p>
        </w:tc>
      </w:tr>
      <w:tr w:rsidR="00AA7CFB">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163807.89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124605.82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288413.71</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3300.00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660.00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3960.00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471.05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186.35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657.40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2935.00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320.00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3255.00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2954.55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8863.65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11818.20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840.10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840.10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4955.90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4925.50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9881.40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179264.49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139561.32</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318825.81</w:t>
            </w:r>
          </w:p>
        </w:tc>
      </w:tr>
      <w:tr w:rsidR="00AA7CFB">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A7CFB" w:rsidRDefault="000C636A">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A7CFB" w:rsidRDefault="00AA7CFB">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A7CFB" w:rsidRDefault="00AA7CFB">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AA7CFB" w:rsidRDefault="00AA7CFB">
            <w:pPr>
              <w:spacing w:after="0" w:line="240" w:lineRule="auto"/>
            </w:pPr>
          </w:p>
        </w:tc>
      </w:tr>
      <w:tr w:rsidR="00AA7CFB">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39115.37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32522.38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71637.75</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15568.08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9937.59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25505.67</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600.80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54.62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655.42</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54865.01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17072.96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71937.97</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10212.90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20273.08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30485.98</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5428.91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3668.45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9097.36</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21686.23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24487.79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46174.02</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4220.33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20580.44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24800.77</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12348.06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10494.92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22842.98</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5106.44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5106.44</w:t>
            </w:r>
          </w:p>
        </w:tc>
      </w:tr>
      <w:tr w:rsidR="00AA7CFB">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169152.13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139092.23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308244.36</w:t>
            </w:r>
          </w:p>
        </w:tc>
      </w:tr>
      <w:tr w:rsidR="00AA7CFB">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10112.36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469.09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10581.45</w:t>
            </w:r>
          </w:p>
        </w:tc>
      </w:tr>
      <w:tr w:rsidR="00AA7CFB">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207998.99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207998.99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207998.99</w:t>
            </w:r>
          </w:p>
        </w:tc>
      </w:tr>
      <w:tr w:rsidR="00AA7CFB">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-36.65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-36.65</w:t>
            </w:r>
          </w:p>
        </w:tc>
      </w:tr>
      <w:tr w:rsidR="00AA7CFB">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AA7CFB" w:rsidRDefault="000C636A">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218074.70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208468.08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AA7CFB" w:rsidRDefault="000C636A">
            <w:pPr>
              <w:spacing w:after="0" w:line="240" w:lineRule="auto"/>
              <w:jc w:val="right"/>
            </w:pPr>
            <w:r>
              <w:rPr>
                <w:rFonts w:ascii="Calibri" w:eastAsia="Calibri" w:hAnsi="Calibri"/>
                <w:color w:val="000000"/>
              </w:rPr>
              <w:t>218543.79</w:t>
            </w:r>
          </w:p>
        </w:tc>
      </w:tr>
    </w:tbl>
    <w:p w:rsidR="000721B0" w:rsidRPr="006E4631" w:rsidRDefault="000721B0" w:rsidP="006E4631">
      <w:pPr>
        <w:pStyle w:val="BodyText"/>
      </w:pPr>
    </w:p>
    <w:p w:rsidR="00AB379A" w:rsidRPr="00D90EBB" w:rsidRDefault="00B209CC" w:rsidP="008828DB">
      <w:pPr>
        <w:pStyle w:val="Heading2"/>
      </w:pPr>
      <w:bookmarkStart w:id="20" w:name="_Toc501036121"/>
      <w:r>
        <w:t>Professional L</w:t>
      </w:r>
      <w:r w:rsidR="00AB379A" w:rsidRPr="00D90EBB">
        <w:t>earning</w:t>
      </w:r>
      <w:bookmarkEnd w:id="20"/>
    </w:p>
    <w:p w:rsidR="00B803B9" w:rsidRDefault="00B803B9" w:rsidP="005B42ED">
      <w:pPr>
        <w:pStyle w:val="BodyText"/>
        <w:jc w:val="center"/>
      </w:pPr>
    </w:p>
    <w:p w:rsidR="007E7700" w:rsidRDefault="0026228D" w:rsidP="0026228D">
      <w:pPr>
        <w:pStyle w:val="BodyText"/>
      </w:pPr>
      <w:r w:rsidRPr="0026228D">
        <w:lastRenderedPageBreak/>
        <w:t>The average professional learning expenditure at the school level per full</w:t>
      </w:r>
      <w:r>
        <w:t xml:space="preserve"> </w:t>
      </w:r>
      <w:r w:rsidRPr="0026228D">
        <w:t>time equivalen</w:t>
      </w:r>
      <w:r>
        <w:t xml:space="preserve">t teacher </w:t>
      </w:r>
      <w:r w:rsidRPr="0026228D">
        <w:t xml:space="preserve">was </w:t>
      </w:r>
      <w:r w:rsidR="00731D8C">
        <w:t>$2,285</w:t>
      </w:r>
    </w:p>
    <w:p w:rsidR="0026228D" w:rsidRDefault="00B209CC" w:rsidP="008828DB">
      <w:pPr>
        <w:pStyle w:val="Heading2"/>
      </w:pPr>
      <w:bookmarkStart w:id="21" w:name="_Toc501036122"/>
      <w:r>
        <w:t>Voluntary C</w:t>
      </w:r>
      <w:r w:rsidR="0026228D">
        <w:t>ontributions</w:t>
      </w:r>
      <w:bookmarkEnd w:id="21"/>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h the approved budget for 2017</w:t>
      </w:r>
      <w:r w:rsidR="0026228D" w:rsidRPr="0026228D">
        <w:t>.</w:t>
      </w:r>
    </w:p>
    <w:p w:rsidR="0026228D" w:rsidRDefault="0026228D" w:rsidP="008828DB">
      <w:pPr>
        <w:pStyle w:val="Heading2"/>
      </w:pPr>
      <w:bookmarkStart w:id="22" w:name="_Toc501036123"/>
      <w:r w:rsidRPr="0026228D">
        <w:t>Reserves</w:t>
      </w:r>
      <w:bookmarkEnd w:id="22"/>
    </w:p>
    <w:tbl>
      <w:tblPr>
        <w:tblStyle w:val="TableGrid"/>
        <w:tblW w:w="9049" w:type="dxa"/>
        <w:jc w:val="center"/>
        <w:tblLook w:val="04A0" w:firstRow="1" w:lastRow="0" w:firstColumn="1" w:lastColumn="0" w:noHBand="0" w:noVBand="1"/>
      </w:tblPr>
      <w:tblGrid>
        <w:gridCol w:w="3924"/>
        <w:gridCol w:w="2532"/>
        <w:gridCol w:w="2593"/>
      </w:tblGrid>
      <w:tr w:rsidR="005024EF" w:rsidRPr="0026228D" w:rsidTr="00103B5E">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rsidR="0026228D" w:rsidRPr="0026228D" w:rsidRDefault="0026228D" w:rsidP="008828DB">
            <w:pPr>
              <w:pStyle w:val="TableColumnHeaderRight"/>
            </w:pPr>
            <w:r>
              <w:t>Amount</w:t>
            </w:r>
          </w:p>
        </w:tc>
        <w:tc>
          <w:tcPr>
            <w:tcW w:w="2593"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103B5E">
        <w:trPr>
          <w:jc w:val="center"/>
        </w:trPr>
        <w:tc>
          <w:tcPr>
            <w:tcW w:w="0" w:type="auto"/>
            <w:tcMar>
              <w:top w:w="57" w:type="dxa"/>
              <w:left w:w="57" w:type="dxa"/>
              <w:bottom w:w="57" w:type="dxa"/>
              <w:right w:w="57" w:type="dxa"/>
            </w:tcMar>
          </w:tcPr>
          <w:p w:rsidR="0026228D" w:rsidRDefault="00B279A3" w:rsidP="008828DB">
            <w:pPr>
              <w:pStyle w:val="TableBodyLeft"/>
              <w:rPr>
                <w:noProof/>
                <w:lang w:eastAsia="en-AU"/>
              </w:rPr>
            </w:pPr>
            <w:r>
              <w:rPr>
                <w:noProof/>
                <w:lang w:eastAsia="en-AU"/>
              </w:rPr>
              <w:t>Staffing – to accommodate any shortfalls in CRS</w:t>
            </w:r>
          </w:p>
          <w:p w:rsidR="00B279A3" w:rsidRDefault="00B279A3" w:rsidP="00B279A3">
            <w:pPr>
              <w:pStyle w:val="BodyText"/>
              <w:rPr>
                <w:lang w:eastAsia="en-AU"/>
              </w:rPr>
            </w:pPr>
            <w:r>
              <w:rPr>
                <w:lang w:eastAsia="en-AU"/>
              </w:rPr>
              <w:t>Landscaping – For possible extra landscaping works in the playground</w:t>
            </w:r>
          </w:p>
          <w:p w:rsidR="00B279A3" w:rsidRDefault="00B279A3" w:rsidP="00B279A3">
            <w:pPr>
              <w:pStyle w:val="BodyText"/>
              <w:rPr>
                <w:lang w:eastAsia="en-AU"/>
              </w:rPr>
            </w:pPr>
            <w:r>
              <w:rPr>
                <w:lang w:eastAsia="en-AU"/>
              </w:rPr>
              <w:t xml:space="preserve">Photocopier – To cover any cost blowout due to new </w:t>
            </w:r>
            <w:proofErr w:type="spellStart"/>
            <w:r>
              <w:rPr>
                <w:lang w:eastAsia="en-AU"/>
              </w:rPr>
              <w:t>ricoh</w:t>
            </w:r>
            <w:proofErr w:type="spellEnd"/>
            <w:r>
              <w:rPr>
                <w:lang w:eastAsia="en-AU"/>
              </w:rPr>
              <w:t xml:space="preserve"> contract</w:t>
            </w:r>
          </w:p>
          <w:p w:rsidR="00B279A3" w:rsidRPr="00B279A3" w:rsidRDefault="00B279A3" w:rsidP="00B279A3">
            <w:pPr>
              <w:pStyle w:val="BodyText"/>
              <w:rPr>
                <w:lang w:eastAsia="en-AU"/>
              </w:rPr>
            </w:pPr>
          </w:p>
        </w:tc>
        <w:tc>
          <w:tcPr>
            <w:tcW w:w="2532" w:type="dxa"/>
            <w:tcMar>
              <w:top w:w="57" w:type="dxa"/>
              <w:left w:w="57" w:type="dxa"/>
              <w:bottom w:w="57" w:type="dxa"/>
              <w:right w:w="57" w:type="dxa"/>
            </w:tcMar>
          </w:tcPr>
          <w:p w:rsidR="00292EDE" w:rsidRDefault="00B279A3" w:rsidP="00B279A3">
            <w:pPr>
              <w:pStyle w:val="TableBodyRight"/>
              <w:jc w:val="both"/>
              <w:rPr>
                <w:noProof/>
                <w:lang w:eastAsia="en-AU"/>
              </w:rPr>
            </w:pPr>
            <w:r>
              <w:rPr>
                <w:noProof/>
                <w:lang w:eastAsia="en-AU"/>
              </w:rPr>
              <w:t>$54,000</w:t>
            </w:r>
          </w:p>
          <w:p w:rsidR="00B279A3" w:rsidRDefault="00B279A3" w:rsidP="00B279A3">
            <w:pPr>
              <w:pStyle w:val="BodyText"/>
              <w:rPr>
                <w:lang w:eastAsia="en-AU"/>
              </w:rPr>
            </w:pPr>
          </w:p>
          <w:p w:rsidR="00B279A3" w:rsidRPr="00B279A3" w:rsidRDefault="00B279A3" w:rsidP="00B279A3">
            <w:pPr>
              <w:pStyle w:val="BodyText"/>
              <w:rPr>
                <w:lang w:eastAsia="en-AU"/>
              </w:rPr>
            </w:pPr>
            <w:r>
              <w:rPr>
                <w:lang w:eastAsia="en-AU"/>
              </w:rPr>
              <w:t>$65,000</w:t>
            </w:r>
          </w:p>
          <w:p w:rsidR="00B279A3" w:rsidRPr="00B279A3" w:rsidRDefault="00B279A3" w:rsidP="00B279A3">
            <w:pPr>
              <w:pStyle w:val="BodyText"/>
              <w:rPr>
                <w:lang w:eastAsia="en-AU"/>
              </w:rPr>
            </w:pPr>
            <w:r>
              <w:rPr>
                <w:lang w:eastAsia="en-AU"/>
              </w:rPr>
              <w:t>$,3000</w:t>
            </w:r>
          </w:p>
        </w:tc>
        <w:tc>
          <w:tcPr>
            <w:tcW w:w="2593" w:type="dxa"/>
            <w:tcMar>
              <w:top w:w="57" w:type="dxa"/>
              <w:left w:w="57" w:type="dxa"/>
              <w:bottom w:w="57" w:type="dxa"/>
              <w:right w:w="57" w:type="dxa"/>
            </w:tcMar>
          </w:tcPr>
          <w:p w:rsidR="00292EDE" w:rsidRDefault="00B279A3" w:rsidP="00644411">
            <w:pPr>
              <w:pStyle w:val="TableBodyRight"/>
              <w:jc w:val="left"/>
            </w:pPr>
            <w:r>
              <w:t>29/12/2018</w:t>
            </w:r>
          </w:p>
          <w:p w:rsidR="00B279A3" w:rsidRDefault="00B279A3" w:rsidP="00B279A3">
            <w:pPr>
              <w:pStyle w:val="BodyText"/>
            </w:pPr>
          </w:p>
          <w:p w:rsidR="00B279A3" w:rsidRDefault="00B279A3" w:rsidP="00B279A3">
            <w:pPr>
              <w:pStyle w:val="BodyText"/>
            </w:pPr>
            <w:r>
              <w:t>29/12/2018</w:t>
            </w:r>
          </w:p>
          <w:p w:rsidR="00B279A3" w:rsidRPr="00B279A3" w:rsidRDefault="00B279A3" w:rsidP="00B279A3">
            <w:pPr>
              <w:pStyle w:val="BodyText"/>
            </w:pPr>
            <w:r>
              <w:t>29/12/2018</w:t>
            </w:r>
          </w:p>
          <w:p w:rsidR="00B279A3" w:rsidRDefault="00B279A3" w:rsidP="00B279A3">
            <w:pPr>
              <w:pStyle w:val="BodyText"/>
            </w:pPr>
          </w:p>
          <w:p w:rsidR="00B279A3" w:rsidRPr="00B279A3" w:rsidRDefault="00B279A3" w:rsidP="00B279A3">
            <w:pPr>
              <w:pStyle w:val="BodyText"/>
            </w:pPr>
          </w:p>
        </w:tc>
      </w:tr>
      <w:tr w:rsidR="005024EF" w:rsidRPr="0026228D" w:rsidTr="00103B5E">
        <w:trPr>
          <w:jc w:val="center"/>
        </w:trPr>
        <w:tc>
          <w:tcPr>
            <w:tcW w:w="0" w:type="auto"/>
            <w:tcMar>
              <w:top w:w="57" w:type="dxa"/>
              <w:left w:w="57" w:type="dxa"/>
              <w:bottom w:w="57" w:type="dxa"/>
              <w:right w:w="57" w:type="dxa"/>
            </w:tcMar>
          </w:tcPr>
          <w:p w:rsidR="00460D5B" w:rsidRPr="00460D5B" w:rsidRDefault="00460D5B" w:rsidP="008828DB">
            <w:pPr>
              <w:pStyle w:val="TableBodyLeft"/>
              <w:rPr>
                <w:noProof/>
                <w:lang w:eastAsia="en-AU"/>
              </w:rPr>
            </w:pPr>
          </w:p>
        </w:tc>
        <w:tc>
          <w:tcPr>
            <w:tcW w:w="2532" w:type="dxa"/>
            <w:tcMar>
              <w:top w:w="57" w:type="dxa"/>
              <w:left w:w="57" w:type="dxa"/>
              <w:bottom w:w="57" w:type="dxa"/>
              <w:right w:w="57" w:type="dxa"/>
            </w:tcMar>
          </w:tcPr>
          <w:p w:rsidR="00460D5B" w:rsidRDefault="00460D5B" w:rsidP="00E20EE3">
            <w:pPr>
              <w:pStyle w:val="TableBodyRight"/>
              <w:rPr>
                <w:noProof/>
                <w:lang w:eastAsia="en-AU"/>
              </w:rPr>
            </w:pPr>
          </w:p>
        </w:tc>
        <w:tc>
          <w:tcPr>
            <w:tcW w:w="2593" w:type="dxa"/>
            <w:tcMar>
              <w:top w:w="57" w:type="dxa"/>
              <w:left w:w="57" w:type="dxa"/>
              <w:bottom w:w="57" w:type="dxa"/>
              <w:right w:w="57" w:type="dxa"/>
            </w:tcMar>
          </w:tcPr>
          <w:p w:rsidR="00460D5B" w:rsidRDefault="00460D5B" w:rsidP="00E20EE3">
            <w:pPr>
              <w:pStyle w:val="TableBodyRight"/>
              <w:rPr>
                <w:noProof/>
                <w:lang w:eastAsia="en-AU"/>
              </w:rPr>
            </w:pPr>
          </w:p>
        </w:tc>
      </w:tr>
    </w:tbl>
    <w:p w:rsidR="00F820A9" w:rsidRDefault="00F820A9" w:rsidP="00B70263">
      <w:pPr>
        <w:pStyle w:val="BodyText"/>
      </w:pPr>
      <w:r>
        <w:br w:type="page"/>
      </w:r>
    </w:p>
    <w:p w:rsidR="0026228D" w:rsidRDefault="007E7700" w:rsidP="00F820A9">
      <w:pPr>
        <w:pStyle w:val="Heading1"/>
      </w:pPr>
      <w:bookmarkStart w:id="23" w:name="_Toc501036124"/>
      <w:r w:rsidRPr="007E7700">
        <w:lastRenderedPageBreak/>
        <w:t>Endorsement Page</w:t>
      </w:r>
      <w:bookmarkEnd w:id="23"/>
    </w:p>
    <w:p w:rsidR="00A56285" w:rsidRPr="00D51714" w:rsidRDefault="00A56285" w:rsidP="008828DB">
      <w:pPr>
        <w:pStyle w:val="Heading2"/>
      </w:pPr>
      <w:bookmarkStart w:id="24" w:name="_Toc501036125"/>
      <w:r w:rsidRPr="00D51714">
        <w:t>Members of the School Board</w:t>
      </w:r>
      <w:bookmarkEnd w:id="24"/>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686A75">
        <w:tc>
          <w:tcPr>
            <w:tcW w:w="3040" w:type="dxa"/>
            <w:tcMar>
              <w:top w:w="57" w:type="dxa"/>
              <w:left w:w="57" w:type="dxa"/>
              <w:bottom w:w="57" w:type="dxa"/>
              <w:right w:w="57" w:type="dxa"/>
            </w:tcMar>
          </w:tcPr>
          <w:p w:rsidR="00744494" w:rsidRDefault="00744494" w:rsidP="00202598">
            <w:pPr>
              <w:pStyle w:val="TableRowHeader"/>
            </w:pPr>
            <w:r>
              <w:t>Parent Representative(s):</w:t>
            </w:r>
          </w:p>
        </w:tc>
        <w:tc>
          <w:tcPr>
            <w:tcW w:w="2003" w:type="dxa"/>
            <w:tcMar>
              <w:top w:w="57" w:type="dxa"/>
              <w:left w:w="57" w:type="dxa"/>
              <w:bottom w:w="57" w:type="dxa"/>
              <w:right w:w="57" w:type="dxa"/>
            </w:tcMar>
          </w:tcPr>
          <w:p w:rsidR="00744494" w:rsidRDefault="00024A37" w:rsidP="00D51714">
            <w:pPr>
              <w:pStyle w:val="TableBodyRight"/>
              <w:jc w:val="left"/>
            </w:pPr>
            <w:r>
              <w:t>John Norgrove</w:t>
            </w:r>
          </w:p>
        </w:tc>
        <w:tc>
          <w:tcPr>
            <w:tcW w:w="2003" w:type="dxa"/>
            <w:tcMar>
              <w:top w:w="57" w:type="dxa"/>
              <w:left w:w="57" w:type="dxa"/>
              <w:bottom w:w="57" w:type="dxa"/>
              <w:right w:w="57" w:type="dxa"/>
            </w:tcMar>
          </w:tcPr>
          <w:p w:rsidR="00744494" w:rsidRDefault="00024A37" w:rsidP="00D51714">
            <w:pPr>
              <w:pStyle w:val="TableBodyRight"/>
              <w:jc w:val="left"/>
            </w:pPr>
            <w:r>
              <w:t>Felicity Maher</w:t>
            </w:r>
          </w:p>
        </w:tc>
        <w:tc>
          <w:tcPr>
            <w:tcW w:w="2003" w:type="dxa"/>
            <w:tcMar>
              <w:top w:w="57" w:type="dxa"/>
              <w:left w:w="57" w:type="dxa"/>
              <w:bottom w:w="57" w:type="dxa"/>
              <w:right w:w="57" w:type="dxa"/>
            </w:tcMar>
          </w:tcPr>
          <w:p w:rsidR="00744494" w:rsidRDefault="004138DF" w:rsidP="00D51714">
            <w:pPr>
              <w:pStyle w:val="TableBodyRight"/>
              <w:jc w:val="left"/>
            </w:pPr>
            <w:proofErr w:type="spellStart"/>
            <w:r>
              <w:t>Alon</w:t>
            </w:r>
            <w:proofErr w:type="spellEnd"/>
            <w:r>
              <w:t xml:space="preserve"> Meltzer</w:t>
            </w:r>
          </w:p>
        </w:tc>
      </w:tr>
      <w:tr w:rsidR="00744494" w:rsidTr="00686A75">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8766C6" w:rsidP="00D51714">
            <w:pPr>
              <w:pStyle w:val="TableBodyRight"/>
              <w:jc w:val="left"/>
            </w:pPr>
            <w:r>
              <w:t>Meg Price</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024A37" w:rsidP="00D51714">
            <w:pPr>
              <w:pStyle w:val="TableBodyRight"/>
              <w:jc w:val="left"/>
            </w:pPr>
            <w:r>
              <w:t>Cadeyrn Ollerenshaw</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8766C6" w:rsidP="008766C6">
            <w:pPr>
              <w:pStyle w:val="TableBodyRight"/>
              <w:jc w:val="left"/>
            </w:pPr>
            <w:r>
              <w:t>N/A</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024A37" w:rsidP="008766C6">
            <w:pPr>
              <w:pStyle w:val="TableBodyRight"/>
              <w:jc w:val="left"/>
            </w:pPr>
            <w:r>
              <w:t>John Norgrove</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686A75">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8766C6" w:rsidP="00D51714">
            <w:pPr>
              <w:pStyle w:val="TableBodyRight"/>
              <w:jc w:val="left"/>
            </w:pPr>
            <w:r>
              <w:t>Bernadette Hayes</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686A75" w:rsidRDefault="00686A75" w:rsidP="00686A75">
      <w:pPr>
        <w:pStyle w:val="BodyText"/>
      </w:pPr>
    </w:p>
    <w:p w:rsidR="00686A75" w:rsidRPr="00BB0EA0" w:rsidRDefault="00686A75" w:rsidP="00686A75">
      <w:pPr>
        <w:pStyle w:val="BodyText"/>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527"/>
        <w:gridCol w:w="738"/>
        <w:gridCol w:w="2374"/>
      </w:tblGrid>
      <w:tr w:rsidR="004425B4" w:rsidTr="000C636A">
        <w:tc>
          <w:tcPr>
            <w:tcW w:w="2565" w:type="dxa"/>
            <w:tcMar>
              <w:top w:w="284" w:type="dxa"/>
            </w:tcMar>
          </w:tcPr>
          <w:p w:rsidR="00686A75" w:rsidRDefault="00686A75" w:rsidP="000C636A">
            <w:pPr>
              <w:pStyle w:val="BodyText"/>
              <w:spacing w:after="0"/>
            </w:pPr>
            <w:r w:rsidRPr="00BB0EA0">
              <w:t>Board Chair Signature:</w:t>
            </w:r>
          </w:p>
        </w:tc>
        <w:tc>
          <w:tcPr>
            <w:tcW w:w="3825" w:type="dxa"/>
            <w:tcMar>
              <w:top w:w="284" w:type="dxa"/>
            </w:tcMar>
          </w:tcPr>
          <w:p w:rsidR="00686A75" w:rsidRDefault="004425B4" w:rsidP="000C636A">
            <w:pPr>
              <w:pStyle w:val="BodyText"/>
              <w:spacing w:after="0"/>
            </w:pPr>
            <w:r>
              <w:t>John Norgrove</w:t>
            </w:r>
          </w:p>
        </w:tc>
        <w:tc>
          <w:tcPr>
            <w:tcW w:w="743" w:type="dxa"/>
            <w:tcMar>
              <w:top w:w="284" w:type="dxa"/>
            </w:tcMar>
          </w:tcPr>
          <w:p w:rsidR="00686A75" w:rsidRDefault="00686A75" w:rsidP="000C636A">
            <w:pPr>
              <w:pStyle w:val="BodyText"/>
              <w:spacing w:after="0"/>
            </w:pPr>
            <w:r w:rsidRPr="00BB0EA0">
              <w:t>Date:</w:t>
            </w:r>
          </w:p>
        </w:tc>
        <w:tc>
          <w:tcPr>
            <w:tcW w:w="2506" w:type="dxa"/>
            <w:tcMar>
              <w:top w:w="284" w:type="dxa"/>
            </w:tcMar>
          </w:tcPr>
          <w:p w:rsidR="00686A75" w:rsidRDefault="004425B4" w:rsidP="000C636A">
            <w:pPr>
              <w:pStyle w:val="BodyText"/>
              <w:spacing w:after="0"/>
            </w:pPr>
            <w:r>
              <w:t>29/05/2018</w:t>
            </w:r>
          </w:p>
        </w:tc>
      </w:tr>
    </w:tbl>
    <w:p w:rsidR="00744494" w:rsidRPr="00BB0EA0" w:rsidRDefault="00744494" w:rsidP="006E4631">
      <w:pPr>
        <w:pStyle w:val="BodyText"/>
        <w:spacing w:before="600"/>
      </w:pPr>
      <w:r w:rsidRPr="00BB0EA0">
        <w:t xml:space="preserve">I certify that to the best of my knowledge and belief the data and information reported in this </w:t>
      </w:r>
      <w:r w:rsidR="006E4631">
        <w:t>A</w:t>
      </w:r>
      <w:r w:rsidRPr="00BB0EA0">
        <w:t>nnual School Board Report represents an accurate record of</w:t>
      </w:r>
      <w:r w:rsidR="00A9316D">
        <w:t xml:space="preserve"> the school’s operations in 2017</w:t>
      </w:r>
      <w:r w:rsidRPr="00BB0EA0">
        <w:t>.</w:t>
      </w: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2"/>
        <w:gridCol w:w="738"/>
        <w:gridCol w:w="2360"/>
      </w:tblGrid>
      <w:tr w:rsidR="00BB0EA0" w:rsidTr="004138DF">
        <w:trPr>
          <w:trHeight w:val="283"/>
        </w:trPr>
        <w:tc>
          <w:tcPr>
            <w:tcW w:w="2565" w:type="dxa"/>
            <w:tcMar>
              <w:top w:w="284" w:type="dxa"/>
            </w:tcMar>
          </w:tcPr>
          <w:p w:rsidR="00BB0EA0" w:rsidRDefault="00BB0EA0" w:rsidP="00B70263">
            <w:pPr>
              <w:pStyle w:val="BodyText"/>
              <w:spacing w:after="0"/>
            </w:pPr>
            <w:r w:rsidRPr="00BB0EA0">
              <w:t>Principal Signature:</w:t>
            </w:r>
          </w:p>
        </w:tc>
        <w:tc>
          <w:tcPr>
            <w:tcW w:w="3825" w:type="dxa"/>
            <w:tcMar>
              <w:top w:w="284" w:type="dxa"/>
            </w:tcMar>
          </w:tcPr>
          <w:p w:rsidR="00BB0EA0" w:rsidRDefault="004425B4" w:rsidP="00B70263">
            <w:pPr>
              <w:pStyle w:val="BodyText"/>
              <w:spacing w:after="0"/>
            </w:pPr>
            <w:r>
              <w:t>Bernadette Hayes</w:t>
            </w:r>
          </w:p>
        </w:tc>
        <w:tc>
          <w:tcPr>
            <w:tcW w:w="743" w:type="dxa"/>
            <w:tcMar>
              <w:top w:w="284" w:type="dxa"/>
            </w:tcMar>
          </w:tcPr>
          <w:p w:rsidR="00BB0EA0" w:rsidRDefault="00BB0EA0" w:rsidP="00B70263">
            <w:pPr>
              <w:pStyle w:val="BodyText"/>
              <w:spacing w:after="0"/>
            </w:pPr>
            <w:r w:rsidRPr="00BB0EA0">
              <w:t>Date:</w:t>
            </w:r>
          </w:p>
        </w:tc>
        <w:tc>
          <w:tcPr>
            <w:tcW w:w="2506" w:type="dxa"/>
            <w:tcMar>
              <w:top w:w="284" w:type="dxa"/>
            </w:tcMar>
          </w:tcPr>
          <w:p w:rsidR="00BB0EA0" w:rsidRDefault="004138DF" w:rsidP="004138DF">
            <w:pPr>
              <w:pStyle w:val="BodyText"/>
              <w:spacing w:after="0"/>
            </w:pPr>
            <w:r>
              <w:t>23/5/2018</w:t>
            </w:r>
            <w:r w:rsidR="00BB0EA0">
              <w:t xml:space="preserve"> </w:t>
            </w:r>
          </w:p>
        </w:tc>
      </w:tr>
    </w:tbl>
    <w:p w:rsidR="00744494" w:rsidRPr="00A17D54" w:rsidRDefault="00744494" w:rsidP="000721B0">
      <w:pPr>
        <w:pStyle w:val="BodyText"/>
        <w:rPr>
          <w:sz w:val="2"/>
        </w:rPr>
      </w:pPr>
    </w:p>
    <w:sectPr w:rsidR="00744494" w:rsidRPr="00A17D54" w:rsidSect="00081338">
      <w:footerReference w:type="default" r:id="rId19"/>
      <w:pgSz w:w="11906" w:h="16838"/>
      <w:pgMar w:top="1440" w:right="991" w:bottom="993"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9A9" w:rsidRDefault="007D59A9" w:rsidP="00762CDB">
      <w:pPr>
        <w:spacing w:after="0" w:line="240" w:lineRule="auto"/>
      </w:pPr>
      <w:r>
        <w:separator/>
      </w:r>
    </w:p>
  </w:endnote>
  <w:endnote w:type="continuationSeparator" w:id="0">
    <w:p w:rsidR="007D59A9" w:rsidRDefault="007D59A9"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5B4" w:rsidRPr="00047153" w:rsidRDefault="004425B4"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921044"/>
      <w:docPartObj>
        <w:docPartGallery w:val="Page Numbers (Bottom of Page)"/>
        <w:docPartUnique/>
      </w:docPartObj>
    </w:sdtPr>
    <w:sdtEndPr>
      <w:rPr>
        <w:noProof/>
        <w:color w:val="333092"/>
      </w:rPr>
    </w:sdtEndPr>
    <w:sdtContent>
      <w:p w:rsidR="004425B4" w:rsidRPr="00047153" w:rsidRDefault="004425B4"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sidR="00A420B1">
          <w:rPr>
            <w:noProof/>
            <w:color w:val="333092"/>
          </w:rPr>
          <w:t>9</w:t>
        </w:r>
        <w:r w:rsidRPr="006A5FC5">
          <w:rPr>
            <w:noProof/>
            <w:color w:val="33309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9A9" w:rsidRDefault="007D59A9" w:rsidP="00762CDB">
      <w:pPr>
        <w:spacing w:after="0" w:line="240" w:lineRule="auto"/>
      </w:pPr>
      <w:r>
        <w:separator/>
      </w:r>
    </w:p>
  </w:footnote>
  <w:footnote w:type="continuationSeparator" w:id="0">
    <w:p w:rsidR="007D59A9" w:rsidRDefault="007D59A9" w:rsidP="0076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5B4" w:rsidRDefault="004425B4" w:rsidP="00901B1D">
    <w:pPr>
      <w:pStyle w:val="Header"/>
      <w:tabs>
        <w:tab w:val="clear" w:pos="4513"/>
        <w:tab w:val="clear" w:pos="9026"/>
        <w:tab w:val="cente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5B4" w:rsidRDefault="004425B4" w:rsidP="00901B1D">
    <w:pPr>
      <w:pStyle w:val="Header"/>
      <w:tabs>
        <w:tab w:val="clear" w:pos="4513"/>
        <w:tab w:val="clear" w:pos="9026"/>
        <w:tab w:val="center" w:pos="4819"/>
      </w:tabs>
    </w:pPr>
    <w:r>
      <w:rPr>
        <w:noProof/>
        <w:lang w:eastAsia="en-AU"/>
      </w:rPr>
      <mc:AlternateContent>
        <mc:Choice Requires="wps">
          <w:drawing>
            <wp:anchor distT="0" distB="0" distL="118745" distR="118745" simplePos="0" relativeHeight="25165772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16955" cy="262255"/>
              <wp:effectExtent l="0" t="0" r="3175" b="0"/>
              <wp:wrapSquare wrapText="bothSides"/>
              <wp:docPr id="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262255"/>
                      </a:xfrm>
                      <a:prstGeom prst="rect">
                        <a:avLst/>
                      </a:prstGeom>
                      <a:solidFill>
                        <a:srgbClr val="333092"/>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425B4" w:rsidRDefault="004425B4">
                          <w:pPr>
                            <w:pStyle w:val="Header"/>
                            <w:jc w:val="center"/>
                            <w:rPr>
                              <w:caps/>
                              <w:color w:val="FFFFFF" w:themeColor="background1"/>
                            </w:rPr>
                          </w:pPr>
                          <w:r w:rsidRPr="00901B1D">
                            <w:rPr>
                              <w:color w:val="FFFFFF" w:themeColor="background1"/>
                            </w:rPr>
                            <w:fldChar w:fldCharType="begin"/>
                          </w:r>
                          <w:r w:rsidRPr="00901B1D">
                            <w:rPr>
                              <w:color w:val="FFFFFF" w:themeColor="background1"/>
                            </w:rPr>
                            <w:instrText xml:space="preserve"> STYLEREF  SchoolName  \* MERGEFORMAT </w:instrText>
                          </w:r>
                          <w:r w:rsidRPr="00901B1D">
                            <w:rPr>
                              <w:color w:val="FFFFFF" w:themeColor="background1"/>
                            </w:rPr>
                            <w:fldChar w:fldCharType="separate"/>
                          </w:r>
                          <w:r w:rsidR="00A420B1" w:rsidRPr="00A420B1">
                            <w:rPr>
                              <w:b/>
                              <w:bCs/>
                              <w:noProof/>
                              <w:color w:val="FFFFFF" w:themeColor="background1"/>
                              <w:lang w:val="en-US"/>
                            </w:rPr>
                            <w:t>Narrabundah Early Childhood</w:t>
                          </w:r>
                          <w:r w:rsidR="00A420B1">
                            <w:rPr>
                              <w:noProof/>
                              <w:color w:val="FFFFFF" w:themeColor="background1"/>
                            </w:rPr>
                            <w:t xml:space="preserve"> School</w:t>
                          </w:r>
                          <w:r w:rsidRPr="00901B1D">
                            <w:rPr>
                              <w:noProof/>
                              <w:color w:val="FFFFFF" w:themeColor="background1"/>
                            </w:rPr>
                            <w:fldChar w:fldCharType="end"/>
                          </w:r>
                          <w:r w:rsidRPr="00901B1D">
                            <w:rPr>
                              <w:color w:val="FFFFFF" w:themeColor="background1"/>
                            </w:rPr>
                            <w:t xml:space="preserve"> Annual School Board Report</w:t>
                          </w:r>
                          <w:r>
                            <w:rPr>
                              <w:color w:val="FFFFFF" w:themeColor="background1"/>
                            </w:rPr>
                            <w:t xml:space="preserve"> 2017</w:t>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81.65pt;height:20.6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" o:allowoverlap="f" fillcolor="#333092" stroked="f" strokeweight="2pt">
              <v:textbox style="mso-fit-shape-to-text:t">
                <w:txbxContent>
                  <w:p w:rsidR="004425B4" w:rsidRDefault="004425B4">
                    <w:pPr>
                      <w:pStyle w:val="Header"/>
                      <w:jc w:val="center"/>
                      <w:rPr>
                        <w:caps/>
                        <w:color w:val="FFFFFF" w:themeColor="background1"/>
                      </w:rPr>
                    </w:pPr>
                    <w:r w:rsidRPr="00901B1D">
                      <w:rPr>
                        <w:color w:val="FFFFFF" w:themeColor="background1"/>
                      </w:rPr>
                      <w:fldChar w:fldCharType="begin"/>
                    </w:r>
                    <w:r w:rsidRPr="00901B1D">
                      <w:rPr>
                        <w:color w:val="FFFFFF" w:themeColor="background1"/>
                      </w:rPr>
                      <w:instrText xml:space="preserve"> STYLEREF  SchoolName  \* MERGEFORMAT </w:instrText>
                    </w:r>
                    <w:r w:rsidRPr="00901B1D">
                      <w:rPr>
                        <w:color w:val="FFFFFF" w:themeColor="background1"/>
                      </w:rPr>
                      <w:fldChar w:fldCharType="separate"/>
                    </w:r>
                    <w:r w:rsidR="00A420B1" w:rsidRPr="00A420B1">
                      <w:rPr>
                        <w:b/>
                        <w:bCs/>
                        <w:noProof/>
                        <w:color w:val="FFFFFF" w:themeColor="background1"/>
                        <w:lang w:val="en-US"/>
                      </w:rPr>
                      <w:t>Narrabundah Early Childhood</w:t>
                    </w:r>
                    <w:r w:rsidR="00A420B1">
                      <w:rPr>
                        <w:noProof/>
                        <w:color w:val="FFFFFF" w:themeColor="background1"/>
                      </w:rPr>
                      <w:t xml:space="preserve"> School</w:t>
                    </w:r>
                    <w:r w:rsidRPr="00901B1D">
                      <w:rPr>
                        <w:noProof/>
                        <w:color w:val="FFFFFF" w:themeColor="background1"/>
                      </w:rPr>
                      <w:fldChar w:fldCharType="end"/>
                    </w:r>
                    <w:r w:rsidRPr="00901B1D">
                      <w:rPr>
                        <w:color w:val="FFFFFF" w:themeColor="background1"/>
                      </w:rPr>
                      <w:t xml:space="preserve"> Annual School Board Report</w:t>
                    </w:r>
                    <w:r>
                      <w:rPr>
                        <w:color w:val="FFFFFF" w:themeColor="background1"/>
                      </w:rPr>
                      <w:t xml:space="preserve"> 2017</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E6D11C"/>
    <w:lvl w:ilvl="0">
      <w:start w:val="1"/>
      <w:numFmt w:val="decimal"/>
      <w:lvlText w:val="%1."/>
      <w:lvlJc w:val="left"/>
      <w:pPr>
        <w:tabs>
          <w:tab w:val="num" w:pos="1492"/>
        </w:tabs>
        <w:ind w:left="1492" w:hanging="360"/>
      </w:pPr>
    </w:lvl>
  </w:abstractNum>
  <w:abstractNum w:abstractNumId="1">
    <w:nsid w:val="FFFFFF7D"/>
    <w:multiLevelType w:val="singleLevel"/>
    <w:tmpl w:val="79702B20"/>
    <w:lvl w:ilvl="0">
      <w:start w:val="1"/>
      <w:numFmt w:val="decimal"/>
      <w:lvlText w:val="%1."/>
      <w:lvlJc w:val="left"/>
      <w:pPr>
        <w:tabs>
          <w:tab w:val="num" w:pos="1209"/>
        </w:tabs>
        <w:ind w:left="1209" w:hanging="360"/>
      </w:pPr>
    </w:lvl>
  </w:abstractNum>
  <w:abstractNum w:abstractNumId="2">
    <w:nsid w:val="FFFFFF7E"/>
    <w:multiLevelType w:val="singleLevel"/>
    <w:tmpl w:val="315ACA7C"/>
    <w:lvl w:ilvl="0">
      <w:start w:val="1"/>
      <w:numFmt w:val="decimal"/>
      <w:lvlText w:val="%1."/>
      <w:lvlJc w:val="left"/>
      <w:pPr>
        <w:tabs>
          <w:tab w:val="num" w:pos="926"/>
        </w:tabs>
        <w:ind w:left="926" w:hanging="360"/>
      </w:pPr>
    </w:lvl>
  </w:abstractNum>
  <w:abstractNum w:abstractNumId="3">
    <w:nsid w:val="FFFFFF7F"/>
    <w:multiLevelType w:val="singleLevel"/>
    <w:tmpl w:val="1A22046E"/>
    <w:lvl w:ilvl="0">
      <w:start w:val="1"/>
      <w:numFmt w:val="decimal"/>
      <w:lvlText w:val="%1."/>
      <w:lvlJc w:val="left"/>
      <w:pPr>
        <w:tabs>
          <w:tab w:val="num" w:pos="643"/>
        </w:tabs>
        <w:ind w:left="643" w:hanging="360"/>
      </w:pPr>
    </w:lvl>
  </w:abstractNum>
  <w:abstractNum w:abstractNumId="4">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5F2E9BA"/>
    <w:lvl w:ilvl="0">
      <w:start w:val="1"/>
      <w:numFmt w:val="decimal"/>
      <w:lvlText w:val="%1."/>
      <w:lvlJc w:val="left"/>
      <w:pPr>
        <w:tabs>
          <w:tab w:val="num" w:pos="360"/>
        </w:tabs>
        <w:ind w:left="360" w:hanging="360"/>
      </w:pPr>
    </w:lvl>
  </w:abstractNum>
  <w:abstractNum w:abstractNumId="9">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2">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535"/>
    <w:rsid w:val="0000109F"/>
    <w:rsid w:val="00014D78"/>
    <w:rsid w:val="00024A37"/>
    <w:rsid w:val="00026871"/>
    <w:rsid w:val="0003391C"/>
    <w:rsid w:val="00036B7F"/>
    <w:rsid w:val="00043F24"/>
    <w:rsid w:val="00047153"/>
    <w:rsid w:val="00057C45"/>
    <w:rsid w:val="00063591"/>
    <w:rsid w:val="0006419C"/>
    <w:rsid w:val="000721B0"/>
    <w:rsid w:val="00075D8E"/>
    <w:rsid w:val="00081338"/>
    <w:rsid w:val="000916AB"/>
    <w:rsid w:val="000A01C0"/>
    <w:rsid w:val="000A2D68"/>
    <w:rsid w:val="000B2B2B"/>
    <w:rsid w:val="000C636A"/>
    <w:rsid w:val="000D7832"/>
    <w:rsid w:val="00103B5E"/>
    <w:rsid w:val="001132C0"/>
    <w:rsid w:val="001256EB"/>
    <w:rsid w:val="001319DD"/>
    <w:rsid w:val="0016207A"/>
    <w:rsid w:val="001636DB"/>
    <w:rsid w:val="00172DC1"/>
    <w:rsid w:val="0017375F"/>
    <w:rsid w:val="00174BA1"/>
    <w:rsid w:val="00181B9C"/>
    <w:rsid w:val="00183048"/>
    <w:rsid w:val="001956D0"/>
    <w:rsid w:val="001957CE"/>
    <w:rsid w:val="001965FE"/>
    <w:rsid w:val="001A7617"/>
    <w:rsid w:val="001B71C8"/>
    <w:rsid w:val="001C08A5"/>
    <w:rsid w:val="00202598"/>
    <w:rsid w:val="00202B1D"/>
    <w:rsid w:val="00234252"/>
    <w:rsid w:val="00236A71"/>
    <w:rsid w:val="00243D22"/>
    <w:rsid w:val="002450F5"/>
    <w:rsid w:val="0024693D"/>
    <w:rsid w:val="0026228D"/>
    <w:rsid w:val="00265527"/>
    <w:rsid w:val="00273F28"/>
    <w:rsid w:val="00274459"/>
    <w:rsid w:val="00276694"/>
    <w:rsid w:val="002830AD"/>
    <w:rsid w:val="00292EDE"/>
    <w:rsid w:val="00295063"/>
    <w:rsid w:val="002B1940"/>
    <w:rsid w:val="002B6A8A"/>
    <w:rsid w:val="002C1B14"/>
    <w:rsid w:val="002C7A56"/>
    <w:rsid w:val="002F1542"/>
    <w:rsid w:val="002F1A4D"/>
    <w:rsid w:val="00311AF2"/>
    <w:rsid w:val="00321C4D"/>
    <w:rsid w:val="0033161C"/>
    <w:rsid w:val="00356852"/>
    <w:rsid w:val="00367F5F"/>
    <w:rsid w:val="00385051"/>
    <w:rsid w:val="00396D6F"/>
    <w:rsid w:val="003B0830"/>
    <w:rsid w:val="003B4046"/>
    <w:rsid w:val="003C06A7"/>
    <w:rsid w:val="003C26E9"/>
    <w:rsid w:val="003C62FE"/>
    <w:rsid w:val="003D542F"/>
    <w:rsid w:val="003D5AE3"/>
    <w:rsid w:val="00402A25"/>
    <w:rsid w:val="004138DF"/>
    <w:rsid w:val="004276BD"/>
    <w:rsid w:val="004425B4"/>
    <w:rsid w:val="004520FD"/>
    <w:rsid w:val="00455E2E"/>
    <w:rsid w:val="0045621E"/>
    <w:rsid w:val="00457A5F"/>
    <w:rsid w:val="004605F8"/>
    <w:rsid w:val="00460D5B"/>
    <w:rsid w:val="0046203D"/>
    <w:rsid w:val="004907B8"/>
    <w:rsid w:val="004920F3"/>
    <w:rsid w:val="004A250A"/>
    <w:rsid w:val="004A5BDE"/>
    <w:rsid w:val="004B7563"/>
    <w:rsid w:val="004E52B6"/>
    <w:rsid w:val="004E6FC9"/>
    <w:rsid w:val="005024EF"/>
    <w:rsid w:val="00503D3F"/>
    <w:rsid w:val="00506A80"/>
    <w:rsid w:val="00511156"/>
    <w:rsid w:val="00514D69"/>
    <w:rsid w:val="00516FD8"/>
    <w:rsid w:val="00517A2D"/>
    <w:rsid w:val="00524791"/>
    <w:rsid w:val="00575BA1"/>
    <w:rsid w:val="00590E7D"/>
    <w:rsid w:val="00595DB0"/>
    <w:rsid w:val="005960CA"/>
    <w:rsid w:val="005A31B6"/>
    <w:rsid w:val="005A5E92"/>
    <w:rsid w:val="005B3AA9"/>
    <w:rsid w:val="005B42ED"/>
    <w:rsid w:val="005B5794"/>
    <w:rsid w:val="005C2D22"/>
    <w:rsid w:val="005D1D2C"/>
    <w:rsid w:val="005F6E17"/>
    <w:rsid w:val="006060B4"/>
    <w:rsid w:val="0062020B"/>
    <w:rsid w:val="006278FB"/>
    <w:rsid w:val="00634CDB"/>
    <w:rsid w:val="00643943"/>
    <w:rsid w:val="00644411"/>
    <w:rsid w:val="00666F1D"/>
    <w:rsid w:val="00671202"/>
    <w:rsid w:val="00676D91"/>
    <w:rsid w:val="00682115"/>
    <w:rsid w:val="00686A75"/>
    <w:rsid w:val="006963E2"/>
    <w:rsid w:val="006A127C"/>
    <w:rsid w:val="006A5FC5"/>
    <w:rsid w:val="006D5465"/>
    <w:rsid w:val="006E4631"/>
    <w:rsid w:val="006F5A74"/>
    <w:rsid w:val="006F6DC0"/>
    <w:rsid w:val="00717E37"/>
    <w:rsid w:val="00731D8C"/>
    <w:rsid w:val="00732ACB"/>
    <w:rsid w:val="00744494"/>
    <w:rsid w:val="0074658E"/>
    <w:rsid w:val="007465C0"/>
    <w:rsid w:val="00750316"/>
    <w:rsid w:val="007544FC"/>
    <w:rsid w:val="00762CDB"/>
    <w:rsid w:val="00764588"/>
    <w:rsid w:val="00772497"/>
    <w:rsid w:val="00774D12"/>
    <w:rsid w:val="00777762"/>
    <w:rsid w:val="00796C32"/>
    <w:rsid w:val="007A26D0"/>
    <w:rsid w:val="007D0158"/>
    <w:rsid w:val="007D59A9"/>
    <w:rsid w:val="007D6878"/>
    <w:rsid w:val="007D6A1A"/>
    <w:rsid w:val="007E7700"/>
    <w:rsid w:val="0082034E"/>
    <w:rsid w:val="008216DF"/>
    <w:rsid w:val="00826EE4"/>
    <w:rsid w:val="00846ADE"/>
    <w:rsid w:val="008611D9"/>
    <w:rsid w:val="008623A2"/>
    <w:rsid w:val="008766C6"/>
    <w:rsid w:val="00881FC0"/>
    <w:rsid w:val="008828DB"/>
    <w:rsid w:val="008937AA"/>
    <w:rsid w:val="008C575E"/>
    <w:rsid w:val="008F0AC2"/>
    <w:rsid w:val="008F533D"/>
    <w:rsid w:val="00901B1D"/>
    <w:rsid w:val="00920790"/>
    <w:rsid w:val="00921096"/>
    <w:rsid w:val="0092158F"/>
    <w:rsid w:val="00924F0F"/>
    <w:rsid w:val="00931F4D"/>
    <w:rsid w:val="009459EA"/>
    <w:rsid w:val="00953DA2"/>
    <w:rsid w:val="009641E1"/>
    <w:rsid w:val="00965200"/>
    <w:rsid w:val="00967996"/>
    <w:rsid w:val="0097130B"/>
    <w:rsid w:val="0097693A"/>
    <w:rsid w:val="00995F09"/>
    <w:rsid w:val="009975B4"/>
    <w:rsid w:val="009A5B25"/>
    <w:rsid w:val="009A7B97"/>
    <w:rsid w:val="009B3D02"/>
    <w:rsid w:val="009F3BA3"/>
    <w:rsid w:val="00A01A20"/>
    <w:rsid w:val="00A01B63"/>
    <w:rsid w:val="00A17D54"/>
    <w:rsid w:val="00A420B1"/>
    <w:rsid w:val="00A56285"/>
    <w:rsid w:val="00A61498"/>
    <w:rsid w:val="00A61D16"/>
    <w:rsid w:val="00A6295E"/>
    <w:rsid w:val="00A663EF"/>
    <w:rsid w:val="00A725B6"/>
    <w:rsid w:val="00A765CA"/>
    <w:rsid w:val="00A77E6A"/>
    <w:rsid w:val="00A848FD"/>
    <w:rsid w:val="00A903F7"/>
    <w:rsid w:val="00A9316D"/>
    <w:rsid w:val="00AA7CFB"/>
    <w:rsid w:val="00AA7F66"/>
    <w:rsid w:val="00AB0555"/>
    <w:rsid w:val="00AB32D4"/>
    <w:rsid w:val="00AB379A"/>
    <w:rsid w:val="00AC1D59"/>
    <w:rsid w:val="00AC657B"/>
    <w:rsid w:val="00AD6FC2"/>
    <w:rsid w:val="00AE0219"/>
    <w:rsid w:val="00AE2B0D"/>
    <w:rsid w:val="00AF4D45"/>
    <w:rsid w:val="00AF6C29"/>
    <w:rsid w:val="00B04CA9"/>
    <w:rsid w:val="00B07B35"/>
    <w:rsid w:val="00B209CC"/>
    <w:rsid w:val="00B279A3"/>
    <w:rsid w:val="00B70263"/>
    <w:rsid w:val="00B70E64"/>
    <w:rsid w:val="00B73370"/>
    <w:rsid w:val="00B803B9"/>
    <w:rsid w:val="00B93521"/>
    <w:rsid w:val="00BB0EA0"/>
    <w:rsid w:val="00BC6302"/>
    <w:rsid w:val="00BD4862"/>
    <w:rsid w:val="00BE4222"/>
    <w:rsid w:val="00BF56B7"/>
    <w:rsid w:val="00BF5FAB"/>
    <w:rsid w:val="00C04F4F"/>
    <w:rsid w:val="00C12D40"/>
    <w:rsid w:val="00C22849"/>
    <w:rsid w:val="00C31D7A"/>
    <w:rsid w:val="00C502A5"/>
    <w:rsid w:val="00C72EBC"/>
    <w:rsid w:val="00C77F11"/>
    <w:rsid w:val="00CA0535"/>
    <w:rsid w:val="00CA509F"/>
    <w:rsid w:val="00CA7172"/>
    <w:rsid w:val="00CB2543"/>
    <w:rsid w:val="00CB3950"/>
    <w:rsid w:val="00CD1A61"/>
    <w:rsid w:val="00CD4215"/>
    <w:rsid w:val="00CF06E2"/>
    <w:rsid w:val="00CF7818"/>
    <w:rsid w:val="00D2760B"/>
    <w:rsid w:val="00D34F4A"/>
    <w:rsid w:val="00D35A1A"/>
    <w:rsid w:val="00D377BD"/>
    <w:rsid w:val="00D51714"/>
    <w:rsid w:val="00D51A76"/>
    <w:rsid w:val="00D53269"/>
    <w:rsid w:val="00D61CB8"/>
    <w:rsid w:val="00D73D3F"/>
    <w:rsid w:val="00DE162F"/>
    <w:rsid w:val="00DE67D4"/>
    <w:rsid w:val="00E0221C"/>
    <w:rsid w:val="00E16DF2"/>
    <w:rsid w:val="00E20EE3"/>
    <w:rsid w:val="00E22608"/>
    <w:rsid w:val="00E304AA"/>
    <w:rsid w:val="00E41FFE"/>
    <w:rsid w:val="00E557D1"/>
    <w:rsid w:val="00E62DF6"/>
    <w:rsid w:val="00E7481D"/>
    <w:rsid w:val="00E77BF5"/>
    <w:rsid w:val="00E80D11"/>
    <w:rsid w:val="00E943F6"/>
    <w:rsid w:val="00EA7A58"/>
    <w:rsid w:val="00EC791E"/>
    <w:rsid w:val="00ED4B12"/>
    <w:rsid w:val="00EF14B6"/>
    <w:rsid w:val="00EF30F4"/>
    <w:rsid w:val="00F03EB7"/>
    <w:rsid w:val="00F11B8A"/>
    <w:rsid w:val="00F1573E"/>
    <w:rsid w:val="00F25748"/>
    <w:rsid w:val="00F528EA"/>
    <w:rsid w:val="00F6225E"/>
    <w:rsid w:val="00F815FD"/>
    <w:rsid w:val="00F820A9"/>
    <w:rsid w:val="00F85D38"/>
    <w:rsid w:val="00F9124C"/>
    <w:rsid w:val="00F92E6C"/>
    <w:rsid w:val="00F9745C"/>
    <w:rsid w:val="00FA193F"/>
    <w:rsid w:val="00FA268B"/>
    <w:rsid w:val="00FB31CD"/>
    <w:rsid w:val="00FC79B1"/>
    <w:rsid w:val="00FE006A"/>
    <w:rsid w:val="00FE5508"/>
    <w:rsid w:val="00FF098B"/>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paragraph" w:customStyle="1" w:styleId="Xbody-text">
    <w:name w:val="X_body-text"/>
    <w:basedOn w:val="BodyText"/>
    <w:qFormat/>
    <w:rsid w:val="00BC6302"/>
    <w:pPr>
      <w:shd w:val="clear" w:color="auto" w:fill="FFFF00"/>
      <w:spacing w:before="120" w:after="120"/>
      <w:ind w:right="454"/>
    </w:pPr>
    <w:rPr>
      <w:rFonts w:ascii="Calibri" w:eastAsia="Times New Roman" w:hAnsi="Calibri"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paragraph" w:customStyle="1" w:styleId="Xbody-text">
    <w:name w:val="X_body-text"/>
    <w:basedOn w:val="BodyText"/>
    <w:qFormat/>
    <w:rsid w:val="00BC6302"/>
    <w:pPr>
      <w:shd w:val="clear" w:color="auto" w:fill="FFFF00"/>
      <w:spacing w:before="120" w:after="120"/>
      <w:ind w:right="454"/>
    </w:pPr>
    <w:rPr>
      <w:rFonts w:ascii="Calibri" w:eastAsia="Times New Roman" w:hAnsi="Calibri"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4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myschool.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4"/>
        <w:category>
          <w:name w:val="General"/>
          <w:gallery w:val="placeholder"/>
        </w:category>
        <w:types>
          <w:type w:val="bbPlcHdr"/>
        </w:types>
        <w:behaviors>
          <w:behavior w:val="content"/>
        </w:behaviors>
        <w:guid w:val="{FAF15761-B994-46DD-A865-2D5C83139C5D}"/>
      </w:docPartPr>
      <w:docPartBody>
        <w:p w:rsidR="00D1270D" w:rsidRDefault="00D1270D">
          <w:r w:rsidRPr="00092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1270D"/>
    <w:rsid w:val="00005AB2"/>
    <w:rsid w:val="000654C4"/>
    <w:rsid w:val="000C42AD"/>
    <w:rsid w:val="000E727F"/>
    <w:rsid w:val="001D2801"/>
    <w:rsid w:val="0023432A"/>
    <w:rsid w:val="00245B07"/>
    <w:rsid w:val="002752B0"/>
    <w:rsid w:val="00281BDB"/>
    <w:rsid w:val="002C4575"/>
    <w:rsid w:val="002D26EA"/>
    <w:rsid w:val="003603B0"/>
    <w:rsid w:val="003D3282"/>
    <w:rsid w:val="003F139F"/>
    <w:rsid w:val="004F0943"/>
    <w:rsid w:val="005638FB"/>
    <w:rsid w:val="00581E8A"/>
    <w:rsid w:val="00637823"/>
    <w:rsid w:val="007749A9"/>
    <w:rsid w:val="00775F89"/>
    <w:rsid w:val="0079719D"/>
    <w:rsid w:val="007A7877"/>
    <w:rsid w:val="008A6269"/>
    <w:rsid w:val="009F4BA6"/>
    <w:rsid w:val="00AA6209"/>
    <w:rsid w:val="00B14680"/>
    <w:rsid w:val="00B52F96"/>
    <w:rsid w:val="00BC3E17"/>
    <w:rsid w:val="00D1270D"/>
    <w:rsid w:val="00D2338F"/>
    <w:rsid w:val="00DA7B8C"/>
    <w:rsid w:val="00E63A5F"/>
    <w:rsid w:val="00E74D9E"/>
    <w:rsid w:val="00F8773B"/>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38FB"/>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103D089DE68847C3AE30BB3E8296B0BD">
    <w:name w:val="103D089DE68847C3AE30BB3E8296B0BD"/>
    <w:rsid w:val="005638FB"/>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B26674-5658-499B-A8D8-3DB24586C9D4}">
  <ds:schemaRefs>
    <ds:schemaRef ds:uri="http://schemas.microsoft.com/sharepoint/v3/contenttype/forms"/>
  </ds:schemaRefs>
</ds:datastoreItem>
</file>

<file path=customXml/itemProps2.xml><?xml version="1.0" encoding="utf-8"?>
<ds:datastoreItem xmlns:ds="http://schemas.openxmlformats.org/officeDocument/2006/customXml" ds:itemID="{C12B5C86-1600-44A6-A99E-DEC36C391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E33F5A-8809-4657-B51E-A41C4587D781}">
  <ds:schemaRefs>
    <ds:schemaRef ds:uri="http://schemas.microsoft.com/office/2006/metadata/properties"/>
    <ds:schemaRef ds:uri="http://www.w3.org/XML/1998/namespace"/>
    <ds:schemaRef ds:uri="http://purl.org/dc/elements/1.1/"/>
    <ds:schemaRef ds:uri="http://schemas.microsoft.com/office/infopath/2007/PartnerControls"/>
    <ds:schemaRef ds:uri="aa497ab4-515e-4279-bd6d-9da9f7efb9b5"/>
    <ds:schemaRef ds:uri="http://purl.org/dc/terms/"/>
    <ds:schemaRef ds:uri="http://purl.org/dc/dcmitype/"/>
    <ds:schemaRef ds:uri="http://schemas.microsoft.com/office/2006/documentManagement/types"/>
    <ds:schemaRef ds:uri="http://schemas.openxmlformats.org/package/2006/metadata/core-properties"/>
    <ds:schemaRef ds:uri="http://schemas.microsoft.com/sharepoint/v4"/>
  </ds:schemaRefs>
</ds:datastoreItem>
</file>

<file path=customXml/itemProps4.xml><?xml version="1.0" encoding="utf-8"?>
<ds:datastoreItem xmlns:ds="http://schemas.openxmlformats.org/officeDocument/2006/customXml" ds:itemID="{964ADB20-ECE3-40BA-84CE-51E258598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2958</Words>
  <Characters>16865</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yehuwdiy dillon</dc:creator>
  <cp:lastModifiedBy>Phoebe Bathgate</cp:lastModifiedBy>
  <cp:revision>2</cp:revision>
  <cp:lastPrinted>2018-05-29T00:29:00Z</cp:lastPrinted>
  <dcterms:created xsi:type="dcterms:W3CDTF">2018-05-31T04:02:00Z</dcterms:created>
  <dcterms:modified xsi:type="dcterms:W3CDTF">2018-05-31T04:02:00Z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