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7507A3E0" w:rsidR="00FE1945" w:rsidRPr="00563A3D" w:rsidRDefault="007A1525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Narrabundah Early Childhood School</w:t>
          </w:r>
        </w:p>
      </w:sdtContent>
    </w:sdt>
    <w:p w14:paraId="63330FCF" w14:textId="08038647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7A1525">
            <w:t>South Canberra/ Weston</w:t>
          </w:r>
        </w:sdtContent>
      </w:sdt>
    </w:p>
    <w:p w14:paraId="38F253B0" w14:textId="1DC0B02E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7A1525">
        <w:t>19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5B15321A" w:rsidR="00B10319" w:rsidRPr="00132917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132917">
        <w:t>19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</w:p>
    <w:p w14:paraId="4C974366" w14:textId="2D20B6E5" w:rsidR="00132917" w:rsidRPr="0058339C" w:rsidRDefault="00AE2FBD" w:rsidP="0058339C">
      <w:pPr>
        <w:pStyle w:val="BodyText"/>
      </w:pPr>
      <w:r w:rsidRPr="00AE2FBD">
        <w:rPr>
          <w:noProof/>
        </w:rPr>
        <w:t xml:space="preserve">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491FAE9F" w14:textId="77777777" w:rsidR="00FE1945" w:rsidRPr="001B2E33" w:rsidRDefault="00FE1945" w:rsidP="001B2E33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1D7760C0" w14:textId="579A810E" w:rsidR="00300F72" w:rsidRDefault="00300F72" w:rsidP="00300F72">
      <w:pPr>
        <w:pStyle w:val="BodyText"/>
      </w:pPr>
    </w:p>
    <w:p w14:paraId="0E4AE3ED" w14:textId="5FF8014F" w:rsidR="00846E51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>ndicator through – Priorit</w:t>
      </w:r>
      <w:r w:rsidR="004C69E4">
        <w:t>ies 1 and 2</w:t>
      </w:r>
      <w:r w:rsidRPr="00132917">
        <w:t xml:space="preserve"> (see reporting for detail):</w:t>
      </w:r>
    </w:p>
    <w:p w14:paraId="05831A13" w14:textId="553664E6" w:rsidR="00300F72" w:rsidRDefault="006A3A13" w:rsidP="00300F72">
      <w:pPr>
        <w:pStyle w:val="ListBullet"/>
      </w:pPr>
      <w:bookmarkStart w:id="1" w:name="_Hlk26520434"/>
      <w:r>
        <w:t xml:space="preserve">Effective analysis and discussion of data </w:t>
      </w:r>
    </w:p>
    <w:p w14:paraId="074CAF3E" w14:textId="6A49E84E" w:rsidR="006A3A13" w:rsidRDefault="006A3A13" w:rsidP="00300F72">
      <w:pPr>
        <w:pStyle w:val="ListBullet"/>
      </w:pPr>
      <w:r>
        <w:t>Systematic curriculum delivery</w:t>
      </w:r>
      <w:r w:rsidR="005E31CA">
        <w:t xml:space="preserve"> to support the learning needs of all children </w:t>
      </w:r>
    </w:p>
    <w:p w14:paraId="3F97AF86" w14:textId="1C5ADD25" w:rsidR="005E31CA" w:rsidRDefault="005E31CA" w:rsidP="00300F72">
      <w:pPr>
        <w:pStyle w:val="ListBullet"/>
      </w:pPr>
      <w:r>
        <w:t>Implementation of Positive Behaviours for Learning</w:t>
      </w:r>
    </w:p>
    <w:bookmarkEnd w:id="1"/>
    <w:p w14:paraId="4237A615" w14:textId="77777777" w:rsidR="00300F72" w:rsidRPr="00300F72" w:rsidRDefault="00300F72" w:rsidP="00300F72">
      <w:pPr>
        <w:pStyle w:val="BodyText"/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2315AB8" w14:textId="21B93C8D" w:rsidR="00B10319" w:rsidRDefault="00B10319" w:rsidP="001B2E33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5A54A98A" w14:textId="4C3B0B5D" w:rsidR="00300F72" w:rsidRPr="00300F72" w:rsidRDefault="00300F72" w:rsidP="00300F72">
      <w:pPr>
        <w:pStyle w:val="BodyText"/>
      </w:pPr>
    </w:p>
    <w:p w14:paraId="14162F1A" w14:textId="5DFAA08A" w:rsidR="00300F72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6A3A13">
        <w:t>2</w:t>
      </w:r>
      <w:r w:rsidRPr="00132917">
        <w:t xml:space="preserve"> (see reporting for detail):</w:t>
      </w:r>
    </w:p>
    <w:p w14:paraId="7E3F48A0" w14:textId="5CE24A14" w:rsidR="005E31CA" w:rsidRDefault="005E31CA" w:rsidP="00300F72">
      <w:pPr>
        <w:pStyle w:val="ListBullet"/>
      </w:pPr>
      <w:r>
        <w:t xml:space="preserve">Participation in Early Years Literacy Professional Learning </w:t>
      </w:r>
    </w:p>
    <w:p w14:paraId="7040D122" w14:textId="357D3B3E" w:rsidR="005E31CA" w:rsidRDefault="005E31CA" w:rsidP="00300F72">
      <w:pPr>
        <w:pStyle w:val="ListBullet"/>
      </w:pPr>
      <w:r>
        <w:t>Development of whole school scope and sequence for Australian Curriculum</w:t>
      </w:r>
    </w:p>
    <w:p w14:paraId="20568744" w14:textId="13B6BB29" w:rsidR="003F1CC8" w:rsidRDefault="003F1CC8" w:rsidP="00300F72">
      <w:pPr>
        <w:pStyle w:val="ListBullet"/>
      </w:pPr>
      <w:r>
        <w:t>Reporting against Achievement Standards</w:t>
      </w:r>
    </w:p>
    <w:p w14:paraId="283823B0" w14:textId="77777777" w:rsidR="00461D07" w:rsidRPr="0066643F" w:rsidRDefault="00461D07" w:rsidP="001B2E33">
      <w:pPr>
        <w:pStyle w:val="BodyText"/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6C71E37B" w14:textId="77777777" w:rsidR="00B10319" w:rsidRPr="009B454E" w:rsidRDefault="00B10319" w:rsidP="001B2E33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00CB48B2" w14:textId="102FC10F" w:rsidR="00300F72" w:rsidRDefault="00300F72" w:rsidP="00300F72">
      <w:pPr>
        <w:pStyle w:val="BodyText"/>
      </w:pPr>
    </w:p>
    <w:p w14:paraId="6B398A53" w14:textId="0B850C45" w:rsidR="00300F72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>ndicator through – Priorit</w:t>
      </w:r>
      <w:r w:rsidR="004D0F50">
        <w:t>ies 1 and 2</w:t>
      </w:r>
      <w:r w:rsidRPr="00132917">
        <w:t xml:space="preserve"> (see reporting for detail):</w:t>
      </w:r>
    </w:p>
    <w:p w14:paraId="0000EB99" w14:textId="6DF80E07" w:rsidR="003F1CC8" w:rsidRDefault="003F1CC8" w:rsidP="003F1CC8">
      <w:pPr>
        <w:pStyle w:val="ListBullet"/>
      </w:pPr>
      <w:r>
        <w:t>Development of Response to Intervention Plan tier 2 and 3 interventions</w:t>
      </w:r>
    </w:p>
    <w:p w14:paraId="44A80AEA" w14:textId="207DFAEE" w:rsidR="003F1CC8" w:rsidRDefault="003F1CC8" w:rsidP="003F1CC8">
      <w:pPr>
        <w:pStyle w:val="ListBullet"/>
      </w:pPr>
      <w:r>
        <w:t>Professional learning around goal setting and supporting children to resolve conflict effectively</w:t>
      </w:r>
    </w:p>
    <w:p w14:paraId="1C103991" w14:textId="77777777" w:rsidR="003F1CC8" w:rsidRDefault="003F1CC8" w:rsidP="003F1CC8">
      <w:pPr>
        <w:pStyle w:val="ListBullet"/>
        <w:numPr>
          <w:ilvl w:val="0"/>
          <w:numId w:val="0"/>
        </w:numPr>
        <w:ind w:left="360"/>
      </w:pPr>
    </w:p>
    <w:p w14:paraId="200F6B8B" w14:textId="0A9D8240" w:rsidR="0093040B" w:rsidRDefault="0093040B" w:rsidP="004D0F50">
      <w:pPr>
        <w:pStyle w:val="ListBullet"/>
        <w:numPr>
          <w:ilvl w:val="0"/>
          <w:numId w:val="0"/>
        </w:numPr>
        <w:ind w:left="360"/>
      </w:pP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5A7DC0CC" w14:textId="5FED8FF4" w:rsidR="00837137" w:rsidRPr="000F0410" w:rsidRDefault="00837137" w:rsidP="00837137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835232" w:rsidRPr="001F38C0">
        <w:rPr>
          <w:rFonts w:eastAsia="Times New Roman"/>
          <w:bCs/>
          <w:color w:val="000000" w:themeColor="text1"/>
          <w:sz w:val="28"/>
          <w:szCs w:val="28"/>
          <w:lang w:eastAsia="x-none"/>
        </w:rPr>
        <w:t>Improved wellbeing for each child</w:t>
      </w:r>
    </w:p>
    <w:p w14:paraId="255A28BA" w14:textId="77777777" w:rsidR="004D5E45" w:rsidRPr="00837137" w:rsidRDefault="006D2F6B" w:rsidP="00837137">
      <w:pPr>
        <w:pStyle w:val="Heading3"/>
      </w:pPr>
      <w:r w:rsidRPr="00837137">
        <w:t>Targets or measures</w:t>
      </w:r>
    </w:p>
    <w:p w14:paraId="43096458" w14:textId="4583EB24" w:rsidR="00835232" w:rsidRDefault="00835232" w:rsidP="00835232">
      <w:pPr>
        <w:spacing w:after="240" w:line="276" w:lineRule="auto"/>
        <w:ind w:left="357" w:hanging="357"/>
        <w:contextualSpacing/>
        <w:rPr>
          <w:rFonts w:ascii="Calibri" w:eastAsia="Calibri" w:hAnsi="Calibri" w:cs="Times New Roman"/>
        </w:rPr>
      </w:pPr>
      <w:r w:rsidRPr="001F38C0">
        <w:rPr>
          <w:rFonts w:ascii="Calibri" w:eastAsia="Calibri" w:hAnsi="Calibri" w:cs="Times New Roman"/>
        </w:rPr>
        <w:t>By</w:t>
      </w:r>
      <w:r w:rsidR="0023508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the end of </w:t>
      </w:r>
      <w:r w:rsidRPr="001F38C0">
        <w:rPr>
          <w:rFonts w:ascii="Calibri" w:eastAsia="Calibri" w:hAnsi="Calibri" w:cs="Times New Roman"/>
        </w:rPr>
        <w:t xml:space="preserve">2022 </w:t>
      </w:r>
    </w:p>
    <w:p w14:paraId="31367B70" w14:textId="4FC4915C" w:rsidR="00835232" w:rsidRPr="00835232" w:rsidRDefault="00835232" w:rsidP="00835232">
      <w:pPr>
        <w:pStyle w:val="ListParagraph"/>
        <w:numPr>
          <w:ilvl w:val="0"/>
          <w:numId w:val="17"/>
        </w:numPr>
        <w:spacing w:after="240" w:line="276" w:lineRule="auto"/>
        <w:rPr>
          <w:rFonts w:ascii="Calibri" w:eastAsia="Calibri" w:hAnsi="Calibri" w:cs="Times New Roman"/>
        </w:rPr>
      </w:pPr>
      <w:r w:rsidRPr="00835232">
        <w:rPr>
          <w:rFonts w:ascii="Calibri" w:eastAsia="Calibri" w:hAnsi="Calibri" w:cs="Times New Roman"/>
        </w:rPr>
        <w:t>95% of children in year two will demonstrate their ability to negotiate and resolves conflict effectively.</w:t>
      </w:r>
    </w:p>
    <w:p w14:paraId="122A46E4" w14:textId="65F2BE29" w:rsidR="00835232" w:rsidRPr="00835232" w:rsidRDefault="00835232" w:rsidP="00835232">
      <w:pPr>
        <w:pStyle w:val="ListParagraph"/>
        <w:numPr>
          <w:ilvl w:val="0"/>
          <w:numId w:val="17"/>
        </w:numPr>
        <w:spacing w:after="240" w:line="276" w:lineRule="auto"/>
        <w:rPr>
          <w:rFonts w:ascii="Calibri" w:eastAsia="Calibri" w:hAnsi="Calibri" w:cs="Times New Roman"/>
        </w:rPr>
      </w:pPr>
      <w:r w:rsidRPr="00835232">
        <w:rPr>
          <w:rFonts w:ascii="Calibri" w:eastAsia="Calibri" w:hAnsi="Calibri" w:cs="Times New Roman"/>
        </w:rPr>
        <w:t xml:space="preserve">95% of children will usually or always works towards learning goals. </w:t>
      </w:r>
    </w:p>
    <w:p w14:paraId="1319DBFF" w14:textId="6FAF44AA" w:rsidR="004D5E45" w:rsidRPr="00373DC0" w:rsidRDefault="004D5E45" w:rsidP="00837137">
      <w:pPr>
        <w:pStyle w:val="BodyText"/>
      </w:pPr>
      <w:r w:rsidRPr="00373DC0">
        <w:t>In 20</w:t>
      </w:r>
      <w:r w:rsidR="00C36B48">
        <w:t>19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strategies.</w:t>
      </w:r>
    </w:p>
    <w:p w14:paraId="019235F9" w14:textId="77777777" w:rsidR="00E0496E" w:rsidRDefault="00E0496E" w:rsidP="00837137">
      <w:pPr>
        <w:pStyle w:val="ListBullet"/>
      </w:pPr>
      <w:r>
        <w:t>Analysis and discussion of data</w:t>
      </w:r>
    </w:p>
    <w:p w14:paraId="62197C55" w14:textId="20933A07" w:rsidR="00997CD0" w:rsidRDefault="00E0496E" w:rsidP="00837137">
      <w:pPr>
        <w:pStyle w:val="ListBullet"/>
      </w:pPr>
      <w:r>
        <w:t>Systematic curriculum delivery</w:t>
      </w:r>
    </w:p>
    <w:p w14:paraId="4B25E3DA" w14:textId="163251C4" w:rsidR="00E0496E" w:rsidRDefault="00E0496E" w:rsidP="00837137">
      <w:pPr>
        <w:pStyle w:val="ListBullet"/>
      </w:pPr>
      <w:r>
        <w:t>Differentiated teaching and learning</w:t>
      </w:r>
    </w:p>
    <w:p w14:paraId="6403B9E2" w14:textId="77777777" w:rsidR="009B454E" w:rsidRDefault="009B454E" w:rsidP="009B454E">
      <w:pPr>
        <w:pStyle w:val="BodyText"/>
      </w:pPr>
    </w:p>
    <w:p w14:paraId="7DFF073D" w14:textId="6543399C" w:rsidR="00436626" w:rsidRPr="00997CD0" w:rsidRDefault="009B454E" w:rsidP="00997CD0">
      <w:pPr>
        <w:pStyle w:val="PlainText"/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BC59DD4" w14:textId="77777777" w:rsidR="008A01DA" w:rsidRPr="00C0648C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11CF2626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2744B2CC" w14:textId="77777777" w:rsidR="006D2F6B" w:rsidRPr="00D03B0C" w:rsidRDefault="006D2F6B" w:rsidP="00D03B0C">
            <w:pPr>
              <w:rPr>
                <w:b/>
              </w:rPr>
            </w:pPr>
            <w:bookmarkStart w:id="2" w:name="_Hlk26523886"/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18BFB5A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42366ADC" w14:textId="3BCEE8D0" w:rsidR="006D2F6B" w:rsidRPr="00D03B0C" w:rsidRDefault="00596F32" w:rsidP="00D56F59">
            <w:pPr>
              <w:jc w:val="center"/>
              <w:rPr>
                <w:b/>
              </w:rPr>
            </w:pPr>
            <w:r>
              <w:rPr>
                <w:b/>
              </w:rPr>
              <w:t>Yea</w:t>
            </w:r>
            <w:r w:rsidR="006D2F6B" w:rsidRPr="00D03B0C">
              <w:rPr>
                <w:b/>
              </w:rPr>
              <w:t>r 1</w:t>
            </w:r>
          </w:p>
        </w:tc>
        <w:tc>
          <w:tcPr>
            <w:tcW w:w="790" w:type="dxa"/>
            <w:shd w:val="clear" w:color="auto" w:fill="auto"/>
          </w:tcPr>
          <w:p w14:paraId="3CAE587B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0785495E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F5C5718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485F32F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6D2F6B" w14:paraId="3B6F6B79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2F72BA3" w14:textId="0896F6E2" w:rsidR="006D2F6B" w:rsidRPr="00D03B0C" w:rsidRDefault="00E0496E" w:rsidP="00D03B0C">
            <w:pPr>
              <w:pStyle w:val="PlainText"/>
            </w:pPr>
            <w:r>
              <w:t>End of year report – ability to usually or always negotiate and resolve conflict</w:t>
            </w:r>
          </w:p>
        </w:tc>
        <w:tc>
          <w:tcPr>
            <w:tcW w:w="790" w:type="dxa"/>
            <w:shd w:val="clear" w:color="auto" w:fill="auto"/>
          </w:tcPr>
          <w:p w14:paraId="6F51F004" w14:textId="1D54690D" w:rsidR="006D2F6B" w:rsidRPr="00D03B0C" w:rsidRDefault="00E0496E" w:rsidP="00D03B0C">
            <w:r>
              <w:t>100%</w:t>
            </w:r>
          </w:p>
        </w:tc>
        <w:tc>
          <w:tcPr>
            <w:tcW w:w="790" w:type="dxa"/>
            <w:shd w:val="clear" w:color="auto" w:fill="auto"/>
          </w:tcPr>
          <w:p w14:paraId="3571C78F" w14:textId="1A98D119" w:rsidR="006D2F6B" w:rsidRPr="00D03B0C" w:rsidRDefault="00E0496E" w:rsidP="00D03B0C">
            <w:r>
              <w:t>84%</w:t>
            </w:r>
          </w:p>
        </w:tc>
        <w:tc>
          <w:tcPr>
            <w:tcW w:w="790" w:type="dxa"/>
            <w:shd w:val="clear" w:color="auto" w:fill="auto"/>
          </w:tcPr>
          <w:p w14:paraId="69018766" w14:textId="3221FD61" w:rsidR="006D2F6B" w:rsidRPr="009A1C3C" w:rsidRDefault="00E962F4" w:rsidP="00D03B0C">
            <w:r>
              <w:t>62%</w:t>
            </w:r>
          </w:p>
        </w:tc>
        <w:tc>
          <w:tcPr>
            <w:tcW w:w="790" w:type="dxa"/>
            <w:shd w:val="clear" w:color="auto" w:fill="auto"/>
          </w:tcPr>
          <w:p w14:paraId="7AB434B5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6E571018" w14:textId="77777777" w:rsidR="006D2F6B" w:rsidRPr="00D03B0C" w:rsidRDefault="006D2F6B" w:rsidP="00D03B0C"/>
        </w:tc>
        <w:tc>
          <w:tcPr>
            <w:tcW w:w="791" w:type="dxa"/>
            <w:shd w:val="clear" w:color="auto" w:fill="auto"/>
          </w:tcPr>
          <w:p w14:paraId="1D114ACD" w14:textId="77777777" w:rsidR="006D2F6B" w:rsidRPr="00D03B0C" w:rsidRDefault="006D2F6B" w:rsidP="00D03B0C"/>
        </w:tc>
      </w:tr>
      <w:tr w:rsidR="006D2F6B" w14:paraId="3E447EB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3C7AC1FF" w14:textId="58672D32" w:rsidR="006D2F6B" w:rsidRPr="00D03B0C" w:rsidRDefault="00E0496E" w:rsidP="006D2F6B">
            <w:r>
              <w:t>End of year report – ability to usually or always work towards earning goals</w:t>
            </w:r>
          </w:p>
        </w:tc>
        <w:tc>
          <w:tcPr>
            <w:tcW w:w="790" w:type="dxa"/>
            <w:shd w:val="clear" w:color="auto" w:fill="auto"/>
          </w:tcPr>
          <w:p w14:paraId="4C712096" w14:textId="3B21B477" w:rsidR="006D2F6B" w:rsidRPr="00D03B0C" w:rsidRDefault="00E0496E" w:rsidP="00D03B0C">
            <w:r>
              <w:t>92%</w:t>
            </w:r>
          </w:p>
        </w:tc>
        <w:tc>
          <w:tcPr>
            <w:tcW w:w="790" w:type="dxa"/>
            <w:shd w:val="clear" w:color="auto" w:fill="auto"/>
          </w:tcPr>
          <w:p w14:paraId="2AFC093D" w14:textId="4BCB56F3" w:rsidR="006D2F6B" w:rsidRPr="00D03B0C" w:rsidRDefault="00E0496E" w:rsidP="00D03B0C">
            <w:r>
              <w:t>73%</w:t>
            </w:r>
          </w:p>
        </w:tc>
        <w:tc>
          <w:tcPr>
            <w:tcW w:w="790" w:type="dxa"/>
            <w:shd w:val="clear" w:color="auto" w:fill="auto"/>
          </w:tcPr>
          <w:p w14:paraId="21FB2E79" w14:textId="55BBC7FD" w:rsidR="006D2F6B" w:rsidRPr="009A1C3C" w:rsidRDefault="00E962F4" w:rsidP="00D03B0C">
            <w:r>
              <w:t>64%</w:t>
            </w:r>
          </w:p>
        </w:tc>
        <w:tc>
          <w:tcPr>
            <w:tcW w:w="790" w:type="dxa"/>
            <w:shd w:val="clear" w:color="auto" w:fill="auto"/>
          </w:tcPr>
          <w:p w14:paraId="3C328C1C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7A35D1D4" w14:textId="77777777" w:rsidR="006D2F6B" w:rsidRPr="00D03B0C" w:rsidRDefault="006D2F6B" w:rsidP="00D03B0C"/>
        </w:tc>
        <w:tc>
          <w:tcPr>
            <w:tcW w:w="791" w:type="dxa"/>
            <w:shd w:val="clear" w:color="auto" w:fill="auto"/>
          </w:tcPr>
          <w:p w14:paraId="7DBFB30A" w14:textId="77777777" w:rsidR="006D2F6B" w:rsidRPr="00D03B0C" w:rsidRDefault="006D2F6B" w:rsidP="00D03B0C"/>
        </w:tc>
      </w:tr>
    </w:tbl>
    <w:bookmarkEnd w:id="2"/>
    <w:p w14:paraId="64BF1F74" w14:textId="35CD1C5D" w:rsidR="008A01DA" w:rsidRPr="008A01DA" w:rsidRDefault="008A01DA" w:rsidP="00C0648C">
      <w:pPr>
        <w:pStyle w:val="Heading4"/>
      </w:pPr>
      <w:r>
        <w:t>Perception Data</w:t>
      </w:r>
      <w:r w:rsidR="00965F24">
        <w:t xml:space="preserve">  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4EF7DD9F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3269C94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4B51A1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15B7F1C3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4CC28E98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EE5455E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CA3136C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72CDB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6D2F6B" w14:paraId="71FE611D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5FDFA6D" w14:textId="66EF4E5E" w:rsidR="006D2F6B" w:rsidRPr="006D2F6B" w:rsidRDefault="00E0496E" w:rsidP="00D03B0C">
            <w:pPr>
              <w:pStyle w:val="PlainText"/>
            </w:pPr>
            <w:r>
              <w:t>Students at this school are friendly to each other</w:t>
            </w:r>
          </w:p>
        </w:tc>
        <w:tc>
          <w:tcPr>
            <w:tcW w:w="790" w:type="dxa"/>
            <w:shd w:val="clear" w:color="auto" w:fill="auto"/>
          </w:tcPr>
          <w:p w14:paraId="4B7CDD05" w14:textId="274CB8C6" w:rsidR="006D2F6B" w:rsidRPr="006D2F6B" w:rsidRDefault="004B54ED" w:rsidP="00D03B0C">
            <w:r>
              <w:t>88%</w:t>
            </w:r>
          </w:p>
        </w:tc>
        <w:tc>
          <w:tcPr>
            <w:tcW w:w="790" w:type="dxa"/>
            <w:shd w:val="clear" w:color="auto" w:fill="auto"/>
          </w:tcPr>
          <w:p w14:paraId="1037F637" w14:textId="7CB3430B" w:rsidR="006D2F6B" w:rsidRPr="006D2F6B" w:rsidRDefault="004B54ED" w:rsidP="00D03B0C">
            <w:r>
              <w:t>85.75%</w:t>
            </w:r>
          </w:p>
        </w:tc>
        <w:tc>
          <w:tcPr>
            <w:tcW w:w="790" w:type="dxa"/>
            <w:shd w:val="clear" w:color="auto" w:fill="auto"/>
          </w:tcPr>
          <w:p w14:paraId="4DED56F3" w14:textId="4D6A34B1" w:rsidR="006D2F6B" w:rsidRPr="006D2F6B" w:rsidRDefault="00FC416D" w:rsidP="00D03B0C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252D803F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5D9DADCD" w14:textId="77777777" w:rsidR="006D2F6B" w:rsidRPr="006D2F6B" w:rsidRDefault="006D2F6B" w:rsidP="00D03B0C"/>
        </w:tc>
        <w:tc>
          <w:tcPr>
            <w:tcW w:w="791" w:type="dxa"/>
            <w:shd w:val="clear" w:color="auto" w:fill="auto"/>
          </w:tcPr>
          <w:p w14:paraId="0521852A" w14:textId="77777777" w:rsidR="006D2F6B" w:rsidRPr="006D2F6B" w:rsidRDefault="006D2F6B" w:rsidP="00D03B0C"/>
        </w:tc>
      </w:tr>
      <w:tr w:rsidR="006D2F6B" w14:paraId="38F74B11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46E092F7" w14:textId="2C90DD0A" w:rsidR="006D2F6B" w:rsidRPr="006D2F6B" w:rsidRDefault="004B54ED" w:rsidP="00704E3D">
            <w:r>
              <w:t>Staff have a consensual approach to managing issues within the school</w:t>
            </w:r>
          </w:p>
        </w:tc>
        <w:tc>
          <w:tcPr>
            <w:tcW w:w="790" w:type="dxa"/>
            <w:shd w:val="clear" w:color="auto" w:fill="auto"/>
          </w:tcPr>
          <w:p w14:paraId="3072EA45" w14:textId="7BBE3D74" w:rsidR="006D2F6B" w:rsidRPr="006D2F6B" w:rsidRDefault="004B54ED" w:rsidP="00D03B0C">
            <w:r>
              <w:t>50%</w:t>
            </w:r>
          </w:p>
        </w:tc>
        <w:tc>
          <w:tcPr>
            <w:tcW w:w="790" w:type="dxa"/>
            <w:shd w:val="clear" w:color="auto" w:fill="auto"/>
          </w:tcPr>
          <w:p w14:paraId="4392190E" w14:textId="573F5362" w:rsidR="006D2F6B" w:rsidRPr="006D2F6B" w:rsidRDefault="004B54ED" w:rsidP="00D03B0C">
            <w:r>
              <w:t>78.57%</w:t>
            </w:r>
          </w:p>
        </w:tc>
        <w:tc>
          <w:tcPr>
            <w:tcW w:w="790" w:type="dxa"/>
            <w:shd w:val="clear" w:color="auto" w:fill="auto"/>
          </w:tcPr>
          <w:p w14:paraId="56D80C92" w14:textId="681FB045" w:rsidR="006D2F6B" w:rsidRPr="006D2F6B" w:rsidRDefault="00FC416D" w:rsidP="00D03B0C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396718C1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432D642D" w14:textId="77777777" w:rsidR="006D2F6B" w:rsidRPr="006D2F6B" w:rsidRDefault="006D2F6B" w:rsidP="00D03B0C"/>
        </w:tc>
        <w:tc>
          <w:tcPr>
            <w:tcW w:w="791" w:type="dxa"/>
            <w:shd w:val="clear" w:color="auto" w:fill="auto"/>
          </w:tcPr>
          <w:p w14:paraId="3F68F7CD" w14:textId="77777777" w:rsidR="006D2F6B" w:rsidRPr="006D2F6B" w:rsidRDefault="006D2F6B" w:rsidP="00D03B0C"/>
        </w:tc>
      </w:tr>
    </w:tbl>
    <w:p w14:paraId="02078B9E" w14:textId="77777777" w:rsidR="008A01DA" w:rsidRPr="008A01DA" w:rsidRDefault="008A01DA" w:rsidP="00C0648C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5A7D1DBC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7683E7F7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3D66D81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D7C770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1AEEC90B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5A376BF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7B0F6FB9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1A3E137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6D2F6B" w14:paraId="511DB66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0CEA91E9" w14:textId="72B58908" w:rsidR="006D2F6B" w:rsidRPr="006D2F6B" w:rsidRDefault="004B54ED" w:rsidP="00D03B0C">
            <w:pPr>
              <w:pStyle w:val="PlainText"/>
            </w:pPr>
            <w:r>
              <w:t>Circles an</w:t>
            </w:r>
            <w:r w:rsidR="00965F24">
              <w:t>d</w:t>
            </w:r>
            <w:r>
              <w:t xml:space="preserve"> emotional check-ins are used </w:t>
            </w:r>
            <w:r w:rsidR="00965F24">
              <w:t>every day</w:t>
            </w:r>
            <w:r>
              <w:t xml:space="preserve"> in every learning space</w:t>
            </w:r>
          </w:p>
        </w:tc>
        <w:tc>
          <w:tcPr>
            <w:tcW w:w="790" w:type="dxa"/>
            <w:shd w:val="clear" w:color="auto" w:fill="auto"/>
          </w:tcPr>
          <w:p w14:paraId="1DEC5E9B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0FF61450" w14:textId="4DFE0A0F" w:rsidR="006D2F6B" w:rsidRPr="006D2F6B" w:rsidRDefault="004B54ED" w:rsidP="00D03B0C">
            <w:r>
              <w:t>40%</w:t>
            </w:r>
          </w:p>
        </w:tc>
        <w:tc>
          <w:tcPr>
            <w:tcW w:w="790" w:type="dxa"/>
            <w:shd w:val="clear" w:color="auto" w:fill="auto"/>
          </w:tcPr>
          <w:p w14:paraId="6E75F6C9" w14:textId="40418726" w:rsidR="006D2F6B" w:rsidRPr="006D2F6B" w:rsidRDefault="00505ECD" w:rsidP="00D03B0C">
            <w:r>
              <w:t>33%</w:t>
            </w:r>
          </w:p>
        </w:tc>
        <w:tc>
          <w:tcPr>
            <w:tcW w:w="790" w:type="dxa"/>
            <w:shd w:val="clear" w:color="auto" w:fill="auto"/>
          </w:tcPr>
          <w:p w14:paraId="3E895FED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3731D7F2" w14:textId="77777777" w:rsidR="006D2F6B" w:rsidRPr="006D2F6B" w:rsidRDefault="006D2F6B" w:rsidP="00D03B0C"/>
        </w:tc>
        <w:tc>
          <w:tcPr>
            <w:tcW w:w="791" w:type="dxa"/>
            <w:shd w:val="clear" w:color="auto" w:fill="auto"/>
          </w:tcPr>
          <w:p w14:paraId="0E363862" w14:textId="77777777" w:rsidR="006D2F6B" w:rsidRPr="006D2F6B" w:rsidRDefault="006D2F6B" w:rsidP="00D03B0C"/>
        </w:tc>
      </w:tr>
    </w:tbl>
    <w:p w14:paraId="6D092A05" w14:textId="77777777" w:rsidR="008A01DA" w:rsidRDefault="008A01DA" w:rsidP="00E061B8">
      <w:pPr>
        <w:pStyle w:val="BodyText"/>
      </w:pPr>
    </w:p>
    <w:p w14:paraId="139DE5A0" w14:textId="56B3C2DD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0310FD71" w14:textId="3E429DFC" w:rsidR="00596F32" w:rsidRDefault="003C69DC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What does this evidence indicate about your school’s progress towards </w:t>
            </w:r>
            <w:r w:rsidR="006830C3">
              <w:t>its</w:t>
            </w:r>
            <w:r>
              <w:t xml:space="preserve"> five-year target</w:t>
            </w:r>
            <w:r w:rsidR="00846E51" w:rsidRPr="006D2F6B">
              <w:t>s</w:t>
            </w:r>
            <w:r>
              <w:t>?</w:t>
            </w:r>
            <w:r w:rsidR="00B00B5B">
              <w:t xml:space="preserve"> </w:t>
            </w:r>
          </w:p>
          <w:p w14:paraId="1CB3A0B2" w14:textId="7F25DCA1" w:rsidR="00FC416D" w:rsidRDefault="00FC416D" w:rsidP="00FC416D">
            <w:pPr>
              <w:pStyle w:val="PlainText"/>
              <w:numPr>
                <w:ilvl w:val="0"/>
                <w:numId w:val="25"/>
              </w:numPr>
            </w:pPr>
            <w:r>
              <w:t xml:space="preserve">progress towards our five-year targets has </w:t>
            </w:r>
            <w:r w:rsidR="00DB6BD8">
              <w:t>slowed this year due to a large turnover of staff at the end of 2018 and continued staff instability and change throughout 2019.</w:t>
            </w:r>
          </w:p>
          <w:p w14:paraId="258F17EF" w14:textId="77777777" w:rsidR="00DB6BD8" w:rsidRDefault="00FC416D" w:rsidP="00FC416D">
            <w:pPr>
              <w:pStyle w:val="PlainText"/>
              <w:numPr>
                <w:ilvl w:val="0"/>
                <w:numId w:val="25"/>
              </w:numPr>
            </w:pPr>
            <w:r>
              <w:lastRenderedPageBreak/>
              <w:t>in 2019</w:t>
            </w:r>
            <w:r w:rsidR="00DB6BD8">
              <w:t xml:space="preserve"> t</w:t>
            </w:r>
            <w:r>
              <w:t>wo of our four K-2 classes have had five teachers across the year and there have been four principals/acting principals</w:t>
            </w:r>
            <w:r w:rsidR="00DB6BD8">
              <w:t>.</w:t>
            </w:r>
          </w:p>
          <w:p w14:paraId="5D3EEB67" w14:textId="5AF23BAF" w:rsidR="00FC416D" w:rsidRDefault="00DB6BD8" w:rsidP="00FC416D">
            <w:pPr>
              <w:pStyle w:val="PlainText"/>
              <w:numPr>
                <w:ilvl w:val="0"/>
                <w:numId w:val="25"/>
              </w:numPr>
            </w:pPr>
            <w:r>
              <w:t>this has impacted on embedding of priorities and work towards targets</w:t>
            </w:r>
          </w:p>
          <w:p w14:paraId="28DA9EF0" w14:textId="77777777" w:rsidR="00596F32" w:rsidRDefault="00B53B59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Have any </w:t>
            </w:r>
            <w:r w:rsidR="00161E50">
              <w:t>of your data sources changed over time? If so, why?</w:t>
            </w:r>
            <w:r w:rsidR="00B00B5B">
              <w:t xml:space="preserve"> </w:t>
            </w:r>
          </w:p>
          <w:p w14:paraId="3CDE0F3D" w14:textId="311DA9DA" w:rsidR="00CF3F40" w:rsidRDefault="00596F32" w:rsidP="00DB6BD8">
            <w:pPr>
              <w:pStyle w:val="PlainText"/>
              <w:ind w:left="731" w:hanging="284"/>
            </w:pPr>
            <w:r>
              <w:t xml:space="preserve">- </w:t>
            </w:r>
            <w:r w:rsidR="00DB6BD8">
              <w:t xml:space="preserve">    </w:t>
            </w:r>
            <w:r>
              <w:t xml:space="preserve">data that relied on reporting against </w:t>
            </w:r>
            <w:r w:rsidR="00DF1710">
              <w:t xml:space="preserve">end of year outcomes in </w:t>
            </w:r>
            <w:r>
              <w:t xml:space="preserve">separate strands in English or </w:t>
            </w:r>
            <w:r w:rsidR="00DF1710">
              <w:t>M</w:t>
            </w:r>
            <w:r>
              <w:t>athematics</w:t>
            </w:r>
            <w:r w:rsidR="00DF1710">
              <w:t xml:space="preserve"> is no longer available due to migration of reporting to </w:t>
            </w:r>
            <w:proofErr w:type="spellStart"/>
            <w:r w:rsidR="00DF1710">
              <w:t>Sentral</w:t>
            </w:r>
            <w:proofErr w:type="spellEnd"/>
            <w:r w:rsidR="00DF1710">
              <w:t xml:space="preserve"> and a changed report format.</w:t>
            </w:r>
          </w:p>
          <w:p w14:paraId="319CDEAB" w14:textId="34D1FA12" w:rsidR="00DF1710" w:rsidRDefault="00DF1710" w:rsidP="00DB6BD8">
            <w:pPr>
              <w:pStyle w:val="PlainText"/>
              <w:ind w:left="731" w:hanging="284"/>
            </w:pPr>
            <w:r>
              <w:t>-</w:t>
            </w:r>
            <w:r w:rsidR="00DB6BD8">
              <w:t xml:space="preserve">    </w:t>
            </w:r>
            <w:r>
              <w:t>new targets will need to be developed in the 2020 School Improvement Plan and will need to be updated in the Strategic Plan</w:t>
            </w:r>
          </w:p>
          <w:p w14:paraId="76735622" w14:textId="7A70DEB7" w:rsidR="00DB6BD8" w:rsidRDefault="00DB6BD8" w:rsidP="00DB6BD8">
            <w:pPr>
              <w:pStyle w:val="PlainText"/>
              <w:ind w:left="731" w:hanging="284"/>
            </w:pPr>
            <w:r>
              <w:t xml:space="preserve">-    perception data </w:t>
            </w:r>
            <w:r w:rsidR="00D606F9">
              <w:t xml:space="preserve">relied on an </w:t>
            </w:r>
            <w:proofErr w:type="gramStart"/>
            <w:r w:rsidR="00D606F9">
              <w:t>in school</w:t>
            </w:r>
            <w:proofErr w:type="gramEnd"/>
            <w:r w:rsidR="00D606F9">
              <w:t xml:space="preserve"> survey which was not conducted this year.</w:t>
            </w:r>
          </w:p>
          <w:p w14:paraId="130EE1FB" w14:textId="77777777" w:rsidR="00D606F9" w:rsidRDefault="00161E50" w:rsidP="006D2F6B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What implications does </w:t>
            </w:r>
            <w:r w:rsidR="006D2F6B">
              <w:t>this evidence</w:t>
            </w:r>
            <w:r w:rsidR="00846E51">
              <w:t xml:space="preserve"> have for your next A</w:t>
            </w:r>
            <w:r>
              <w:t>P?</w:t>
            </w:r>
            <w:r w:rsidR="00B00B5B">
              <w:t xml:space="preserve"> </w:t>
            </w:r>
          </w:p>
          <w:p w14:paraId="3306189F" w14:textId="70F8A05D" w:rsidR="00161E50" w:rsidRPr="00905C08" w:rsidRDefault="00D606F9" w:rsidP="00D606F9">
            <w:pPr>
              <w:pStyle w:val="PlainText"/>
              <w:numPr>
                <w:ilvl w:val="0"/>
                <w:numId w:val="25"/>
              </w:numPr>
            </w:pPr>
            <w:r w:rsidRPr="00905C08">
              <w:t>Some targets will continue for the remainder of the five years and new targets will be set in the 2020 AP</w:t>
            </w:r>
          </w:p>
          <w:p w14:paraId="2DFB70DA" w14:textId="03342C28" w:rsidR="00D606F9" w:rsidRDefault="00D606F9" w:rsidP="00905C08">
            <w:pPr>
              <w:pStyle w:val="PlainText"/>
              <w:ind w:left="786"/>
            </w:pPr>
          </w:p>
        </w:tc>
      </w:tr>
    </w:tbl>
    <w:p w14:paraId="113E7E85" w14:textId="3A9E15FD" w:rsidR="002F4184" w:rsidRDefault="00937D6F" w:rsidP="002F4184">
      <w:pPr>
        <w:pStyle w:val="Heading3"/>
      </w:pPr>
      <w:r>
        <w:lastRenderedPageBreak/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002778C4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50E67854" w14:textId="77777777" w:rsidR="00B00B5B" w:rsidRPr="007A0F89" w:rsidRDefault="00B00B5B" w:rsidP="00B00B5B">
            <w:pPr>
              <w:pStyle w:val="ListBullet"/>
              <w:numPr>
                <w:ilvl w:val="0"/>
                <w:numId w:val="0"/>
              </w:numPr>
              <w:ind w:left="22"/>
              <w:rPr>
                <w:b/>
                <w:bCs/>
              </w:rPr>
            </w:pPr>
            <w:r w:rsidRPr="007A0F89">
              <w:rPr>
                <w:b/>
                <w:bCs/>
              </w:rPr>
              <w:t xml:space="preserve">Effective analysis and discussion of data  </w:t>
            </w:r>
          </w:p>
          <w:p w14:paraId="34A2FFF7" w14:textId="6C426B36" w:rsidR="00B00B5B" w:rsidRDefault="00B00B5B" w:rsidP="00B00B5B">
            <w:pPr>
              <w:pStyle w:val="ListBullet"/>
              <w:numPr>
                <w:ilvl w:val="0"/>
                <w:numId w:val="19"/>
              </w:numPr>
              <w:ind w:left="306" w:hanging="284"/>
            </w:pPr>
            <w:r>
              <w:t>SAS reporting established and data used to discuss student behaviour and school wide expectations</w:t>
            </w:r>
          </w:p>
          <w:p w14:paraId="4B17F792" w14:textId="77777777" w:rsidR="00B00B5B" w:rsidRDefault="00B00B5B" w:rsidP="00B00B5B">
            <w:pPr>
              <w:pStyle w:val="ListBullet"/>
              <w:numPr>
                <w:ilvl w:val="0"/>
                <w:numId w:val="0"/>
              </w:numPr>
              <w:ind w:left="306"/>
            </w:pPr>
          </w:p>
          <w:p w14:paraId="2A6BF917" w14:textId="47858113" w:rsidR="00CA26FB" w:rsidRPr="00CA26FB" w:rsidRDefault="000607D2" w:rsidP="00CA26FB">
            <w:pPr>
              <w:pStyle w:val="BodyText"/>
              <w:rPr>
                <w:b/>
              </w:rPr>
            </w:pPr>
            <w:r>
              <w:rPr>
                <w:b/>
              </w:rPr>
              <w:t>Implementing Positive behaviours for Learning (PBL)</w:t>
            </w:r>
          </w:p>
          <w:p w14:paraId="5C168074" w14:textId="46C5A758" w:rsidR="00CA26FB" w:rsidRDefault="000607D2" w:rsidP="000607D2">
            <w:pPr>
              <w:pStyle w:val="ListBullet"/>
              <w:numPr>
                <w:ilvl w:val="0"/>
                <w:numId w:val="19"/>
              </w:numPr>
              <w:ind w:left="306" w:hanging="284"/>
            </w:pPr>
            <w:r>
              <w:t xml:space="preserve">New PBL team established to implement </w:t>
            </w:r>
            <w:r w:rsidR="00756C75">
              <w:t>‘</w:t>
            </w:r>
            <w:r>
              <w:t>all settings’</w:t>
            </w:r>
            <w:r w:rsidR="00756C75">
              <w:t xml:space="preserve"> </w:t>
            </w:r>
            <w:r>
              <w:t xml:space="preserve">values </w:t>
            </w:r>
            <w:r w:rsidR="00756C75">
              <w:t>across the school</w:t>
            </w:r>
          </w:p>
          <w:p w14:paraId="27B1C226" w14:textId="28B08727" w:rsidR="007A0F89" w:rsidRDefault="007A0F89" w:rsidP="000607D2">
            <w:pPr>
              <w:pStyle w:val="ListBullet"/>
              <w:numPr>
                <w:ilvl w:val="0"/>
                <w:numId w:val="19"/>
              </w:numPr>
              <w:ind w:left="306" w:hanging="284"/>
            </w:pPr>
            <w:r>
              <w:t>RISE award system impl</w:t>
            </w:r>
            <w:r w:rsidR="009A1C3C">
              <w:t>e</w:t>
            </w:r>
            <w:r>
              <w:t>mented</w:t>
            </w:r>
          </w:p>
          <w:p w14:paraId="26250939" w14:textId="51FFB086" w:rsidR="00756C75" w:rsidRDefault="00756C75" w:rsidP="000607D2">
            <w:pPr>
              <w:pStyle w:val="ListBullet"/>
              <w:numPr>
                <w:ilvl w:val="0"/>
                <w:numId w:val="19"/>
              </w:numPr>
              <w:ind w:left="306" w:hanging="284"/>
            </w:pPr>
            <w:r>
              <w:t>Above 80% understanding and implementation in ‘all settings’ with training undertaken for 2020 ‘classroom’ implementation phase</w:t>
            </w:r>
          </w:p>
          <w:p w14:paraId="5923EDA7" w14:textId="52610BDD" w:rsidR="00505505" w:rsidRDefault="00505505" w:rsidP="00505505">
            <w:pPr>
              <w:pStyle w:val="ListBullet"/>
              <w:numPr>
                <w:ilvl w:val="0"/>
                <w:numId w:val="0"/>
              </w:numPr>
              <w:ind w:left="306"/>
            </w:pPr>
          </w:p>
          <w:p w14:paraId="70110236" w14:textId="5068A72A" w:rsidR="00505505" w:rsidRDefault="003362CE" w:rsidP="0050550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 w:rsidRPr="003362CE">
              <w:rPr>
                <w:b/>
                <w:bCs/>
              </w:rPr>
              <w:t>Whole school learning</w:t>
            </w:r>
          </w:p>
          <w:p w14:paraId="59E1E3E0" w14:textId="3B10CA21" w:rsidR="003362CE" w:rsidRPr="003362CE" w:rsidRDefault="003362CE" w:rsidP="003362CE">
            <w:pPr>
              <w:pStyle w:val="ListBullet"/>
              <w:numPr>
                <w:ilvl w:val="0"/>
                <w:numId w:val="21"/>
              </w:numPr>
              <w:ind w:left="311" w:hanging="284"/>
              <w:rPr>
                <w:b/>
                <w:bCs/>
              </w:rPr>
            </w:pPr>
            <w:r>
              <w:t xml:space="preserve">All staff </w:t>
            </w:r>
            <w:r w:rsidR="00DF1710">
              <w:t xml:space="preserve">participated </w:t>
            </w:r>
            <w:r>
              <w:t>Team teach training in January to ensure consistency of approach</w:t>
            </w:r>
          </w:p>
          <w:p w14:paraId="6B3C096F" w14:textId="77777777" w:rsidR="003362CE" w:rsidRPr="003362CE" w:rsidRDefault="003362CE" w:rsidP="003362CE">
            <w:pPr>
              <w:pStyle w:val="ListBullet"/>
              <w:numPr>
                <w:ilvl w:val="0"/>
                <w:numId w:val="21"/>
              </w:numPr>
              <w:ind w:left="311" w:hanging="284"/>
              <w:rPr>
                <w:b/>
                <w:bCs/>
              </w:rPr>
            </w:pPr>
            <w:r>
              <w:t xml:space="preserve">School psychologist and NSET OT presented professional learning in co and self-regulation </w:t>
            </w:r>
          </w:p>
          <w:p w14:paraId="1DFF6F5D" w14:textId="0A4B44D6" w:rsidR="003362CE" w:rsidRDefault="003362CE" w:rsidP="003362CE">
            <w:pPr>
              <w:pStyle w:val="ListBullet"/>
              <w:numPr>
                <w:ilvl w:val="0"/>
                <w:numId w:val="0"/>
              </w:numPr>
              <w:ind w:left="311"/>
            </w:pPr>
            <w:r>
              <w:t>in term</w:t>
            </w:r>
            <w:r w:rsidR="00596F32">
              <w:t>s</w:t>
            </w:r>
            <w:r>
              <w:t xml:space="preserve"> 2</w:t>
            </w:r>
            <w:r w:rsidR="00596F32">
              <w:t xml:space="preserve"> and 3</w:t>
            </w:r>
          </w:p>
          <w:p w14:paraId="1EF5B773" w14:textId="78DA9F62" w:rsidR="003362CE" w:rsidRDefault="003362CE" w:rsidP="003362CE">
            <w:pPr>
              <w:pStyle w:val="ListBullet"/>
              <w:numPr>
                <w:ilvl w:val="0"/>
                <w:numId w:val="21"/>
              </w:numPr>
              <w:ind w:left="311"/>
            </w:pPr>
            <w:r>
              <w:t xml:space="preserve">All staff </w:t>
            </w:r>
            <w:r w:rsidR="00DF1710">
              <w:t>completed</w:t>
            </w:r>
            <w:r>
              <w:t xml:space="preserve"> on-line learning modules in Be You with follow up discussions</w:t>
            </w:r>
            <w:r w:rsidR="00DF1710">
              <w:t xml:space="preserve"> facilitated by the Be You committee a</w:t>
            </w:r>
            <w:r>
              <w:t>t staff meetings</w:t>
            </w:r>
            <w:r w:rsidR="00DF1710">
              <w:t xml:space="preserve"> </w:t>
            </w:r>
          </w:p>
          <w:p w14:paraId="59A463AD" w14:textId="77777777" w:rsidR="007A0F89" w:rsidRDefault="007A0F89" w:rsidP="007A0F89">
            <w:pPr>
              <w:pStyle w:val="ListBullet"/>
              <w:numPr>
                <w:ilvl w:val="0"/>
                <w:numId w:val="0"/>
              </w:numPr>
              <w:ind w:left="306"/>
            </w:pPr>
          </w:p>
          <w:p w14:paraId="202E5984" w14:textId="3C94E616" w:rsidR="00CA26FB" w:rsidRPr="00CA26FB" w:rsidRDefault="000F7402" w:rsidP="00CA26FB">
            <w:pPr>
              <w:pStyle w:val="BodyText"/>
              <w:rPr>
                <w:b/>
              </w:rPr>
            </w:pPr>
            <w:r>
              <w:rPr>
                <w:b/>
              </w:rPr>
              <w:t>Response to Intervention Plan developed</w:t>
            </w:r>
          </w:p>
          <w:p w14:paraId="63FE2FE7" w14:textId="77777777" w:rsidR="00CA26FB" w:rsidRDefault="000F7402" w:rsidP="00CA26FB">
            <w:pPr>
              <w:pStyle w:val="ListBullet"/>
            </w:pPr>
            <w:r>
              <w:t>Tier 1</w:t>
            </w:r>
            <w:r w:rsidR="00B00B5B">
              <w:t xml:space="preserve"> in class support provided through increased LSA presence in classrooms</w:t>
            </w:r>
          </w:p>
          <w:p w14:paraId="28AFF90C" w14:textId="419EB303" w:rsidR="00B00B5B" w:rsidRDefault="00B00B5B" w:rsidP="00CA26FB">
            <w:pPr>
              <w:pStyle w:val="ListBullet"/>
            </w:pPr>
            <w:r>
              <w:t xml:space="preserve">Tier 2 </w:t>
            </w:r>
            <w:r w:rsidR="003362CE">
              <w:t xml:space="preserve">support provided through executive presence in classrooms, </w:t>
            </w:r>
            <w:r w:rsidR="00E75DF7">
              <w:t xml:space="preserve">implementation of strategies to support student self-regulation, positive behaviour strategies and if needed </w:t>
            </w:r>
            <w:r w:rsidR="003362CE">
              <w:t>withdrawal</w:t>
            </w:r>
            <w:r w:rsidR="00E75DF7">
              <w:t xml:space="preserve"> of students from classroom for short periods for redirection and calming, and restorative conversations</w:t>
            </w:r>
          </w:p>
          <w:p w14:paraId="48C5D032" w14:textId="192A7DA9" w:rsidR="00B00B5B" w:rsidRPr="00CA26FB" w:rsidRDefault="00B00B5B" w:rsidP="00CA26FB">
            <w:pPr>
              <w:pStyle w:val="ListBullet"/>
            </w:pPr>
            <w:r>
              <w:t>Tier 3 ‘workshop’ space developed to deal with small group of high need students, additional SLC employed for term 4 2019</w:t>
            </w:r>
          </w:p>
        </w:tc>
      </w:tr>
    </w:tbl>
    <w:p w14:paraId="53530C31" w14:textId="77777777" w:rsidR="00937D6F" w:rsidRDefault="00937D6F" w:rsidP="00937D6F">
      <w:pPr>
        <w:pStyle w:val="BodyText"/>
      </w:pPr>
    </w:p>
    <w:p w14:paraId="340790F0" w14:textId="6770F68D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p w14:paraId="73AF730F" w14:textId="68CCA430" w:rsidR="005611F4" w:rsidRPr="005611F4" w:rsidRDefault="005611F4" w:rsidP="005611F4"/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00F1D07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10C77DE0" w14:textId="77777777" w:rsidR="006D622A" w:rsidRDefault="006D622A" w:rsidP="006D622A">
            <w:pPr>
              <w:pStyle w:val="ListBullet"/>
            </w:pPr>
            <w:r>
              <w:t>Consistent staff</w:t>
            </w:r>
          </w:p>
          <w:p w14:paraId="25F3D152" w14:textId="779F58A4" w:rsidR="006D622A" w:rsidRDefault="006D622A" w:rsidP="006D622A">
            <w:pPr>
              <w:pStyle w:val="ListBullet2"/>
            </w:pPr>
            <w:r>
              <w:lastRenderedPageBreak/>
              <w:t>Leadership – new leadership team appointed – SLA term 4 2019, SLC term 1 2020, SLB early 2020.</w:t>
            </w:r>
          </w:p>
          <w:p w14:paraId="7EB5EB54" w14:textId="77777777" w:rsidR="00937D6F" w:rsidRDefault="006D622A" w:rsidP="006D622A">
            <w:pPr>
              <w:pStyle w:val="ListBullet2"/>
            </w:pPr>
            <w:r>
              <w:t xml:space="preserve"> Stability of classroom programs with the appointment of four new class teachers</w:t>
            </w:r>
          </w:p>
          <w:p w14:paraId="21501890" w14:textId="17BD47F1" w:rsidR="006D622A" w:rsidRDefault="006D622A" w:rsidP="008D7812">
            <w:pPr>
              <w:pStyle w:val="ListBullet2"/>
              <w:numPr>
                <w:ilvl w:val="0"/>
                <w:numId w:val="21"/>
              </w:numPr>
              <w:ind w:left="306" w:hanging="306"/>
            </w:pPr>
            <w:r>
              <w:t>Professional learning to ensure all staff have shared understandings and knowledge to implement programs</w:t>
            </w:r>
          </w:p>
        </w:tc>
      </w:tr>
    </w:tbl>
    <w:p w14:paraId="4044E8BA" w14:textId="77777777" w:rsidR="00937D6F" w:rsidRDefault="00937D6F" w:rsidP="00937D6F">
      <w:pPr>
        <w:pStyle w:val="BodyText"/>
      </w:pPr>
    </w:p>
    <w:p w14:paraId="6F6A05B7" w14:textId="1A393C55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B00B5B">
        <w:rPr>
          <w:color w:val="auto"/>
        </w:rPr>
        <w:t>Maximise the growth in learning for every child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FF6208C" w14:textId="1872A414" w:rsidR="00EB70CE" w:rsidRDefault="00EB70CE" w:rsidP="00EB70CE">
      <w:pPr>
        <w:pStyle w:val="BodyText"/>
      </w:pPr>
      <w:r>
        <w:t>By the end of 20</w:t>
      </w:r>
      <w:r w:rsidR="00C1684B">
        <w:t>22</w:t>
      </w:r>
      <w:r>
        <w:t xml:space="preserve"> we will achieve:</w:t>
      </w:r>
    </w:p>
    <w:p w14:paraId="504B978A" w14:textId="12443B31" w:rsidR="00EB70CE" w:rsidRPr="00837137" w:rsidRDefault="00C1684B" w:rsidP="00EB70CE">
      <w:pPr>
        <w:pStyle w:val="ListBullet"/>
      </w:pPr>
      <w:r>
        <w:t>90% of children in year 2 will be at standard or above in the speaking domain within our school</w:t>
      </w:r>
      <w:r w:rsidR="002778C4">
        <w:t>-b</w:t>
      </w:r>
      <w:r>
        <w:t>ased reports</w:t>
      </w:r>
    </w:p>
    <w:p w14:paraId="74AEAB93" w14:textId="1E68CFE4" w:rsidR="00EB70CE" w:rsidRPr="00837137" w:rsidRDefault="00C1684B" w:rsidP="005E6F43">
      <w:pPr>
        <w:pStyle w:val="ListBullet"/>
      </w:pPr>
      <w:r>
        <w:t>85% of children in year two will reach the ACT Reading Benchmark</w:t>
      </w:r>
    </w:p>
    <w:p w14:paraId="6BF90988" w14:textId="26E787DC" w:rsidR="00EB70CE" w:rsidRPr="00373DC0" w:rsidRDefault="00EB70CE" w:rsidP="00EB70CE">
      <w:pPr>
        <w:pStyle w:val="BodyText"/>
      </w:pPr>
      <w:r w:rsidRPr="00373DC0">
        <w:t>In 20</w:t>
      </w:r>
      <w:r w:rsidR="00C1684B">
        <w:t>19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4BEF8C3C" w14:textId="6FC887F0" w:rsidR="00EB70CE" w:rsidRDefault="00C1684B" w:rsidP="00EB70CE">
      <w:pPr>
        <w:pStyle w:val="ListBullet"/>
      </w:pPr>
      <w:r>
        <w:t>Analysis and discussion of data</w:t>
      </w:r>
    </w:p>
    <w:p w14:paraId="3FE3ADF1" w14:textId="3BD0CE16" w:rsidR="00EB70CE" w:rsidRDefault="00C1684B" w:rsidP="00EB70CE">
      <w:pPr>
        <w:pStyle w:val="ListBullet"/>
      </w:pPr>
      <w:r>
        <w:t>Systematic Curriculum Delivery</w:t>
      </w:r>
    </w:p>
    <w:p w14:paraId="1C94CFB8" w14:textId="1F53C0A1" w:rsidR="00EB70CE" w:rsidRDefault="00C1684B" w:rsidP="00EB70CE">
      <w:pPr>
        <w:pStyle w:val="ListBullet"/>
      </w:pPr>
      <w:r>
        <w:t>Differentiated teaching and learning</w:t>
      </w:r>
    </w:p>
    <w:p w14:paraId="13F17F2B" w14:textId="77777777" w:rsidR="00EB70CE" w:rsidRDefault="00EB70CE" w:rsidP="00EB70CE">
      <w:pPr>
        <w:pStyle w:val="BodyText"/>
      </w:pPr>
    </w:p>
    <w:p w14:paraId="32A84660" w14:textId="2962832F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7CA09BBA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52A1D276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8831A05" w14:textId="77777777" w:rsidR="00EB70CE" w:rsidRPr="00D03B0C" w:rsidRDefault="00EB70CE" w:rsidP="0065435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889F794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7FEBA05C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0D73E116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318EBF9E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4C59D3D5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2D207E80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EB70CE" w14:paraId="619F7E44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2513CA2B" w14:textId="696DE380" w:rsidR="00EB70CE" w:rsidRPr="00D03B0C" w:rsidRDefault="00C1684B" w:rsidP="00654356">
            <w:pPr>
              <w:pStyle w:val="PlainText"/>
            </w:pPr>
            <w:r>
              <w:t>End of year report – speaking – year 2</w:t>
            </w:r>
          </w:p>
        </w:tc>
        <w:tc>
          <w:tcPr>
            <w:tcW w:w="790" w:type="dxa"/>
            <w:shd w:val="clear" w:color="auto" w:fill="auto"/>
          </w:tcPr>
          <w:p w14:paraId="033F8A2C" w14:textId="61A0C4AB" w:rsidR="00EB70CE" w:rsidRPr="00D03B0C" w:rsidRDefault="00C1684B" w:rsidP="00654356">
            <w:r>
              <w:t>100%</w:t>
            </w:r>
          </w:p>
        </w:tc>
        <w:tc>
          <w:tcPr>
            <w:tcW w:w="790" w:type="dxa"/>
            <w:shd w:val="clear" w:color="auto" w:fill="auto"/>
          </w:tcPr>
          <w:p w14:paraId="37A47674" w14:textId="52BFD140" w:rsidR="00EB70CE" w:rsidRPr="00D03B0C" w:rsidRDefault="00C1684B" w:rsidP="00654356">
            <w:r>
              <w:t>84%</w:t>
            </w:r>
          </w:p>
        </w:tc>
        <w:tc>
          <w:tcPr>
            <w:tcW w:w="790" w:type="dxa"/>
            <w:shd w:val="clear" w:color="auto" w:fill="auto"/>
          </w:tcPr>
          <w:p w14:paraId="3B610A06" w14:textId="7E018D7F" w:rsidR="00EB70CE" w:rsidRPr="00D03B0C" w:rsidRDefault="00D53AAB" w:rsidP="00654356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14CA5668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31619F89" w14:textId="77777777" w:rsidR="00EB70CE" w:rsidRPr="00D03B0C" w:rsidRDefault="00EB70CE" w:rsidP="00654356"/>
        </w:tc>
        <w:tc>
          <w:tcPr>
            <w:tcW w:w="791" w:type="dxa"/>
            <w:shd w:val="clear" w:color="auto" w:fill="auto"/>
          </w:tcPr>
          <w:p w14:paraId="093216C0" w14:textId="77777777" w:rsidR="00EB70CE" w:rsidRPr="00D03B0C" w:rsidRDefault="00EB70CE" w:rsidP="00654356"/>
        </w:tc>
      </w:tr>
      <w:tr w:rsidR="00EB70CE" w14:paraId="4B3410E5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EBBF196" w14:textId="22E0EE3C" w:rsidR="00EB70CE" w:rsidRPr="00D03B0C" w:rsidRDefault="00C1684B" w:rsidP="00654356">
            <w:r>
              <w:t>ACT ED Reading Benchmark</w:t>
            </w:r>
          </w:p>
        </w:tc>
        <w:tc>
          <w:tcPr>
            <w:tcW w:w="790" w:type="dxa"/>
            <w:shd w:val="clear" w:color="auto" w:fill="auto"/>
          </w:tcPr>
          <w:p w14:paraId="4B2FDD23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064352CC" w14:textId="09CA26DE" w:rsidR="00EB70CE" w:rsidRPr="00D03B0C" w:rsidRDefault="00C1684B" w:rsidP="00654356">
            <w:r>
              <w:t>81%</w:t>
            </w:r>
          </w:p>
        </w:tc>
        <w:tc>
          <w:tcPr>
            <w:tcW w:w="790" w:type="dxa"/>
            <w:shd w:val="clear" w:color="auto" w:fill="auto"/>
          </w:tcPr>
          <w:p w14:paraId="5FCC0FBC" w14:textId="06262B44" w:rsidR="00EB70CE" w:rsidRPr="00D03B0C" w:rsidRDefault="008D7812" w:rsidP="00654356">
            <w:r>
              <w:t>69%</w:t>
            </w:r>
          </w:p>
        </w:tc>
        <w:tc>
          <w:tcPr>
            <w:tcW w:w="790" w:type="dxa"/>
            <w:shd w:val="clear" w:color="auto" w:fill="auto"/>
          </w:tcPr>
          <w:p w14:paraId="32847EE8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20055B6E" w14:textId="77777777" w:rsidR="00EB70CE" w:rsidRPr="00D03B0C" w:rsidRDefault="00EB70CE" w:rsidP="00654356"/>
        </w:tc>
        <w:tc>
          <w:tcPr>
            <w:tcW w:w="791" w:type="dxa"/>
            <w:shd w:val="clear" w:color="auto" w:fill="auto"/>
          </w:tcPr>
          <w:p w14:paraId="089159F0" w14:textId="77777777" w:rsidR="00EB70CE" w:rsidRPr="00D03B0C" w:rsidRDefault="00EB70CE" w:rsidP="00654356"/>
        </w:tc>
      </w:tr>
    </w:tbl>
    <w:p w14:paraId="277910B0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1396D008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6A81EE33" w14:textId="77777777" w:rsidR="00EB70CE" w:rsidRPr="006D2F6B" w:rsidRDefault="00EB70CE" w:rsidP="0065435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59C188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066ED5C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27AC99D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2397C360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02EF8AB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750673D6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EB70CE" w14:paraId="715AAF1C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1BB77CFA" w14:textId="5FB0CCDB" w:rsidR="00EB70CE" w:rsidRPr="006D2F6B" w:rsidRDefault="00C1684B" w:rsidP="00654356">
            <w:pPr>
              <w:pStyle w:val="PlainText"/>
            </w:pPr>
            <w:r>
              <w:t>My child’s learning needs are being met at this school</w:t>
            </w:r>
          </w:p>
        </w:tc>
        <w:tc>
          <w:tcPr>
            <w:tcW w:w="790" w:type="dxa"/>
            <w:shd w:val="clear" w:color="auto" w:fill="auto"/>
          </w:tcPr>
          <w:p w14:paraId="694253E4" w14:textId="1292B3A8" w:rsidR="00EB70CE" w:rsidRPr="006D2F6B" w:rsidRDefault="00C1684B" w:rsidP="00654356">
            <w:r>
              <w:t>98%</w:t>
            </w:r>
          </w:p>
        </w:tc>
        <w:tc>
          <w:tcPr>
            <w:tcW w:w="790" w:type="dxa"/>
            <w:shd w:val="clear" w:color="auto" w:fill="auto"/>
          </w:tcPr>
          <w:p w14:paraId="30994033" w14:textId="13D53805" w:rsidR="00EB70CE" w:rsidRPr="006D2F6B" w:rsidRDefault="00C1684B" w:rsidP="00654356">
            <w:r>
              <w:t>100%</w:t>
            </w:r>
          </w:p>
        </w:tc>
        <w:tc>
          <w:tcPr>
            <w:tcW w:w="790" w:type="dxa"/>
            <w:shd w:val="clear" w:color="auto" w:fill="auto"/>
          </w:tcPr>
          <w:p w14:paraId="0240AD5D" w14:textId="5FCAAAC0" w:rsidR="00EB70CE" w:rsidRPr="006D2F6B" w:rsidRDefault="008D7812" w:rsidP="00654356">
            <w:r>
              <w:t>77%</w:t>
            </w:r>
          </w:p>
        </w:tc>
        <w:tc>
          <w:tcPr>
            <w:tcW w:w="790" w:type="dxa"/>
            <w:shd w:val="clear" w:color="auto" w:fill="auto"/>
          </w:tcPr>
          <w:p w14:paraId="06476B2E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7CE7857F" w14:textId="77777777" w:rsidR="00EB70CE" w:rsidRPr="006D2F6B" w:rsidRDefault="00EB70CE" w:rsidP="00654356"/>
        </w:tc>
        <w:tc>
          <w:tcPr>
            <w:tcW w:w="791" w:type="dxa"/>
            <w:shd w:val="clear" w:color="auto" w:fill="auto"/>
          </w:tcPr>
          <w:p w14:paraId="58F95C67" w14:textId="77777777" w:rsidR="00EB70CE" w:rsidRPr="006D2F6B" w:rsidRDefault="00EB70CE" w:rsidP="00654356"/>
        </w:tc>
      </w:tr>
      <w:tr w:rsidR="00EB70CE" w14:paraId="6DD2C688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EFCC141" w14:textId="7418E769" w:rsidR="00EB70CE" w:rsidRPr="006D2F6B" w:rsidRDefault="00C1684B" w:rsidP="00654356">
            <w:r>
              <w:t>Teachers at this school give useful feedback</w:t>
            </w:r>
          </w:p>
        </w:tc>
        <w:tc>
          <w:tcPr>
            <w:tcW w:w="790" w:type="dxa"/>
            <w:shd w:val="clear" w:color="auto" w:fill="auto"/>
          </w:tcPr>
          <w:p w14:paraId="018EACAA" w14:textId="41BDEDF6" w:rsidR="00EB70CE" w:rsidRPr="006D2F6B" w:rsidRDefault="00C1684B" w:rsidP="00654356">
            <w:r>
              <w:t>85%</w:t>
            </w:r>
          </w:p>
        </w:tc>
        <w:tc>
          <w:tcPr>
            <w:tcW w:w="790" w:type="dxa"/>
            <w:shd w:val="clear" w:color="auto" w:fill="auto"/>
          </w:tcPr>
          <w:p w14:paraId="5982A543" w14:textId="7D197D10" w:rsidR="00EB70CE" w:rsidRPr="006D2F6B" w:rsidRDefault="00C1684B" w:rsidP="00654356">
            <w:r>
              <w:t>96%</w:t>
            </w:r>
          </w:p>
        </w:tc>
        <w:tc>
          <w:tcPr>
            <w:tcW w:w="790" w:type="dxa"/>
            <w:shd w:val="clear" w:color="auto" w:fill="auto"/>
          </w:tcPr>
          <w:p w14:paraId="040ADB54" w14:textId="227B9989" w:rsidR="00EB70CE" w:rsidRPr="006D2F6B" w:rsidRDefault="008D7812" w:rsidP="00654356">
            <w:r>
              <w:t>81%</w:t>
            </w:r>
          </w:p>
        </w:tc>
        <w:tc>
          <w:tcPr>
            <w:tcW w:w="790" w:type="dxa"/>
            <w:shd w:val="clear" w:color="auto" w:fill="auto"/>
          </w:tcPr>
          <w:p w14:paraId="2F8CD83E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49509B3D" w14:textId="77777777" w:rsidR="00EB70CE" w:rsidRPr="006D2F6B" w:rsidRDefault="00EB70CE" w:rsidP="00654356"/>
        </w:tc>
        <w:tc>
          <w:tcPr>
            <w:tcW w:w="791" w:type="dxa"/>
            <w:shd w:val="clear" w:color="auto" w:fill="auto"/>
          </w:tcPr>
          <w:p w14:paraId="34604F66" w14:textId="77777777" w:rsidR="00EB70CE" w:rsidRPr="006D2F6B" w:rsidRDefault="00EB70CE" w:rsidP="00654356"/>
        </w:tc>
      </w:tr>
    </w:tbl>
    <w:p w14:paraId="4A173E60" w14:textId="77777777" w:rsidR="00EB70CE" w:rsidRPr="008A01DA" w:rsidRDefault="00EB70CE" w:rsidP="00EB70CE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18FB16D9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78C0C329" w14:textId="77777777" w:rsidR="00EB70CE" w:rsidRPr="006D2F6B" w:rsidRDefault="00EB70CE" w:rsidP="0065435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60BF761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641E04E6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6EAEE263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462FF350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38962DF0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746D1CE9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EB70CE" w14:paraId="1A210E0B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73A85493" w14:textId="5B1BE420" w:rsidR="00EB70CE" w:rsidRPr="006D2F6B" w:rsidRDefault="00C1684B" w:rsidP="00654356">
            <w:pPr>
              <w:pStyle w:val="PlainText"/>
            </w:pPr>
            <w:r>
              <w:t>Every teacher has a goal around priorities in their Teacher Development and Performance Plan</w:t>
            </w:r>
          </w:p>
        </w:tc>
        <w:tc>
          <w:tcPr>
            <w:tcW w:w="790" w:type="dxa"/>
            <w:shd w:val="clear" w:color="auto" w:fill="auto"/>
          </w:tcPr>
          <w:p w14:paraId="1BC19220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6C0F9FE0" w14:textId="34CBE725" w:rsidR="00EB70CE" w:rsidRPr="006D2F6B" w:rsidRDefault="00C1684B" w:rsidP="00654356">
            <w:r>
              <w:t>100%</w:t>
            </w:r>
          </w:p>
        </w:tc>
        <w:tc>
          <w:tcPr>
            <w:tcW w:w="790" w:type="dxa"/>
            <w:shd w:val="clear" w:color="auto" w:fill="auto"/>
          </w:tcPr>
          <w:p w14:paraId="2E7554CE" w14:textId="2BEAF920" w:rsidR="00EB70CE" w:rsidRPr="006D2F6B" w:rsidRDefault="00731BE8" w:rsidP="00654356">
            <w:r>
              <w:t>100%</w:t>
            </w:r>
          </w:p>
        </w:tc>
        <w:tc>
          <w:tcPr>
            <w:tcW w:w="790" w:type="dxa"/>
            <w:shd w:val="clear" w:color="auto" w:fill="auto"/>
          </w:tcPr>
          <w:p w14:paraId="66432333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38AA367E" w14:textId="77777777" w:rsidR="00EB70CE" w:rsidRPr="006D2F6B" w:rsidRDefault="00EB70CE" w:rsidP="00654356"/>
        </w:tc>
        <w:tc>
          <w:tcPr>
            <w:tcW w:w="791" w:type="dxa"/>
            <w:shd w:val="clear" w:color="auto" w:fill="auto"/>
          </w:tcPr>
          <w:p w14:paraId="74F946E1" w14:textId="77777777" w:rsidR="00EB70CE" w:rsidRPr="006D2F6B" w:rsidRDefault="00EB70CE" w:rsidP="00654356"/>
        </w:tc>
      </w:tr>
    </w:tbl>
    <w:p w14:paraId="04F6AA33" w14:textId="77777777" w:rsidR="00EB70CE" w:rsidRDefault="00EB70CE" w:rsidP="00EB70CE">
      <w:pPr>
        <w:pStyle w:val="BodyText"/>
      </w:pPr>
    </w:p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4BAEC10E" w14:textId="7ABDE1DA" w:rsidR="00EB70CE" w:rsidRDefault="00EB70CE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What does this evidence indicate about your school’s progress towards your five-year target</w:t>
            </w:r>
            <w:r w:rsidRPr="006D2F6B">
              <w:t>s</w:t>
            </w:r>
            <w:r>
              <w:t>?</w:t>
            </w:r>
          </w:p>
          <w:p w14:paraId="78A28BC0" w14:textId="77777777" w:rsidR="00905C08" w:rsidRDefault="008D7812" w:rsidP="008D7812">
            <w:pPr>
              <w:pStyle w:val="PlainText"/>
              <w:ind w:left="426"/>
            </w:pPr>
            <w:r>
              <w:lastRenderedPageBreak/>
              <w:t xml:space="preserve">-while our achievement against the targets has fallen from last year’s we are still providing </w:t>
            </w:r>
            <w:r w:rsidR="00905C08">
              <w:t xml:space="preserve">a quality education for our students </w:t>
            </w:r>
          </w:p>
          <w:p w14:paraId="618E542A" w14:textId="25B30C9B" w:rsidR="008D7812" w:rsidRDefault="00905C08" w:rsidP="008D7812">
            <w:pPr>
              <w:pStyle w:val="PlainText"/>
              <w:ind w:left="426"/>
            </w:pPr>
            <w:r>
              <w:t>- a high proportion of students are achieving the appropriate reading benchmark or higher</w:t>
            </w:r>
          </w:p>
          <w:p w14:paraId="60F76116" w14:textId="267172FC" w:rsidR="00905C08" w:rsidRDefault="00905C08" w:rsidP="008D7812">
            <w:pPr>
              <w:pStyle w:val="PlainText"/>
              <w:ind w:left="426"/>
            </w:pPr>
            <w:r>
              <w:t xml:space="preserve">- parents perception </w:t>
            </w:r>
            <w:proofErr w:type="gramStart"/>
            <w:r>
              <w:t>survey  data</w:t>
            </w:r>
            <w:proofErr w:type="gramEnd"/>
            <w:r>
              <w:t xml:space="preserve"> indicates that the school community still has a high degree of trust that we provide a high quality education for their children</w:t>
            </w:r>
          </w:p>
          <w:p w14:paraId="0A311420" w14:textId="695501EA" w:rsidR="00EB70CE" w:rsidRDefault="00EB70CE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Have any of your data sources changed over time? If so, why?</w:t>
            </w:r>
          </w:p>
          <w:p w14:paraId="7D375C13" w14:textId="3BA43E13" w:rsidR="00905C08" w:rsidRDefault="00905C08" w:rsidP="00905C08">
            <w:pPr>
              <w:pStyle w:val="PlainText"/>
              <w:numPr>
                <w:ilvl w:val="0"/>
                <w:numId w:val="25"/>
              </w:numPr>
            </w:pPr>
            <w:r>
              <w:t xml:space="preserve">End of year reporting data on speaking is no longer available due to the introduction of new </w:t>
            </w:r>
            <w:proofErr w:type="spellStart"/>
            <w:r>
              <w:t>Sentral</w:t>
            </w:r>
            <w:proofErr w:type="spellEnd"/>
            <w:r>
              <w:t xml:space="preserve"> reporting format</w:t>
            </w:r>
          </w:p>
          <w:p w14:paraId="3D06884F" w14:textId="77777777" w:rsidR="00EB70CE" w:rsidRDefault="00EB70CE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What implications does this evidence have for your next AP?</w:t>
            </w:r>
          </w:p>
          <w:p w14:paraId="4BDD6F0C" w14:textId="0C3EB692" w:rsidR="00905C08" w:rsidRDefault="00905C08" w:rsidP="00905C08">
            <w:pPr>
              <w:pStyle w:val="PlainText"/>
              <w:numPr>
                <w:ilvl w:val="0"/>
                <w:numId w:val="25"/>
              </w:numPr>
            </w:pPr>
            <w:r w:rsidRPr="00905C08">
              <w:t>Some targets will continue for the remainder of the five years and new targets will be set in the 2020 AP</w:t>
            </w:r>
          </w:p>
          <w:p w14:paraId="17DDC188" w14:textId="60DC6C50" w:rsidR="008D7812" w:rsidRDefault="00905C08" w:rsidP="00905C08">
            <w:pPr>
              <w:pStyle w:val="PlainText"/>
              <w:numPr>
                <w:ilvl w:val="0"/>
                <w:numId w:val="25"/>
              </w:numPr>
            </w:pPr>
            <w:r>
              <w:t xml:space="preserve">new targets will be compatible with available data sets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proofErr w:type="spellStart"/>
            <w:r>
              <w:t>Sentral</w:t>
            </w:r>
            <w:proofErr w:type="spellEnd"/>
          </w:p>
        </w:tc>
      </w:tr>
    </w:tbl>
    <w:p w14:paraId="529C3E95" w14:textId="0BE20FDE" w:rsidR="00937D6F" w:rsidRDefault="00937D6F" w:rsidP="00937D6F">
      <w:pPr>
        <w:pStyle w:val="Heading3"/>
      </w:pPr>
      <w:r>
        <w:lastRenderedPageBreak/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002778C4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51F1092F" w14:textId="66119BDE" w:rsidR="00CA26FB" w:rsidRPr="00CA26FB" w:rsidRDefault="00505505" w:rsidP="00CA26FB">
            <w:pPr>
              <w:pStyle w:val="BodyText"/>
              <w:rPr>
                <w:b/>
              </w:rPr>
            </w:pPr>
            <w:r>
              <w:rPr>
                <w:b/>
              </w:rPr>
              <w:t>Professional Learning with a focus on best practice in Mathematics</w:t>
            </w:r>
          </w:p>
          <w:p w14:paraId="26FA3FCB" w14:textId="5CD30AC4" w:rsidR="00CA26FB" w:rsidRDefault="00505505" w:rsidP="00505505">
            <w:pPr>
              <w:pStyle w:val="ListBullet"/>
            </w:pPr>
            <w:r>
              <w:t xml:space="preserve">All teaching staff participated in professional learning with Anita Chin in January – whole day, term 2 – after school session, and in term 3 Anita </w:t>
            </w:r>
            <w:r w:rsidR="00DF1710">
              <w:t>visited</w:t>
            </w:r>
            <w:r>
              <w:t xml:space="preserve"> classes to observe and </w:t>
            </w:r>
            <w:r w:rsidR="00DF1710">
              <w:t>model</w:t>
            </w:r>
            <w:r>
              <w:t xml:space="preserve"> best practice mathematics teaching.</w:t>
            </w:r>
          </w:p>
          <w:p w14:paraId="685A2F9E" w14:textId="47EE4F8D" w:rsidR="00505505" w:rsidRDefault="00505505" w:rsidP="00505505">
            <w:pPr>
              <w:pStyle w:val="ListBullet"/>
            </w:pPr>
            <w:r>
              <w:t>Resources purchased to support mathematics professional learning</w:t>
            </w:r>
          </w:p>
          <w:p w14:paraId="696E21EA" w14:textId="77777777" w:rsidR="00CA26FB" w:rsidRDefault="00CA26FB" w:rsidP="00CA26FB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4117FFAD" w14:textId="2C6B8A49" w:rsidR="00CA26FB" w:rsidRPr="00CA26FB" w:rsidRDefault="00505505" w:rsidP="00CA26FB">
            <w:pPr>
              <w:pStyle w:val="BodyText"/>
              <w:rPr>
                <w:b/>
              </w:rPr>
            </w:pPr>
            <w:r>
              <w:rPr>
                <w:b/>
              </w:rPr>
              <w:t>Systematic curriculum delivery</w:t>
            </w:r>
          </w:p>
          <w:p w14:paraId="36716F7A" w14:textId="77777777" w:rsidR="00937D6F" w:rsidRDefault="00505505" w:rsidP="00CA26FB">
            <w:pPr>
              <w:pStyle w:val="ListBullet"/>
            </w:pPr>
            <w:r>
              <w:t>K-2 scope and sequence developed to map the Australian Curriculum across the year</w:t>
            </w:r>
          </w:p>
          <w:p w14:paraId="4338C068" w14:textId="77777777" w:rsidR="00505505" w:rsidRDefault="00505505" w:rsidP="00CA26FB">
            <w:pPr>
              <w:pStyle w:val="ListBullet"/>
            </w:pPr>
            <w:r>
              <w:t xml:space="preserve">Achievement standards being used for reporting in semester two </w:t>
            </w:r>
          </w:p>
          <w:p w14:paraId="4F19C6D9" w14:textId="579086F9" w:rsidR="00505505" w:rsidRPr="00CA26FB" w:rsidRDefault="00505505" w:rsidP="00CA26FB">
            <w:pPr>
              <w:pStyle w:val="ListBullet"/>
            </w:pPr>
            <w:r>
              <w:t>Early Years Literacy professional learning participation by two executive staff</w:t>
            </w:r>
            <w:r w:rsidR="00DF1710">
              <w:t xml:space="preserve"> with a focus on coaching</w:t>
            </w:r>
          </w:p>
        </w:tc>
      </w:tr>
    </w:tbl>
    <w:p w14:paraId="16392F0B" w14:textId="77777777" w:rsidR="00937D6F" w:rsidRDefault="00937D6F" w:rsidP="00937D6F">
      <w:pPr>
        <w:pStyle w:val="BodyText"/>
      </w:pPr>
    </w:p>
    <w:p w14:paraId="2ACE728B" w14:textId="4B929145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002778C4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3BA8910A" w14:textId="142ADAEF" w:rsidR="00932E67" w:rsidRDefault="00DF1710" w:rsidP="00932E67">
            <w:pPr>
              <w:pStyle w:val="ListBullet"/>
            </w:pPr>
            <w:r>
              <w:t>Consistent staff</w:t>
            </w:r>
          </w:p>
          <w:p w14:paraId="7FC7714F" w14:textId="77777777" w:rsidR="00C57C79" w:rsidRDefault="00C57C79" w:rsidP="00C57C79">
            <w:pPr>
              <w:pStyle w:val="ListBullet2"/>
            </w:pPr>
            <w:r>
              <w:t>Leadership – new leadership team appointed – SLA term 4 2019, SLC term 1 2020, SLB early 2020.</w:t>
            </w:r>
          </w:p>
          <w:p w14:paraId="2152D811" w14:textId="77777777" w:rsidR="00C57C79" w:rsidRDefault="00C57C79" w:rsidP="00C57C79">
            <w:pPr>
              <w:pStyle w:val="ListBullet2"/>
            </w:pPr>
            <w:r>
              <w:t xml:space="preserve"> Stability of classroom programs with the appointment of four new class teachers</w:t>
            </w:r>
          </w:p>
          <w:p w14:paraId="028CA2BB" w14:textId="77777777" w:rsidR="00C57C79" w:rsidRDefault="00C57C79" w:rsidP="0021387C">
            <w:pPr>
              <w:pStyle w:val="ListBullet2"/>
              <w:numPr>
                <w:ilvl w:val="0"/>
                <w:numId w:val="23"/>
              </w:numPr>
              <w:ind w:left="318" w:hanging="284"/>
            </w:pPr>
            <w:r>
              <w:t>Professional learning to ensure all staff have shared understandings and knowledge to implement programs</w:t>
            </w:r>
          </w:p>
          <w:p w14:paraId="3DD537FA" w14:textId="646B46EB" w:rsidR="00DF1710" w:rsidRDefault="001433FC" w:rsidP="0021387C">
            <w:pPr>
              <w:pStyle w:val="ListBullet2"/>
              <w:numPr>
                <w:ilvl w:val="0"/>
                <w:numId w:val="23"/>
              </w:numPr>
              <w:ind w:left="318" w:hanging="284"/>
            </w:pPr>
            <w:r>
              <w:t>Shared understandings and expectations</w:t>
            </w:r>
          </w:p>
          <w:p w14:paraId="198396BA" w14:textId="763F7EAF" w:rsidR="001433FC" w:rsidRDefault="001433FC" w:rsidP="001433FC">
            <w:pPr>
              <w:pStyle w:val="ListBullet2"/>
              <w:numPr>
                <w:ilvl w:val="0"/>
                <w:numId w:val="24"/>
              </w:numPr>
              <w:tabs>
                <w:tab w:val="left" w:pos="1168"/>
              </w:tabs>
              <w:ind w:left="1026" w:hanging="283"/>
            </w:pPr>
            <w:r>
              <w:t xml:space="preserve">Systematic curriculum delivery.  One example is whole school involvement in Early Years Literacy program with Chris </w:t>
            </w:r>
            <w:proofErr w:type="spellStart"/>
            <w:r>
              <w:t>Topfer</w:t>
            </w:r>
            <w:proofErr w:type="spellEnd"/>
            <w:r>
              <w:t xml:space="preserve"> coaching in the school in 2020.</w:t>
            </w:r>
          </w:p>
          <w:p w14:paraId="4D0D0527" w14:textId="348AEF85" w:rsidR="001433FC" w:rsidRDefault="00C57C79" w:rsidP="00C57C79">
            <w:pPr>
              <w:pStyle w:val="ListBullet2"/>
              <w:numPr>
                <w:ilvl w:val="0"/>
                <w:numId w:val="24"/>
              </w:numPr>
              <w:tabs>
                <w:tab w:val="left" w:pos="1026"/>
              </w:tabs>
              <w:ind w:left="1014" w:hanging="283"/>
            </w:pPr>
            <w:r>
              <w:t xml:space="preserve">Consistent </w:t>
            </w:r>
            <w:r w:rsidR="001433FC">
              <w:t>pedagogical approach</w:t>
            </w:r>
            <w:r>
              <w:t xml:space="preserve"> across the school – whole staff development and    implementation of programs</w:t>
            </w:r>
          </w:p>
        </w:tc>
      </w:tr>
    </w:tbl>
    <w:p w14:paraId="0FD44264" w14:textId="77777777" w:rsidR="00937D6F" w:rsidRDefault="00937D6F" w:rsidP="00937D6F">
      <w:pPr>
        <w:pStyle w:val="BodyText"/>
      </w:pPr>
    </w:p>
    <w:p w14:paraId="5D03B15F" w14:textId="77777777" w:rsidR="00EB70CE" w:rsidRDefault="00EB70CE" w:rsidP="00EB70CE">
      <w:pPr>
        <w:rPr>
          <w:b/>
        </w:rPr>
      </w:pPr>
      <w:r>
        <w:rPr>
          <w:b/>
        </w:rPr>
        <w:br w:type="page"/>
      </w:r>
    </w:p>
    <w:p w14:paraId="05A9A145" w14:textId="77777777" w:rsidR="00271528" w:rsidRPr="00557F65" w:rsidRDefault="00271528" w:rsidP="00E061B8">
      <w:pPr>
        <w:pStyle w:val="Heading2"/>
      </w:pPr>
      <w:r>
        <w:lastRenderedPageBreak/>
        <w:t>Reporting on preschool improvement</w:t>
      </w:r>
    </w:p>
    <w:p w14:paraId="579C7EB3" w14:textId="77777777" w:rsidR="00271528" w:rsidRDefault="00271528" w:rsidP="009B454E">
      <w:pPr>
        <w:pStyle w:val="BodyText"/>
      </w:pPr>
      <w:r>
        <w:t>All schools</w:t>
      </w:r>
      <w:r w:rsidR="00557F65">
        <w:t xml:space="preserve"> with a preschool setting are required to </w:t>
      </w:r>
      <w:r>
        <w:t>annually</w:t>
      </w:r>
      <w:r w:rsidR="00557F65">
        <w:t xml:space="preserve"> </w:t>
      </w:r>
      <w:r>
        <w:t>review and update their Quality Impr</w:t>
      </w:r>
      <w:r w:rsidR="0024781C">
        <w:t>ovement Plan*</w:t>
      </w:r>
      <w:r>
        <w:t>. Schools have a choice to either report against their QIP using the Directorate template or to report progress here.</w:t>
      </w:r>
      <w:r w:rsidR="008A01DA">
        <w:t xml:space="preserve"> 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271528" w14:paraId="330CC8EA" w14:textId="77777777" w:rsidTr="00D56F59">
        <w:trPr>
          <w:trHeight w:val="76"/>
          <w:jc w:val="center"/>
        </w:trPr>
        <w:tc>
          <w:tcPr>
            <w:tcW w:w="9016" w:type="dxa"/>
            <w:shd w:val="clear" w:color="auto" w:fill="auto"/>
          </w:tcPr>
          <w:p w14:paraId="453B0EED" w14:textId="6FFBF32C" w:rsidR="00932E67" w:rsidRDefault="00731BE8" w:rsidP="00932E67">
            <w:pPr>
              <w:pStyle w:val="ListBullet"/>
            </w:pPr>
            <w:r>
              <w:t>Templates and records updated to comply with NQF regulations</w:t>
            </w:r>
          </w:p>
          <w:p w14:paraId="2FACCE54" w14:textId="22E09A28" w:rsidR="00731BE8" w:rsidRDefault="00731BE8" w:rsidP="00932E67">
            <w:pPr>
              <w:pStyle w:val="ListBullet"/>
            </w:pPr>
            <w:r>
              <w:t>All student information stored electronically on SAS</w:t>
            </w:r>
          </w:p>
          <w:p w14:paraId="29B5806E" w14:textId="6FDB1A57" w:rsidR="00271528" w:rsidRDefault="00731BE8" w:rsidP="00731BE8">
            <w:pPr>
              <w:pStyle w:val="ListBullet"/>
            </w:pPr>
            <w:r>
              <w:t>QIP reflected upon, updated and new actions identified</w:t>
            </w:r>
          </w:p>
        </w:tc>
      </w:tr>
    </w:tbl>
    <w:p w14:paraId="0C848164" w14:textId="77777777" w:rsidR="00271528" w:rsidRDefault="00610A38" w:rsidP="009B454E">
      <w:pPr>
        <w:pStyle w:val="BodyText"/>
      </w:pPr>
      <w:r w:rsidRPr="0024781C">
        <w:rPr>
          <w:i/>
        </w:rPr>
        <w:t>*A copy of the QIP is available for viewing at the school.</w:t>
      </w:r>
    </w:p>
    <w:sectPr w:rsidR="00271528" w:rsidSect="00C77B0A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4A7A2" w14:textId="77777777" w:rsidR="00252A4D" w:rsidRDefault="00252A4D" w:rsidP="00CA0BAD">
      <w:pPr>
        <w:spacing w:after="0" w:line="240" w:lineRule="auto"/>
      </w:pPr>
      <w:r>
        <w:separator/>
      </w:r>
    </w:p>
  </w:endnote>
  <w:endnote w:type="continuationSeparator" w:id="0">
    <w:p w14:paraId="7712CF86" w14:textId="77777777" w:rsidR="00252A4D" w:rsidRDefault="00252A4D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69E177C9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40022C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Thursday, 19 December 2019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3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3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9D174" w14:textId="77777777" w:rsidR="00252A4D" w:rsidRDefault="00252A4D" w:rsidP="00CA0BAD">
      <w:pPr>
        <w:spacing w:after="0" w:line="240" w:lineRule="auto"/>
      </w:pPr>
      <w:r>
        <w:separator/>
      </w:r>
    </w:p>
  </w:footnote>
  <w:footnote w:type="continuationSeparator" w:id="0">
    <w:p w14:paraId="5E4DAE26" w14:textId="77777777" w:rsidR="00252A4D" w:rsidRDefault="00252A4D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4B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0C7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F270EE"/>
    <w:multiLevelType w:val="hybridMultilevel"/>
    <w:tmpl w:val="C03EA9AE"/>
    <w:lvl w:ilvl="0" w:tplc="F7FAF272">
      <w:start w:val="78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E184138"/>
    <w:multiLevelType w:val="hybridMultilevel"/>
    <w:tmpl w:val="959C26DC"/>
    <w:lvl w:ilvl="0" w:tplc="CE16AD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12209"/>
    <w:multiLevelType w:val="hybridMultilevel"/>
    <w:tmpl w:val="AD924C10"/>
    <w:lvl w:ilvl="0" w:tplc="33DA7DF6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1430A15"/>
    <w:multiLevelType w:val="hybridMultilevel"/>
    <w:tmpl w:val="AB3454D0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F07B8"/>
    <w:multiLevelType w:val="hybridMultilevel"/>
    <w:tmpl w:val="9968A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8DE0C5A"/>
    <w:multiLevelType w:val="hybridMultilevel"/>
    <w:tmpl w:val="1CC40BF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A7B18"/>
    <w:multiLevelType w:val="hybridMultilevel"/>
    <w:tmpl w:val="58EA9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90262"/>
    <w:multiLevelType w:val="hybridMultilevel"/>
    <w:tmpl w:val="36FE0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5115A"/>
    <w:multiLevelType w:val="hybridMultilevel"/>
    <w:tmpl w:val="BB64A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42BA8"/>
    <w:multiLevelType w:val="hybridMultilevel"/>
    <w:tmpl w:val="59CAFF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7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1"/>
  </w:num>
  <w:num w:numId="18">
    <w:abstractNumId w:val="16"/>
  </w:num>
  <w:num w:numId="19">
    <w:abstractNumId w:val="20"/>
  </w:num>
  <w:num w:numId="20">
    <w:abstractNumId w:val="22"/>
  </w:num>
  <w:num w:numId="21">
    <w:abstractNumId w:val="24"/>
  </w:num>
  <w:num w:numId="22">
    <w:abstractNumId w:val="14"/>
  </w:num>
  <w:num w:numId="23">
    <w:abstractNumId w:val="23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57DAD"/>
    <w:rsid w:val="000607D2"/>
    <w:rsid w:val="000F7402"/>
    <w:rsid w:val="000F7E7C"/>
    <w:rsid w:val="00107AE2"/>
    <w:rsid w:val="00115AA9"/>
    <w:rsid w:val="00132917"/>
    <w:rsid w:val="001433FC"/>
    <w:rsid w:val="00161E50"/>
    <w:rsid w:val="00163579"/>
    <w:rsid w:val="00183DE5"/>
    <w:rsid w:val="001B26EA"/>
    <w:rsid w:val="001B2E33"/>
    <w:rsid w:val="001F38C0"/>
    <w:rsid w:val="002145F7"/>
    <w:rsid w:val="00235085"/>
    <w:rsid w:val="0024781C"/>
    <w:rsid w:val="00252A4D"/>
    <w:rsid w:val="00266E77"/>
    <w:rsid w:val="00271528"/>
    <w:rsid w:val="002778C4"/>
    <w:rsid w:val="00287380"/>
    <w:rsid w:val="002F2C6F"/>
    <w:rsid w:val="002F4184"/>
    <w:rsid w:val="00300F72"/>
    <w:rsid w:val="0031192C"/>
    <w:rsid w:val="00334BBF"/>
    <w:rsid w:val="003362CE"/>
    <w:rsid w:val="00342B3F"/>
    <w:rsid w:val="00365890"/>
    <w:rsid w:val="00365A1C"/>
    <w:rsid w:val="00373DC0"/>
    <w:rsid w:val="00377F0F"/>
    <w:rsid w:val="003B5E3D"/>
    <w:rsid w:val="003C2864"/>
    <w:rsid w:val="003C69DC"/>
    <w:rsid w:val="003E1EFB"/>
    <w:rsid w:val="003F1CC8"/>
    <w:rsid w:val="0040022C"/>
    <w:rsid w:val="00435AB7"/>
    <w:rsid w:val="00435C6B"/>
    <w:rsid w:val="00436626"/>
    <w:rsid w:val="00461D07"/>
    <w:rsid w:val="00481BD2"/>
    <w:rsid w:val="00492440"/>
    <w:rsid w:val="004B54ED"/>
    <w:rsid w:val="004C2ED9"/>
    <w:rsid w:val="004C32E2"/>
    <w:rsid w:val="004C69E4"/>
    <w:rsid w:val="004D00F4"/>
    <w:rsid w:val="004D0F50"/>
    <w:rsid w:val="004D5E45"/>
    <w:rsid w:val="00505505"/>
    <w:rsid w:val="00505ECD"/>
    <w:rsid w:val="00520A86"/>
    <w:rsid w:val="00557F65"/>
    <w:rsid w:val="005611F4"/>
    <w:rsid w:val="0057672E"/>
    <w:rsid w:val="0058339C"/>
    <w:rsid w:val="0059350F"/>
    <w:rsid w:val="00596F32"/>
    <w:rsid w:val="005A4749"/>
    <w:rsid w:val="005C7432"/>
    <w:rsid w:val="005E31CA"/>
    <w:rsid w:val="005E76E4"/>
    <w:rsid w:val="005F3B55"/>
    <w:rsid w:val="006103BB"/>
    <w:rsid w:val="00610A38"/>
    <w:rsid w:val="00631663"/>
    <w:rsid w:val="0066643F"/>
    <w:rsid w:val="00674E1D"/>
    <w:rsid w:val="006830C3"/>
    <w:rsid w:val="006A31D6"/>
    <w:rsid w:val="006A3A13"/>
    <w:rsid w:val="006A5062"/>
    <w:rsid w:val="006D2F6B"/>
    <w:rsid w:val="006D622A"/>
    <w:rsid w:val="00701BC9"/>
    <w:rsid w:val="00731BE8"/>
    <w:rsid w:val="007347A7"/>
    <w:rsid w:val="007375B4"/>
    <w:rsid w:val="00752390"/>
    <w:rsid w:val="00756C75"/>
    <w:rsid w:val="007A0F89"/>
    <w:rsid w:val="007A1525"/>
    <w:rsid w:val="007B0189"/>
    <w:rsid w:val="007D407C"/>
    <w:rsid w:val="008300DD"/>
    <w:rsid w:val="00835232"/>
    <w:rsid w:val="00837137"/>
    <w:rsid w:val="00846E51"/>
    <w:rsid w:val="008679D5"/>
    <w:rsid w:val="00896B58"/>
    <w:rsid w:val="008A01DA"/>
    <w:rsid w:val="008D7812"/>
    <w:rsid w:val="00905C08"/>
    <w:rsid w:val="00915ADE"/>
    <w:rsid w:val="0093040B"/>
    <w:rsid w:val="00932E67"/>
    <w:rsid w:val="00937D6F"/>
    <w:rsid w:val="00965F24"/>
    <w:rsid w:val="00997CD0"/>
    <w:rsid w:val="009A1C3C"/>
    <w:rsid w:val="009B454E"/>
    <w:rsid w:val="009B7107"/>
    <w:rsid w:val="009E2D26"/>
    <w:rsid w:val="00A112C4"/>
    <w:rsid w:val="00A1525D"/>
    <w:rsid w:val="00A967A3"/>
    <w:rsid w:val="00AB3505"/>
    <w:rsid w:val="00AD7D38"/>
    <w:rsid w:val="00AE1CAD"/>
    <w:rsid w:val="00AE2FBD"/>
    <w:rsid w:val="00AE3C70"/>
    <w:rsid w:val="00B00B5B"/>
    <w:rsid w:val="00B06296"/>
    <w:rsid w:val="00B10319"/>
    <w:rsid w:val="00B36AF4"/>
    <w:rsid w:val="00B41802"/>
    <w:rsid w:val="00B53B59"/>
    <w:rsid w:val="00B734D8"/>
    <w:rsid w:val="00C0648C"/>
    <w:rsid w:val="00C06492"/>
    <w:rsid w:val="00C1077D"/>
    <w:rsid w:val="00C1684B"/>
    <w:rsid w:val="00C36B48"/>
    <w:rsid w:val="00C57C79"/>
    <w:rsid w:val="00C63CC4"/>
    <w:rsid w:val="00C77B0A"/>
    <w:rsid w:val="00C91C8E"/>
    <w:rsid w:val="00CA0BAD"/>
    <w:rsid w:val="00CA26FB"/>
    <w:rsid w:val="00CF3F40"/>
    <w:rsid w:val="00D03B0C"/>
    <w:rsid w:val="00D21886"/>
    <w:rsid w:val="00D53AAB"/>
    <w:rsid w:val="00D56F59"/>
    <w:rsid w:val="00D606F9"/>
    <w:rsid w:val="00D66148"/>
    <w:rsid w:val="00D731BD"/>
    <w:rsid w:val="00DA09ED"/>
    <w:rsid w:val="00DA4480"/>
    <w:rsid w:val="00DB037A"/>
    <w:rsid w:val="00DB6BD8"/>
    <w:rsid w:val="00DE43E6"/>
    <w:rsid w:val="00DE75EB"/>
    <w:rsid w:val="00DF0245"/>
    <w:rsid w:val="00DF1710"/>
    <w:rsid w:val="00DF695B"/>
    <w:rsid w:val="00E0496E"/>
    <w:rsid w:val="00E061B8"/>
    <w:rsid w:val="00E14A54"/>
    <w:rsid w:val="00E15C8B"/>
    <w:rsid w:val="00E26416"/>
    <w:rsid w:val="00E434FA"/>
    <w:rsid w:val="00E51348"/>
    <w:rsid w:val="00E75DF7"/>
    <w:rsid w:val="00E962F4"/>
    <w:rsid w:val="00EA1B8A"/>
    <w:rsid w:val="00EB70CE"/>
    <w:rsid w:val="00EE5746"/>
    <w:rsid w:val="00EF2574"/>
    <w:rsid w:val="00F05C79"/>
    <w:rsid w:val="00F31E83"/>
    <w:rsid w:val="00F536D7"/>
    <w:rsid w:val="00F87A19"/>
    <w:rsid w:val="00FA6811"/>
    <w:rsid w:val="00FA6A61"/>
    <w:rsid w:val="00FB31F0"/>
    <w:rsid w:val="00FC416D"/>
    <w:rsid w:val="00FE1945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0F788E"/>
    <w:rsid w:val="00115899"/>
    <w:rsid w:val="003D1F1C"/>
    <w:rsid w:val="00896BBD"/>
    <w:rsid w:val="008B6DE0"/>
    <w:rsid w:val="008E4BC6"/>
    <w:rsid w:val="008F4B21"/>
    <w:rsid w:val="00B0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BBD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  <w:style w:type="paragraph" w:customStyle="1" w:styleId="5CFF79052976417399ECA7AB36DF74B6">
    <w:name w:val="5CFF79052976417399ECA7AB36DF74B6"/>
    <w:rsid w:val="00896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8348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Ejaz, Shahid</cp:lastModifiedBy>
  <cp:revision>2</cp:revision>
  <cp:lastPrinted>2019-12-17T03:54:00Z</cp:lastPrinted>
  <dcterms:created xsi:type="dcterms:W3CDTF">2020-02-24T06:00:00Z</dcterms:created>
  <dcterms:modified xsi:type="dcterms:W3CDTF">2020-02-24T06:00:00Z</dcterms:modified>
</cp:coreProperties>
</file>