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946" w:rsidRDefault="00AA2A62">
      <w:pPr>
        <w:widowControl w:val="0"/>
        <w:spacing w:line="240" w:lineRule="auto"/>
        <w:ind w:left="119"/>
      </w:pPr>
      <w:r>
        <w:rPr>
          <w:noProof/>
        </w:rPr>
        <w:drawing>
          <wp:inline distT="0" distB="0" distL="114300" distR="114300">
            <wp:extent cx="2494280" cy="872490"/>
            <wp:effectExtent l="19050" t="0" r="1270" b="0"/>
            <wp:docPr id="1" name="image01.jpg" descr="FAdden School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2494280" cy="872490"/>
                    </a:xfrm>
                    <a:prstGeom prst="rect">
                      <a:avLst/>
                    </a:prstGeom>
                    <a:ln/>
                  </pic:spPr>
                </pic:pic>
              </a:graphicData>
            </a:graphic>
          </wp:inline>
        </w:drawing>
      </w:r>
      <w:r>
        <w:rPr>
          <w:color w:val="FF0000"/>
          <w:sz w:val="20"/>
          <w:szCs w:val="20"/>
        </w:rPr>
        <w:t xml:space="preserve"> </w:t>
      </w:r>
    </w:p>
    <w:p w:rsidR="00964946" w:rsidRDefault="00964946">
      <w:pPr>
        <w:widowControl w:val="0"/>
        <w:spacing w:line="240" w:lineRule="auto"/>
        <w:ind w:left="119"/>
      </w:pPr>
    </w:p>
    <w:p w:rsidR="00964946" w:rsidRDefault="00AA2A62">
      <w:pPr>
        <w:pStyle w:val="Title"/>
        <w:spacing w:after="0"/>
      </w:pPr>
      <w:r>
        <w:rPr>
          <w:rFonts w:ascii="Calibri" w:eastAsia="Calibri" w:hAnsi="Calibri" w:cs="Calibri"/>
        </w:rPr>
        <w:t xml:space="preserve">Fadden Primary School Strategic Plan </w:t>
      </w:r>
    </w:p>
    <w:p w:rsidR="00964946" w:rsidRDefault="00AA2A62">
      <w:pPr>
        <w:pStyle w:val="Title"/>
        <w:spacing w:after="0"/>
      </w:pPr>
      <w:r>
        <w:rPr>
          <w:rFonts w:ascii="Calibri" w:eastAsia="Calibri" w:hAnsi="Calibri" w:cs="Calibri"/>
        </w:rPr>
        <w:t xml:space="preserve">2017-2021 </w:t>
      </w:r>
    </w:p>
    <w:p w:rsidR="00964946" w:rsidRDefault="00AA2A62">
      <w:pPr>
        <w:pStyle w:val="Title"/>
      </w:pPr>
      <w:r>
        <w:rPr>
          <w:rFonts w:ascii="Calibri" w:eastAsia="Calibri" w:hAnsi="Calibri" w:cs="Calibri"/>
        </w:rPr>
        <w:t>Tuggeranong Network</w:t>
      </w:r>
    </w:p>
    <w:p w:rsidR="00F57856" w:rsidRDefault="00AA2A62" w:rsidP="00F57856">
      <w:pPr>
        <w:pStyle w:val="NoSpacing"/>
        <w:rPr>
          <w:b/>
        </w:rPr>
      </w:pPr>
      <w:r w:rsidRPr="00F57856">
        <w:rPr>
          <w:b/>
        </w:rPr>
        <w:t>Endorsement by School Principal</w:t>
      </w:r>
    </w:p>
    <w:p w:rsidR="00964946" w:rsidRPr="00F57856" w:rsidRDefault="00AA2A62" w:rsidP="00F57856">
      <w:pPr>
        <w:pStyle w:val="NoSpacing"/>
      </w:pPr>
      <w:r w:rsidRPr="00F57856">
        <w:t xml:space="preserve">Name: </w:t>
      </w:r>
      <w:r w:rsidR="00F57856">
        <w:tab/>
      </w:r>
      <w:r w:rsidR="00F57856">
        <w:tab/>
      </w:r>
      <w:r w:rsidRPr="00F57856">
        <w:t>Liz Wallace</w:t>
      </w:r>
    </w:p>
    <w:tbl>
      <w:tblPr>
        <w:tblStyle w:val="a"/>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3852"/>
        <w:gridCol w:w="2508"/>
        <w:gridCol w:w="2501"/>
      </w:tblGrid>
      <w:tr w:rsidR="00964946" w:rsidRPr="00F57856">
        <w:trPr>
          <w:trHeight w:val="520"/>
        </w:trPr>
        <w:tc>
          <w:tcPr>
            <w:tcW w:w="1101" w:type="dxa"/>
            <w:tcBorders>
              <w:top w:val="nil"/>
              <w:left w:val="nil"/>
              <w:bottom w:val="nil"/>
              <w:right w:val="nil"/>
            </w:tcBorders>
          </w:tcPr>
          <w:p w:rsidR="00964946" w:rsidRPr="00F57856" w:rsidRDefault="00F57856" w:rsidP="00F57856">
            <w:pPr>
              <w:pStyle w:val="NoSpacing"/>
              <w:rPr>
                <w:sz w:val="20"/>
              </w:rPr>
            </w:pPr>
            <w:r>
              <w:t xml:space="preserve">  </w:t>
            </w:r>
            <w:r w:rsidR="00AA2A62" w:rsidRPr="00F57856">
              <w:t>Signed</w:t>
            </w:r>
          </w:p>
        </w:tc>
        <w:tc>
          <w:tcPr>
            <w:tcW w:w="3852" w:type="dxa"/>
            <w:tcBorders>
              <w:top w:val="nil"/>
              <w:left w:val="nil"/>
              <w:right w:val="nil"/>
            </w:tcBorders>
          </w:tcPr>
          <w:p w:rsidR="00964946" w:rsidRPr="00F57856" w:rsidRDefault="00964946" w:rsidP="00F57856">
            <w:pPr>
              <w:pStyle w:val="NoSpacing"/>
              <w:rPr>
                <w:sz w:val="20"/>
              </w:rPr>
            </w:pPr>
          </w:p>
        </w:tc>
        <w:tc>
          <w:tcPr>
            <w:tcW w:w="2508" w:type="dxa"/>
            <w:tcBorders>
              <w:top w:val="nil"/>
              <w:left w:val="nil"/>
              <w:bottom w:val="nil"/>
              <w:right w:val="nil"/>
            </w:tcBorders>
          </w:tcPr>
          <w:p w:rsidR="00964946" w:rsidRPr="00F57856" w:rsidRDefault="00AA2A62" w:rsidP="00F57856">
            <w:pPr>
              <w:pStyle w:val="NoSpacing"/>
              <w:rPr>
                <w:sz w:val="20"/>
              </w:rPr>
            </w:pPr>
            <w:r w:rsidRPr="00F57856">
              <w:t>Date:</w:t>
            </w:r>
          </w:p>
        </w:tc>
        <w:tc>
          <w:tcPr>
            <w:tcW w:w="2501" w:type="dxa"/>
            <w:tcBorders>
              <w:top w:val="nil"/>
              <w:left w:val="nil"/>
              <w:right w:val="nil"/>
            </w:tcBorders>
          </w:tcPr>
          <w:p w:rsidR="00964946" w:rsidRPr="00F57856" w:rsidRDefault="00964946" w:rsidP="00F57856">
            <w:pPr>
              <w:pStyle w:val="NoSpacing"/>
              <w:rPr>
                <w:sz w:val="20"/>
              </w:rPr>
            </w:pPr>
          </w:p>
        </w:tc>
      </w:tr>
    </w:tbl>
    <w:p w:rsidR="00F57856" w:rsidRDefault="00F57856" w:rsidP="00F57856">
      <w:pPr>
        <w:pStyle w:val="NoSpacing"/>
      </w:pPr>
    </w:p>
    <w:p w:rsidR="00964946" w:rsidRPr="00F57856" w:rsidRDefault="00AA2A62" w:rsidP="00F57856">
      <w:pPr>
        <w:pStyle w:val="NoSpacing"/>
        <w:rPr>
          <w:b/>
          <w:sz w:val="20"/>
        </w:rPr>
      </w:pPr>
      <w:r w:rsidRPr="00F57856">
        <w:rPr>
          <w:b/>
        </w:rPr>
        <w:t>Endorsement by School Board Chair</w:t>
      </w:r>
    </w:p>
    <w:p w:rsidR="00964946" w:rsidRPr="00F57856" w:rsidRDefault="00AA2A62" w:rsidP="00F57856">
      <w:pPr>
        <w:pStyle w:val="NoSpacing"/>
        <w:rPr>
          <w:sz w:val="20"/>
        </w:rPr>
      </w:pPr>
      <w:r w:rsidRPr="00F57856">
        <w:t xml:space="preserve">Name: </w:t>
      </w:r>
      <w:r w:rsidR="00F57856">
        <w:tab/>
      </w:r>
      <w:r w:rsidR="00F57856">
        <w:tab/>
      </w:r>
      <w:r w:rsidRPr="00F57856">
        <w:t xml:space="preserve">Danielle Krajina </w:t>
      </w:r>
    </w:p>
    <w:tbl>
      <w:tblPr>
        <w:tblStyle w:val="a0"/>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3852"/>
        <w:gridCol w:w="2508"/>
        <w:gridCol w:w="2501"/>
      </w:tblGrid>
      <w:tr w:rsidR="00964946" w:rsidRPr="00F57856">
        <w:trPr>
          <w:trHeight w:val="640"/>
        </w:trPr>
        <w:tc>
          <w:tcPr>
            <w:tcW w:w="1101" w:type="dxa"/>
            <w:tcBorders>
              <w:top w:val="nil"/>
              <w:left w:val="nil"/>
              <w:bottom w:val="nil"/>
              <w:right w:val="nil"/>
            </w:tcBorders>
          </w:tcPr>
          <w:p w:rsidR="00964946" w:rsidRPr="00F57856" w:rsidRDefault="00F57856" w:rsidP="00F57856">
            <w:pPr>
              <w:pStyle w:val="NoSpacing"/>
              <w:rPr>
                <w:sz w:val="20"/>
              </w:rPr>
            </w:pPr>
            <w:r>
              <w:t xml:space="preserve">  </w:t>
            </w:r>
            <w:r w:rsidR="00AA2A62" w:rsidRPr="00F57856">
              <w:t xml:space="preserve">Signed </w:t>
            </w:r>
          </w:p>
        </w:tc>
        <w:tc>
          <w:tcPr>
            <w:tcW w:w="3852" w:type="dxa"/>
            <w:tcBorders>
              <w:top w:val="nil"/>
              <w:left w:val="nil"/>
              <w:right w:val="nil"/>
            </w:tcBorders>
          </w:tcPr>
          <w:p w:rsidR="00964946" w:rsidRPr="00F57856" w:rsidRDefault="00964946" w:rsidP="00F57856">
            <w:pPr>
              <w:pStyle w:val="NoSpacing"/>
              <w:rPr>
                <w:sz w:val="20"/>
              </w:rPr>
            </w:pPr>
          </w:p>
        </w:tc>
        <w:tc>
          <w:tcPr>
            <w:tcW w:w="2508" w:type="dxa"/>
            <w:tcBorders>
              <w:top w:val="nil"/>
              <w:left w:val="nil"/>
              <w:bottom w:val="nil"/>
              <w:right w:val="nil"/>
            </w:tcBorders>
          </w:tcPr>
          <w:p w:rsidR="00964946" w:rsidRPr="00F57856" w:rsidRDefault="00AA2A62" w:rsidP="00F57856">
            <w:pPr>
              <w:pStyle w:val="NoSpacing"/>
              <w:rPr>
                <w:sz w:val="20"/>
              </w:rPr>
            </w:pPr>
            <w:r w:rsidRPr="00F57856">
              <w:t>Date:</w:t>
            </w:r>
          </w:p>
        </w:tc>
        <w:tc>
          <w:tcPr>
            <w:tcW w:w="2501" w:type="dxa"/>
            <w:tcBorders>
              <w:top w:val="nil"/>
              <w:left w:val="nil"/>
              <w:right w:val="nil"/>
            </w:tcBorders>
          </w:tcPr>
          <w:p w:rsidR="00964946" w:rsidRPr="00F57856" w:rsidRDefault="00964946" w:rsidP="00F57856">
            <w:pPr>
              <w:pStyle w:val="NoSpacing"/>
              <w:rPr>
                <w:sz w:val="20"/>
              </w:rPr>
            </w:pPr>
          </w:p>
        </w:tc>
      </w:tr>
    </w:tbl>
    <w:p w:rsidR="00F57856" w:rsidRDefault="00F57856" w:rsidP="00F57856">
      <w:pPr>
        <w:pStyle w:val="NoSpacing"/>
      </w:pPr>
    </w:p>
    <w:p w:rsidR="00964946" w:rsidRPr="00F57856" w:rsidRDefault="00AA2A62" w:rsidP="00F57856">
      <w:pPr>
        <w:pStyle w:val="NoSpacing"/>
        <w:rPr>
          <w:b/>
          <w:sz w:val="20"/>
        </w:rPr>
      </w:pPr>
      <w:r w:rsidRPr="00F57856">
        <w:rPr>
          <w:b/>
        </w:rPr>
        <w:t>Endorsement by School Network Leader</w:t>
      </w:r>
    </w:p>
    <w:p w:rsidR="00964946" w:rsidRPr="00F57856" w:rsidRDefault="00AA2A62" w:rsidP="00F57856">
      <w:pPr>
        <w:pStyle w:val="NoSpacing"/>
        <w:rPr>
          <w:sz w:val="20"/>
        </w:rPr>
      </w:pPr>
      <w:r w:rsidRPr="00F57856">
        <w:t xml:space="preserve">Name: </w:t>
      </w:r>
      <w:r w:rsidR="00F57856">
        <w:tab/>
      </w:r>
      <w:r w:rsidR="00F57856">
        <w:tab/>
        <w:t xml:space="preserve">Kate Smith </w:t>
      </w:r>
    </w:p>
    <w:tbl>
      <w:tblPr>
        <w:tblStyle w:val="a1"/>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3852"/>
        <w:gridCol w:w="2508"/>
        <w:gridCol w:w="2501"/>
      </w:tblGrid>
      <w:tr w:rsidR="00964946" w:rsidRPr="00F57856">
        <w:trPr>
          <w:trHeight w:val="520"/>
        </w:trPr>
        <w:tc>
          <w:tcPr>
            <w:tcW w:w="1101" w:type="dxa"/>
            <w:tcBorders>
              <w:top w:val="nil"/>
              <w:left w:val="nil"/>
              <w:bottom w:val="nil"/>
              <w:right w:val="nil"/>
            </w:tcBorders>
          </w:tcPr>
          <w:p w:rsidR="00964946" w:rsidRPr="00F57856" w:rsidRDefault="00F57856" w:rsidP="00F57856">
            <w:pPr>
              <w:pStyle w:val="NoSpacing"/>
              <w:rPr>
                <w:sz w:val="20"/>
              </w:rPr>
            </w:pPr>
            <w:r>
              <w:t xml:space="preserve">  </w:t>
            </w:r>
            <w:r w:rsidR="00AA2A62" w:rsidRPr="00F57856">
              <w:t xml:space="preserve">Signed </w:t>
            </w:r>
          </w:p>
        </w:tc>
        <w:tc>
          <w:tcPr>
            <w:tcW w:w="3852" w:type="dxa"/>
            <w:tcBorders>
              <w:top w:val="nil"/>
              <w:left w:val="nil"/>
              <w:right w:val="nil"/>
            </w:tcBorders>
          </w:tcPr>
          <w:p w:rsidR="00964946" w:rsidRPr="00F57856" w:rsidRDefault="00964946" w:rsidP="00F57856">
            <w:pPr>
              <w:pStyle w:val="NoSpacing"/>
              <w:rPr>
                <w:sz w:val="20"/>
              </w:rPr>
            </w:pPr>
          </w:p>
        </w:tc>
        <w:tc>
          <w:tcPr>
            <w:tcW w:w="2508" w:type="dxa"/>
            <w:tcBorders>
              <w:top w:val="nil"/>
              <w:left w:val="nil"/>
              <w:bottom w:val="nil"/>
              <w:right w:val="nil"/>
            </w:tcBorders>
          </w:tcPr>
          <w:p w:rsidR="00964946" w:rsidRPr="00F57856" w:rsidRDefault="00AA2A62" w:rsidP="00F57856">
            <w:pPr>
              <w:pStyle w:val="NoSpacing"/>
              <w:rPr>
                <w:sz w:val="20"/>
              </w:rPr>
            </w:pPr>
            <w:r w:rsidRPr="00F57856">
              <w:t>Date:</w:t>
            </w:r>
          </w:p>
        </w:tc>
        <w:tc>
          <w:tcPr>
            <w:tcW w:w="2501" w:type="dxa"/>
            <w:tcBorders>
              <w:top w:val="nil"/>
              <w:left w:val="nil"/>
              <w:right w:val="nil"/>
            </w:tcBorders>
          </w:tcPr>
          <w:p w:rsidR="00964946" w:rsidRPr="00F57856" w:rsidRDefault="00964946" w:rsidP="00F57856">
            <w:pPr>
              <w:pStyle w:val="NoSpacing"/>
              <w:rPr>
                <w:sz w:val="20"/>
              </w:rPr>
            </w:pPr>
          </w:p>
        </w:tc>
      </w:tr>
    </w:tbl>
    <w:p w:rsidR="00964946" w:rsidRDefault="00964946" w:rsidP="00F57856">
      <w:pPr>
        <w:pStyle w:val="NoSpacing"/>
      </w:pPr>
    </w:p>
    <w:p w:rsidR="006A353E" w:rsidRDefault="006A353E" w:rsidP="006A353E">
      <w:pPr>
        <w:widowControl w:val="0"/>
        <w:spacing w:line="240" w:lineRule="auto"/>
        <w:rPr>
          <w:b/>
        </w:rPr>
      </w:pPr>
    </w:p>
    <w:p w:rsidR="006A353E" w:rsidRDefault="006A353E" w:rsidP="006A353E">
      <w:pPr>
        <w:widowControl w:val="0"/>
        <w:spacing w:line="240" w:lineRule="auto"/>
        <w:rPr>
          <w:b/>
        </w:rPr>
      </w:pPr>
    </w:p>
    <w:p w:rsidR="006A353E" w:rsidRDefault="006A353E" w:rsidP="006A353E">
      <w:pPr>
        <w:widowControl w:val="0"/>
        <w:spacing w:line="240" w:lineRule="auto"/>
        <w:rPr>
          <w:b/>
        </w:rPr>
      </w:pPr>
    </w:p>
    <w:p w:rsidR="00E27604" w:rsidRDefault="00E27604">
      <w:pPr>
        <w:rPr>
          <w:b/>
        </w:rPr>
      </w:pPr>
      <w:r>
        <w:rPr>
          <w:b/>
        </w:rPr>
        <w:br w:type="page"/>
      </w:r>
    </w:p>
    <w:p w:rsidR="006A353E" w:rsidRPr="006A353E" w:rsidRDefault="006A353E" w:rsidP="006A353E">
      <w:pPr>
        <w:widowControl w:val="0"/>
        <w:spacing w:line="240" w:lineRule="auto"/>
        <w:rPr>
          <w:b/>
        </w:rPr>
      </w:pPr>
      <w:r w:rsidRPr="006A353E">
        <w:rPr>
          <w:b/>
        </w:rPr>
        <w:lastRenderedPageBreak/>
        <w:t>School Profile</w:t>
      </w:r>
    </w:p>
    <w:p w:rsidR="00E27604" w:rsidRDefault="006A353E" w:rsidP="006A353E">
      <w:pPr>
        <w:widowControl w:val="0"/>
        <w:spacing w:line="240" w:lineRule="auto"/>
      </w:pPr>
      <w:r w:rsidRPr="006A353E">
        <w:t>Fadden Primary School is located in the southern Canberra suburb of Fadden in the Tuggeranong Network of Schools. It opened as a preschool to year 6 in 1985 and is named after a former Prime Minister. The school currently has a Learning Support Unit - Autism specific (LSUA). Fadden Primary School strives to encourage every student to aim for excellence in an environment which promotes a love of learning and prepares each student for the challenges of the future. The core values of Fadden Primary school are</w:t>
      </w:r>
      <w:r w:rsidR="00E27604">
        <w:t>:</w:t>
      </w:r>
      <w:r w:rsidR="00E27604">
        <w:br/>
      </w:r>
    </w:p>
    <w:p w:rsidR="00E27604" w:rsidRDefault="006A353E" w:rsidP="00E27604">
      <w:pPr>
        <w:pStyle w:val="ListParagraph"/>
        <w:widowControl w:val="0"/>
        <w:numPr>
          <w:ilvl w:val="0"/>
          <w:numId w:val="5"/>
        </w:numPr>
        <w:spacing w:line="240" w:lineRule="auto"/>
      </w:pPr>
      <w:r w:rsidRPr="00E27604">
        <w:rPr>
          <w:b/>
        </w:rPr>
        <w:t>Confidence</w:t>
      </w:r>
      <w:r w:rsidRPr="006A353E">
        <w:t xml:space="preserve"> - displaying confidence and doing one</w:t>
      </w:r>
      <w:r w:rsidR="00475D5A">
        <w:t>’</w:t>
      </w:r>
      <w:r w:rsidRPr="006A353E">
        <w:t xml:space="preserve">s best, </w:t>
      </w:r>
    </w:p>
    <w:p w:rsidR="00E27604" w:rsidRDefault="006A353E" w:rsidP="00E27604">
      <w:pPr>
        <w:pStyle w:val="ListParagraph"/>
        <w:widowControl w:val="0"/>
        <w:numPr>
          <w:ilvl w:val="0"/>
          <w:numId w:val="5"/>
        </w:numPr>
        <w:spacing w:line="240" w:lineRule="auto"/>
      </w:pPr>
      <w:r w:rsidRPr="00E27604">
        <w:rPr>
          <w:b/>
        </w:rPr>
        <w:t>Respect</w:t>
      </w:r>
      <w:r w:rsidRPr="006A353E">
        <w:t xml:space="preserve"> - respect for people’s opinion and property</w:t>
      </w:r>
      <w:r w:rsidR="00E27604">
        <w:t>,</w:t>
      </w:r>
      <w:r w:rsidRPr="006A353E">
        <w:t xml:space="preserve"> and </w:t>
      </w:r>
    </w:p>
    <w:p w:rsidR="00E27604" w:rsidRDefault="006A353E" w:rsidP="00E27604">
      <w:pPr>
        <w:pStyle w:val="ListParagraph"/>
        <w:widowControl w:val="0"/>
        <w:numPr>
          <w:ilvl w:val="0"/>
          <w:numId w:val="5"/>
        </w:numPr>
        <w:spacing w:line="240" w:lineRule="auto"/>
      </w:pPr>
      <w:r w:rsidRPr="00E27604">
        <w:rPr>
          <w:b/>
        </w:rPr>
        <w:t>Responsibility</w:t>
      </w:r>
      <w:r w:rsidRPr="006A353E">
        <w:t xml:space="preserve"> - being responsibility and being organised. </w:t>
      </w:r>
    </w:p>
    <w:p w:rsidR="00E27604" w:rsidRDefault="00E27604" w:rsidP="00E27604">
      <w:pPr>
        <w:pStyle w:val="ListParagraph"/>
        <w:widowControl w:val="0"/>
        <w:spacing w:line="240" w:lineRule="auto"/>
        <w:ind w:left="756"/>
      </w:pPr>
    </w:p>
    <w:p w:rsidR="006A353E" w:rsidRPr="006A353E" w:rsidRDefault="006A353E" w:rsidP="00E27604">
      <w:pPr>
        <w:widowControl w:val="0"/>
        <w:spacing w:line="240" w:lineRule="auto"/>
      </w:pPr>
      <w:r w:rsidRPr="006A353E">
        <w:t xml:space="preserve">The school aspires for students to leave year 6 as academically, socially and personally responsible young people. </w:t>
      </w:r>
    </w:p>
    <w:p w:rsidR="006A353E" w:rsidRPr="006A353E" w:rsidRDefault="006A353E" w:rsidP="006A353E">
      <w:pPr>
        <w:widowControl w:val="0"/>
        <w:spacing w:line="240" w:lineRule="auto"/>
      </w:pPr>
    </w:p>
    <w:p w:rsidR="00E27604" w:rsidRDefault="006A353E" w:rsidP="006A353E">
      <w:pPr>
        <w:widowControl w:val="0"/>
        <w:spacing w:line="240" w:lineRule="auto"/>
      </w:pPr>
      <w:r w:rsidRPr="006A353E">
        <w:t>Fadden Primary School participated in School Review in 2016. This involved self-assessment against the 2012 – 2016 Strategic Plan and self-assessment and reviewer feedback using the National School Improvement Tool and National Safe Schools Framework Audit Tool. The School Review report noted the significant number of changes in School Leadership during the life of the Strategic Plan and the impact this had on the achievement of priorities and targets over the life of the plan.</w:t>
      </w:r>
    </w:p>
    <w:p w:rsidR="006A353E" w:rsidRPr="006A353E" w:rsidRDefault="006A353E" w:rsidP="006A353E">
      <w:pPr>
        <w:widowControl w:val="0"/>
        <w:spacing w:line="240" w:lineRule="auto"/>
      </w:pPr>
      <w:r w:rsidRPr="006A353E">
        <w:t xml:space="preserve">  </w:t>
      </w:r>
    </w:p>
    <w:p w:rsidR="006A353E" w:rsidRDefault="006A353E" w:rsidP="006A353E">
      <w:pPr>
        <w:widowControl w:val="0"/>
        <w:spacing w:line="240" w:lineRule="auto"/>
      </w:pPr>
      <w:r w:rsidRPr="006A353E">
        <w:t xml:space="preserve">Two of the commendations noted by the School Review Team included: </w:t>
      </w:r>
    </w:p>
    <w:p w:rsidR="00E27604" w:rsidRPr="006A353E" w:rsidRDefault="00E27604" w:rsidP="006A353E">
      <w:pPr>
        <w:widowControl w:val="0"/>
        <w:spacing w:line="240" w:lineRule="auto"/>
      </w:pPr>
    </w:p>
    <w:p w:rsidR="006A353E" w:rsidRPr="006A353E" w:rsidRDefault="006A353E" w:rsidP="00E27604">
      <w:pPr>
        <w:pStyle w:val="ListParagraph"/>
        <w:widowControl w:val="0"/>
        <w:numPr>
          <w:ilvl w:val="0"/>
          <w:numId w:val="8"/>
        </w:numPr>
        <w:spacing w:line="240" w:lineRule="auto"/>
      </w:pPr>
      <w:r w:rsidRPr="006A353E">
        <w:t xml:space="preserve">There is an obvious sense of pride in the school. Students, staff and parents speak very highly of the school. Students and parents feel welcome and listened to and there are strong relationships between teachers and students. The review team can affirm that the parents value the calm community feel that has been established this year at Fadden Primary School with the opportunities they have to be involved at the school and the school’s involvement with the wider community. </w:t>
      </w:r>
      <w:r w:rsidR="00E27604">
        <w:br/>
      </w:r>
    </w:p>
    <w:p w:rsidR="006A353E" w:rsidRDefault="006A353E" w:rsidP="00E27604">
      <w:pPr>
        <w:pStyle w:val="ListParagraph"/>
        <w:widowControl w:val="0"/>
        <w:numPr>
          <w:ilvl w:val="0"/>
          <w:numId w:val="8"/>
        </w:numPr>
        <w:spacing w:line="240" w:lineRule="auto"/>
      </w:pPr>
      <w:r w:rsidRPr="006A353E">
        <w:t xml:space="preserve">The school’s commitment, through multiple initiatives, to embedding the school values of respect, responsibility and confidence. This has underpinned the school’s ability to create positive and caring relationships with students, staff, families and wider community members and it is helping to ensure that the interactions between all stakeholders are caring, polite and inclusive. </w:t>
      </w:r>
    </w:p>
    <w:p w:rsidR="00E27604" w:rsidRPr="006A353E" w:rsidRDefault="00E27604" w:rsidP="006A353E">
      <w:pPr>
        <w:widowControl w:val="0"/>
        <w:spacing w:line="240" w:lineRule="auto"/>
        <w:ind w:left="720"/>
      </w:pPr>
    </w:p>
    <w:p w:rsidR="00E27604" w:rsidRDefault="006A353E" w:rsidP="006A353E">
      <w:pPr>
        <w:widowControl w:val="0"/>
        <w:spacing w:line="240" w:lineRule="auto"/>
      </w:pPr>
      <w:r w:rsidRPr="006A353E">
        <w:t>Recommendations included</w:t>
      </w:r>
      <w:r w:rsidR="00E27604">
        <w:t>:</w:t>
      </w:r>
    </w:p>
    <w:p w:rsidR="00E27604" w:rsidRDefault="00E27604" w:rsidP="006A353E">
      <w:pPr>
        <w:widowControl w:val="0"/>
        <w:spacing w:line="240" w:lineRule="auto"/>
      </w:pPr>
    </w:p>
    <w:p w:rsidR="00E27604" w:rsidRDefault="006A353E" w:rsidP="00E27604">
      <w:pPr>
        <w:pStyle w:val="ListParagraph"/>
        <w:widowControl w:val="0"/>
        <w:numPr>
          <w:ilvl w:val="0"/>
          <w:numId w:val="5"/>
        </w:numPr>
        <w:spacing w:line="240" w:lineRule="auto"/>
      </w:pPr>
      <w:r w:rsidRPr="006A353E">
        <w:t xml:space="preserve">the development of a whole school curriculum scope and sequence, </w:t>
      </w:r>
    </w:p>
    <w:p w:rsidR="00E27604" w:rsidRDefault="006A353E" w:rsidP="00E27604">
      <w:pPr>
        <w:pStyle w:val="ListParagraph"/>
        <w:widowControl w:val="0"/>
        <w:numPr>
          <w:ilvl w:val="0"/>
          <w:numId w:val="5"/>
        </w:numPr>
        <w:spacing w:line="240" w:lineRule="auto"/>
      </w:pPr>
      <w:r w:rsidRPr="006A353E">
        <w:t xml:space="preserve">embedding whole school pedagogical practices and </w:t>
      </w:r>
    </w:p>
    <w:p w:rsidR="00E27604" w:rsidRDefault="006A353E" w:rsidP="00E27604">
      <w:pPr>
        <w:pStyle w:val="ListParagraph"/>
        <w:widowControl w:val="0"/>
        <w:numPr>
          <w:ilvl w:val="0"/>
          <w:numId w:val="5"/>
        </w:numPr>
        <w:spacing w:line="240" w:lineRule="auto"/>
      </w:pPr>
      <w:proofErr w:type="gramStart"/>
      <w:r w:rsidRPr="006A353E">
        <w:t>further</w:t>
      </w:r>
      <w:proofErr w:type="gramEnd"/>
      <w:r w:rsidRPr="006A353E">
        <w:t xml:space="preserve"> enhancing student social and emotional wellbeing. </w:t>
      </w:r>
    </w:p>
    <w:p w:rsidR="00E27604" w:rsidRDefault="00E27604" w:rsidP="00E27604">
      <w:pPr>
        <w:pStyle w:val="ListParagraph"/>
        <w:widowControl w:val="0"/>
        <w:spacing w:line="240" w:lineRule="auto"/>
        <w:ind w:left="756"/>
      </w:pPr>
    </w:p>
    <w:p w:rsidR="006A353E" w:rsidRPr="006A353E" w:rsidRDefault="006A353E" w:rsidP="00E27604">
      <w:pPr>
        <w:widowControl w:val="0"/>
        <w:spacing w:line="240" w:lineRule="auto"/>
      </w:pPr>
      <w:r w:rsidRPr="006A353E">
        <w:t xml:space="preserve">These recommendations along with analysis of school and system data informed the three strategic priorities of:  improvement in student writing; improvement in student outcomes in mathematics; and improvement in social and emotional learning opportunities for students. </w:t>
      </w:r>
    </w:p>
    <w:p w:rsidR="006A353E" w:rsidRPr="006A353E" w:rsidRDefault="006A353E" w:rsidP="006A353E">
      <w:pPr>
        <w:widowControl w:val="0"/>
        <w:spacing w:line="240" w:lineRule="auto"/>
      </w:pPr>
    </w:p>
    <w:p w:rsidR="00E27604" w:rsidRDefault="00E27604" w:rsidP="006A353E">
      <w:pPr>
        <w:widowControl w:val="0"/>
        <w:spacing w:line="240" w:lineRule="auto"/>
      </w:pPr>
    </w:p>
    <w:p w:rsidR="006A353E" w:rsidRPr="006A353E" w:rsidRDefault="006A353E" w:rsidP="006A353E">
      <w:pPr>
        <w:widowControl w:val="0"/>
        <w:spacing w:line="240" w:lineRule="auto"/>
      </w:pPr>
      <w:r w:rsidRPr="006A353E">
        <w:lastRenderedPageBreak/>
        <w:t xml:space="preserve">Each semester staff will be involved in the self-assessment of school priorities, analysis of data and progress of key improvement strategies within the Annual Action Plan. This will involve capturing progress, deciding next steps and reviewing the plan as needed. This information will also be discussed and added to at School Improvement Team, School Leadership Team and School Board meetings. </w:t>
      </w:r>
    </w:p>
    <w:p w:rsidR="006A353E" w:rsidRPr="006A353E" w:rsidRDefault="006A353E" w:rsidP="006A353E">
      <w:pPr>
        <w:widowControl w:val="0"/>
        <w:spacing w:line="240" w:lineRule="auto"/>
      </w:pPr>
    </w:p>
    <w:p w:rsidR="00F57856" w:rsidRPr="006A353E" w:rsidRDefault="006A353E" w:rsidP="006A353E">
      <w:pPr>
        <w:widowControl w:val="0"/>
        <w:spacing w:line="240" w:lineRule="auto"/>
      </w:pPr>
      <w:r w:rsidRPr="006A353E">
        <w:t xml:space="preserve">In 2016 Fadden Primary School met all targets set by the ACT Education Directorate for growth in NAPLAN results in year three and year five. The School Leadership Team and School Review Team share the belief that Fadden Primary School students are performing well however </w:t>
      </w:r>
      <w:r>
        <w:t xml:space="preserve">with intentional practice and a culture of high expectations for improvement, accountability and best practice they </w:t>
      </w:r>
      <w:r w:rsidRPr="006A353E">
        <w:t>are capable of performing even better through systematic curriculum delivery and intellectual rigour every day. This will</w:t>
      </w:r>
      <w:r>
        <w:t xml:space="preserve"> b</w:t>
      </w:r>
      <w:r w:rsidRPr="006A353E">
        <w:t xml:space="preserve">e a focus throughout the 2017 – 2021 Strategic Plan as we embed whole school pedagogical </w:t>
      </w:r>
      <w:proofErr w:type="gramStart"/>
      <w:r w:rsidRPr="006A353E">
        <w:t>practices,</w:t>
      </w:r>
      <w:proofErr w:type="gramEnd"/>
      <w:r w:rsidRPr="006A353E">
        <w:t xml:space="preserve"> refine curriculum programs and focus on wellbeing as well as academic success.</w:t>
      </w:r>
    </w:p>
    <w:p w:rsidR="00F57856" w:rsidRDefault="00F57856" w:rsidP="00F57856">
      <w:pPr>
        <w:widowControl w:val="0"/>
        <w:spacing w:line="240" w:lineRule="auto"/>
        <w:rPr>
          <w:sz w:val="24"/>
          <w:szCs w:val="24"/>
        </w:rPr>
      </w:pPr>
    </w:p>
    <w:p w:rsidR="006A353E" w:rsidRDefault="006A353E" w:rsidP="00F57856">
      <w:pPr>
        <w:widowControl w:val="0"/>
        <w:spacing w:line="240" w:lineRule="auto"/>
        <w:rPr>
          <w:b/>
          <w:sz w:val="24"/>
          <w:szCs w:val="24"/>
        </w:rPr>
      </w:pPr>
    </w:p>
    <w:p w:rsidR="00E27604" w:rsidRDefault="00E27604">
      <w:pPr>
        <w:rPr>
          <w:b/>
          <w:sz w:val="24"/>
          <w:szCs w:val="24"/>
        </w:rPr>
      </w:pPr>
      <w:r>
        <w:rPr>
          <w:b/>
          <w:sz w:val="24"/>
          <w:szCs w:val="24"/>
        </w:rPr>
        <w:br w:type="page"/>
      </w:r>
    </w:p>
    <w:p w:rsidR="00964946" w:rsidRDefault="00AA2A62" w:rsidP="00F57856">
      <w:pPr>
        <w:widowControl w:val="0"/>
        <w:spacing w:line="240" w:lineRule="auto"/>
      </w:pPr>
      <w:r>
        <w:rPr>
          <w:b/>
          <w:sz w:val="24"/>
          <w:szCs w:val="24"/>
        </w:rPr>
        <w:lastRenderedPageBreak/>
        <w:t>Strategic Priority 1</w:t>
      </w:r>
    </w:p>
    <w:p w:rsidR="00964946" w:rsidRDefault="00964946">
      <w:pPr>
        <w:widowControl w:val="0"/>
        <w:spacing w:line="240" w:lineRule="auto"/>
      </w:pPr>
    </w:p>
    <w:p w:rsidR="00964946" w:rsidRDefault="00AA2A62">
      <w:pPr>
        <w:widowControl w:val="0"/>
        <w:spacing w:line="240" w:lineRule="auto"/>
      </w:pPr>
      <w:r>
        <w:rPr>
          <w:b/>
          <w:sz w:val="20"/>
          <w:szCs w:val="20"/>
        </w:rPr>
        <w:t>St</w:t>
      </w:r>
      <w:r w:rsidR="006A353E">
        <w:rPr>
          <w:b/>
          <w:sz w:val="20"/>
          <w:szCs w:val="20"/>
        </w:rPr>
        <w:t>udent outcomes to be achieved: I</w:t>
      </w:r>
      <w:r>
        <w:rPr>
          <w:b/>
          <w:sz w:val="20"/>
          <w:szCs w:val="20"/>
        </w:rPr>
        <w:t xml:space="preserve">mprovement in student writing </w:t>
      </w:r>
    </w:p>
    <w:p w:rsidR="00964946" w:rsidRDefault="00964946">
      <w:pPr>
        <w:widowControl w:val="0"/>
        <w:spacing w:line="240" w:lineRule="auto"/>
      </w:pPr>
    </w:p>
    <w:p w:rsidR="00964946" w:rsidRDefault="00AA2A62">
      <w:pPr>
        <w:widowControl w:val="0"/>
        <w:spacing w:line="240" w:lineRule="auto"/>
      </w:pPr>
      <w:r>
        <w:rPr>
          <w:b/>
          <w:sz w:val="24"/>
          <w:szCs w:val="24"/>
        </w:rPr>
        <w:t>Targets:</w:t>
      </w:r>
    </w:p>
    <w:p w:rsidR="00964946" w:rsidRDefault="00E27604">
      <w:pPr>
        <w:numPr>
          <w:ilvl w:val="0"/>
          <w:numId w:val="2"/>
        </w:numPr>
        <w:ind w:hanging="360"/>
        <w:contextualSpacing/>
      </w:pPr>
      <w:r>
        <w:t xml:space="preserve">By the end of 2021 the school </w:t>
      </w:r>
      <w:r w:rsidR="00AA2A62">
        <w:t>will ach</w:t>
      </w:r>
      <w:r>
        <w:t>ieve:</w:t>
      </w:r>
      <w:r>
        <w:br/>
      </w:r>
    </w:p>
    <w:p w:rsidR="00964946" w:rsidRDefault="00AA2A62">
      <w:pPr>
        <w:numPr>
          <w:ilvl w:val="1"/>
          <w:numId w:val="2"/>
        </w:numPr>
        <w:ind w:hanging="360"/>
        <w:contextualSpacing/>
      </w:pPr>
      <w:r>
        <w:t xml:space="preserve">An increase of 20 </w:t>
      </w:r>
      <w:r w:rsidR="006A353E">
        <w:t>%</w:t>
      </w:r>
      <w:r w:rsidR="005C3DCF">
        <w:t xml:space="preserve"> or </w:t>
      </w:r>
      <w:proofErr w:type="gramStart"/>
      <w:r w:rsidR="005C3DCF">
        <w:t>greater  in</w:t>
      </w:r>
      <w:proofErr w:type="gramEnd"/>
      <w:r>
        <w:t xml:space="preserve"> the number of year three and year five students in the upper two bands of NAPLAN in writing</w:t>
      </w:r>
      <w:r w:rsidR="00F57856">
        <w:t>.</w:t>
      </w:r>
      <w:r>
        <w:t xml:space="preserve"> </w:t>
      </w:r>
    </w:p>
    <w:p w:rsidR="0049226B" w:rsidRPr="0049226B" w:rsidRDefault="0049226B" w:rsidP="0049226B">
      <w:pPr>
        <w:numPr>
          <w:ilvl w:val="2"/>
          <w:numId w:val="2"/>
        </w:numPr>
        <w:contextualSpacing/>
      </w:pPr>
      <w:r>
        <w:t xml:space="preserve">Year 3 : Band 5 and Band 6 – </w:t>
      </w:r>
      <w:r w:rsidRPr="0049226B">
        <w:rPr>
          <w:i/>
        </w:rPr>
        <w:t>67.5 % in 2016</w:t>
      </w:r>
      <w:r>
        <w:t xml:space="preserve"> with a </w:t>
      </w:r>
      <w:r w:rsidRPr="0049226B">
        <w:rPr>
          <w:u w:val="single"/>
        </w:rPr>
        <w:t>20% increase</w:t>
      </w:r>
      <w:r>
        <w:t xml:space="preserve"> in 2021 = </w:t>
      </w:r>
      <w:r w:rsidRPr="0049226B">
        <w:rPr>
          <w:i/>
        </w:rPr>
        <w:t>81% or greater</w:t>
      </w:r>
    </w:p>
    <w:p w:rsidR="0049226B" w:rsidRDefault="0049226B" w:rsidP="0049226B">
      <w:pPr>
        <w:numPr>
          <w:ilvl w:val="2"/>
          <w:numId w:val="2"/>
        </w:numPr>
        <w:contextualSpacing/>
      </w:pPr>
      <w:r>
        <w:t xml:space="preserve">Year 5 : Band 7 and Band 8 – </w:t>
      </w:r>
      <w:r w:rsidR="005C3DCF">
        <w:rPr>
          <w:i/>
        </w:rPr>
        <w:t>10.8</w:t>
      </w:r>
      <w:r w:rsidRPr="0049226B">
        <w:rPr>
          <w:i/>
        </w:rPr>
        <w:t xml:space="preserve"> % in 2016</w:t>
      </w:r>
      <w:r>
        <w:t xml:space="preserve"> with a </w:t>
      </w:r>
      <w:r w:rsidRPr="0049226B">
        <w:rPr>
          <w:u w:val="single"/>
        </w:rPr>
        <w:t>20% increase</w:t>
      </w:r>
      <w:r>
        <w:t xml:space="preserve"> in 2021 = </w:t>
      </w:r>
      <w:r w:rsidR="005C3DCF">
        <w:rPr>
          <w:i/>
        </w:rPr>
        <w:t>12.96% or greater</w:t>
      </w:r>
    </w:p>
    <w:p w:rsidR="00964946" w:rsidRDefault="00AA2A62">
      <w:pPr>
        <w:numPr>
          <w:ilvl w:val="1"/>
          <w:numId w:val="2"/>
        </w:numPr>
        <w:ind w:hanging="360"/>
        <w:contextualSpacing/>
      </w:pPr>
      <w:r>
        <w:t xml:space="preserve">A decrease of 20 </w:t>
      </w:r>
      <w:r w:rsidR="006A353E">
        <w:t>%</w:t>
      </w:r>
      <w:r>
        <w:t xml:space="preserve"> </w:t>
      </w:r>
      <w:r w:rsidR="005C3DCF">
        <w:t xml:space="preserve">or greater in </w:t>
      </w:r>
      <w:r>
        <w:t>the number of year three and year five students in the bottom two bands of NAPLAN in writing</w:t>
      </w:r>
      <w:r w:rsidR="00F57856">
        <w:t>.</w:t>
      </w:r>
    </w:p>
    <w:p w:rsidR="005C3DCF" w:rsidRPr="0049226B" w:rsidRDefault="005C3DCF" w:rsidP="005C3DCF">
      <w:pPr>
        <w:numPr>
          <w:ilvl w:val="2"/>
          <w:numId w:val="2"/>
        </w:numPr>
        <w:contextualSpacing/>
      </w:pPr>
      <w:r>
        <w:t xml:space="preserve">Year 3 : Band 1 and Band 2 – </w:t>
      </w:r>
      <w:r>
        <w:rPr>
          <w:i/>
        </w:rPr>
        <w:t>5</w:t>
      </w:r>
      <w:r w:rsidRPr="0049226B">
        <w:rPr>
          <w:i/>
        </w:rPr>
        <w:t xml:space="preserve"> % in 2016</w:t>
      </w:r>
      <w:r>
        <w:t xml:space="preserve"> with a </w:t>
      </w:r>
      <w:r>
        <w:rPr>
          <w:u w:val="single"/>
        </w:rPr>
        <w:t>20% decrease</w:t>
      </w:r>
      <w:r>
        <w:t xml:space="preserve"> in 2021 = </w:t>
      </w:r>
      <w:r>
        <w:rPr>
          <w:i/>
        </w:rPr>
        <w:t>4% or less</w:t>
      </w:r>
    </w:p>
    <w:p w:rsidR="005C3DCF" w:rsidRDefault="005C3DCF" w:rsidP="005C3DCF">
      <w:pPr>
        <w:numPr>
          <w:ilvl w:val="2"/>
          <w:numId w:val="2"/>
        </w:numPr>
        <w:contextualSpacing/>
      </w:pPr>
      <w:r>
        <w:t xml:space="preserve">Year 5 : Band 3 and Band 4 – </w:t>
      </w:r>
      <w:r>
        <w:rPr>
          <w:i/>
        </w:rPr>
        <w:t>8.1</w:t>
      </w:r>
      <w:r w:rsidRPr="0049226B">
        <w:rPr>
          <w:i/>
        </w:rPr>
        <w:t xml:space="preserve"> % in 2016</w:t>
      </w:r>
      <w:r>
        <w:t xml:space="preserve"> with a </w:t>
      </w:r>
      <w:r>
        <w:rPr>
          <w:u w:val="single"/>
        </w:rPr>
        <w:t>20% decrease</w:t>
      </w:r>
      <w:r>
        <w:t xml:space="preserve"> in 2021 = </w:t>
      </w:r>
      <w:r>
        <w:rPr>
          <w:i/>
        </w:rPr>
        <w:t>6.48% or less</w:t>
      </w:r>
    </w:p>
    <w:p w:rsidR="00F57856" w:rsidRDefault="00F57856" w:rsidP="00F57856">
      <w:pPr>
        <w:numPr>
          <w:ilvl w:val="1"/>
          <w:numId w:val="2"/>
        </w:numPr>
        <w:ind w:hanging="360"/>
        <w:contextualSpacing/>
      </w:pPr>
      <w:r w:rsidRPr="00F57856">
        <w:t xml:space="preserve">Student growth </w:t>
      </w:r>
      <w:r w:rsidR="005C3DCF">
        <w:t xml:space="preserve">in </w:t>
      </w:r>
      <w:r w:rsidRPr="00F57856">
        <w:t>year 5 (within school match) is</w:t>
      </w:r>
      <w:r w:rsidR="0049226B">
        <w:t xml:space="preserve"> at or above the ACT scaled growth score</w:t>
      </w:r>
      <w:r w:rsidR="005C3DCF">
        <w:t xml:space="preserve"> and 85% of students have greater than or expected growth compared to 65.7%</w:t>
      </w:r>
      <w:r w:rsidR="00206847">
        <w:t xml:space="preserve"> in 2016</w:t>
      </w:r>
      <w:r w:rsidR="005C3DCF">
        <w:t xml:space="preserve">  </w:t>
      </w:r>
      <w:r w:rsidR="0049226B">
        <w:t>for NAPLAN reading</w:t>
      </w:r>
      <w:r w:rsidR="005C3DCF">
        <w:t xml:space="preserve"> </w:t>
      </w:r>
    </w:p>
    <w:p w:rsidR="005C3DCF" w:rsidRDefault="005C3DCF" w:rsidP="005C3DCF">
      <w:pPr>
        <w:numPr>
          <w:ilvl w:val="2"/>
          <w:numId w:val="2"/>
        </w:numPr>
        <w:contextualSpacing/>
      </w:pPr>
      <w:r>
        <w:t>Year 5 2016 average scaled growth score = 70.1 compared to the ACT average scaled growth score of 74.9</w:t>
      </w:r>
      <w:r w:rsidR="00206847">
        <w:t xml:space="preserve">. </w:t>
      </w:r>
    </w:p>
    <w:p w:rsidR="00964946" w:rsidRDefault="00AA2A62">
      <w:pPr>
        <w:numPr>
          <w:ilvl w:val="1"/>
          <w:numId w:val="2"/>
        </w:numPr>
        <w:spacing w:after="200"/>
        <w:ind w:hanging="360"/>
        <w:contextualSpacing/>
      </w:pPr>
      <w:r>
        <w:t xml:space="preserve">90 </w:t>
      </w:r>
      <w:r w:rsidR="006A353E">
        <w:t>%</w:t>
      </w:r>
      <w:r>
        <w:t xml:space="preserve"> of </w:t>
      </w:r>
      <w:r w:rsidR="00F57856">
        <w:t xml:space="preserve">2017 kindergarten and year one </w:t>
      </w:r>
      <w:r>
        <w:t xml:space="preserve">students </w:t>
      </w:r>
      <w:r w:rsidR="00F57856">
        <w:t>show improvement of</w:t>
      </w:r>
      <w:r>
        <w:t xml:space="preserve"> at least five points on the Fadden PS Criterion Referenced Assessment Tool for writing </w:t>
      </w:r>
      <w:r w:rsidR="00F57856">
        <w:t xml:space="preserve">by the time they are in years four and five in 2021. </w:t>
      </w:r>
    </w:p>
    <w:p w:rsidR="00F57856" w:rsidRDefault="00F57856" w:rsidP="00F57856">
      <w:pPr>
        <w:spacing w:after="200"/>
        <w:ind w:left="1080"/>
        <w:contextualSpacing/>
      </w:pPr>
    </w:p>
    <w:p w:rsidR="00964946" w:rsidRDefault="00AA2A62">
      <w:pPr>
        <w:widowControl w:val="0"/>
        <w:spacing w:line="240" w:lineRule="auto"/>
      </w:pPr>
      <w:r>
        <w:rPr>
          <w:b/>
          <w:sz w:val="24"/>
          <w:szCs w:val="24"/>
        </w:rPr>
        <w:t xml:space="preserve">National Quality Standard Area covered by this priority </w:t>
      </w:r>
    </w:p>
    <w:p w:rsidR="00964946" w:rsidRDefault="00AA2A62">
      <w:pPr>
        <w:numPr>
          <w:ilvl w:val="0"/>
          <w:numId w:val="2"/>
        </w:numPr>
        <w:ind w:hanging="360"/>
        <w:contextualSpacing/>
      </w:pPr>
      <w:r>
        <w:t>QA1 Education Program and Practice</w:t>
      </w:r>
    </w:p>
    <w:p w:rsidR="00964946" w:rsidRDefault="00964946">
      <w:pPr>
        <w:ind w:left="720"/>
      </w:pPr>
    </w:p>
    <w:tbl>
      <w:tblPr>
        <w:tblStyle w:val="a2"/>
        <w:tblW w:w="15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1701"/>
        <w:gridCol w:w="2518"/>
        <w:gridCol w:w="2869"/>
        <w:gridCol w:w="3827"/>
      </w:tblGrid>
      <w:tr w:rsidR="00964946" w:rsidTr="00E27604">
        <w:tc>
          <w:tcPr>
            <w:tcW w:w="4428" w:type="dxa"/>
            <w:shd w:val="clear" w:color="auto" w:fill="B8CCE4"/>
          </w:tcPr>
          <w:p w:rsidR="00964946" w:rsidRDefault="00AA2A62">
            <w:pPr>
              <w:widowControl w:val="0"/>
              <w:spacing w:line="240" w:lineRule="auto"/>
              <w:ind w:left="119"/>
            </w:pPr>
            <w:r>
              <w:rPr>
                <w:b/>
              </w:rPr>
              <w:t>Key Improvement Strategies</w:t>
            </w:r>
          </w:p>
        </w:tc>
        <w:tc>
          <w:tcPr>
            <w:tcW w:w="1701" w:type="dxa"/>
            <w:shd w:val="clear" w:color="auto" w:fill="B8CCE4"/>
          </w:tcPr>
          <w:p w:rsidR="00964946" w:rsidRDefault="00AA2A62">
            <w:pPr>
              <w:widowControl w:val="0"/>
              <w:spacing w:line="240" w:lineRule="auto"/>
              <w:ind w:left="119"/>
            </w:pPr>
            <w:r>
              <w:rPr>
                <w:b/>
              </w:rPr>
              <w:t>Timelines and milestones</w:t>
            </w:r>
          </w:p>
        </w:tc>
        <w:tc>
          <w:tcPr>
            <w:tcW w:w="2518" w:type="dxa"/>
            <w:shd w:val="clear" w:color="auto" w:fill="B8CCE4"/>
          </w:tcPr>
          <w:p w:rsidR="00964946" w:rsidRDefault="00AA2A62">
            <w:pPr>
              <w:widowControl w:val="0"/>
              <w:spacing w:line="240" w:lineRule="auto"/>
              <w:ind w:left="119"/>
            </w:pPr>
            <w:r>
              <w:rPr>
                <w:b/>
              </w:rPr>
              <w:t>Lead roles/</w:t>
            </w:r>
          </w:p>
          <w:p w:rsidR="00964946" w:rsidRDefault="00AA2A62">
            <w:pPr>
              <w:widowControl w:val="0"/>
              <w:spacing w:line="240" w:lineRule="auto"/>
              <w:ind w:left="119"/>
            </w:pPr>
            <w:r>
              <w:rPr>
                <w:b/>
              </w:rPr>
              <w:t>Accountabilities/ Delegations</w:t>
            </w:r>
          </w:p>
        </w:tc>
        <w:tc>
          <w:tcPr>
            <w:tcW w:w="2869" w:type="dxa"/>
            <w:shd w:val="clear" w:color="auto" w:fill="B8CCE4"/>
          </w:tcPr>
          <w:p w:rsidR="00964946" w:rsidRDefault="00AA2A62">
            <w:pPr>
              <w:widowControl w:val="0"/>
              <w:spacing w:line="240" w:lineRule="auto"/>
              <w:ind w:left="119"/>
            </w:pPr>
            <w:r>
              <w:rPr>
                <w:b/>
              </w:rPr>
              <w:t>Targeted Resources</w:t>
            </w:r>
          </w:p>
        </w:tc>
        <w:tc>
          <w:tcPr>
            <w:tcW w:w="3827" w:type="dxa"/>
            <w:shd w:val="clear" w:color="auto" w:fill="B8CCE4"/>
          </w:tcPr>
          <w:p w:rsidR="00964946" w:rsidRDefault="00AA2A62">
            <w:pPr>
              <w:widowControl w:val="0"/>
              <w:spacing w:line="240" w:lineRule="auto"/>
              <w:ind w:left="119"/>
            </w:pPr>
            <w:r>
              <w:rPr>
                <w:b/>
              </w:rPr>
              <w:t>Key Performance Indicators</w:t>
            </w:r>
          </w:p>
        </w:tc>
      </w:tr>
      <w:tr w:rsidR="00964946" w:rsidTr="00E27604">
        <w:tc>
          <w:tcPr>
            <w:tcW w:w="4428" w:type="dxa"/>
          </w:tcPr>
          <w:p w:rsidR="00964946" w:rsidRDefault="00AA2A62" w:rsidP="00F679AA">
            <w:pPr>
              <w:widowControl w:val="0"/>
              <w:spacing w:line="240" w:lineRule="auto"/>
              <w:ind w:left="119"/>
            </w:pPr>
            <w:r>
              <w:t xml:space="preserve">Develop and implement whole school curriculum scope and sequence </w:t>
            </w:r>
            <w:r w:rsidR="006A353E">
              <w:t xml:space="preserve">for the teaching of </w:t>
            </w:r>
            <w:r w:rsidR="00F679AA">
              <w:t>English</w:t>
            </w:r>
          </w:p>
        </w:tc>
        <w:tc>
          <w:tcPr>
            <w:tcW w:w="1701" w:type="dxa"/>
          </w:tcPr>
          <w:p w:rsidR="00964946" w:rsidRDefault="00B34CD4" w:rsidP="00AA2A62">
            <w:pPr>
              <w:widowControl w:val="0"/>
              <w:spacing w:line="240" w:lineRule="auto"/>
              <w:ind w:left="119"/>
              <w:jc w:val="center"/>
            </w:pPr>
            <w:r>
              <w:t>2017</w:t>
            </w:r>
          </w:p>
        </w:tc>
        <w:tc>
          <w:tcPr>
            <w:tcW w:w="2518" w:type="dxa"/>
          </w:tcPr>
          <w:p w:rsidR="009719E8" w:rsidRDefault="009719E8" w:rsidP="009719E8">
            <w:pPr>
              <w:widowControl w:val="0"/>
              <w:spacing w:line="240" w:lineRule="auto"/>
            </w:pPr>
            <w:r>
              <w:t>Curriculum team to develop</w:t>
            </w:r>
          </w:p>
          <w:p w:rsidR="00964946" w:rsidRDefault="009719E8" w:rsidP="009719E8">
            <w:pPr>
              <w:widowControl w:val="0"/>
              <w:spacing w:line="240" w:lineRule="auto"/>
            </w:pPr>
            <w:r>
              <w:t>All teachers to implement</w:t>
            </w:r>
          </w:p>
        </w:tc>
        <w:tc>
          <w:tcPr>
            <w:tcW w:w="2869" w:type="dxa"/>
          </w:tcPr>
          <w:p w:rsidR="00964946" w:rsidRDefault="00AA2A62" w:rsidP="00CA656F">
            <w:pPr>
              <w:widowControl w:val="0"/>
              <w:spacing w:line="240" w:lineRule="auto"/>
            </w:pPr>
            <w:r>
              <w:t xml:space="preserve">Planning folders for each teacher K-6 </w:t>
            </w:r>
          </w:p>
          <w:p w:rsidR="00F679AA" w:rsidRDefault="00F679AA" w:rsidP="00CA656F">
            <w:pPr>
              <w:widowControl w:val="0"/>
              <w:spacing w:line="240" w:lineRule="auto"/>
            </w:pPr>
          </w:p>
          <w:p w:rsidR="00F679AA" w:rsidRDefault="00F679AA" w:rsidP="00F679AA">
            <w:pPr>
              <w:widowControl w:val="0"/>
              <w:spacing w:line="240" w:lineRule="auto"/>
            </w:pPr>
            <w:r>
              <w:t xml:space="preserve">Australian Curriculum website </w:t>
            </w:r>
          </w:p>
        </w:tc>
        <w:tc>
          <w:tcPr>
            <w:tcW w:w="3827" w:type="dxa"/>
          </w:tcPr>
          <w:p w:rsidR="00964946" w:rsidRDefault="00AA2A62">
            <w:pPr>
              <w:widowControl w:val="0"/>
              <w:spacing w:line="240" w:lineRule="auto"/>
            </w:pPr>
            <w:r>
              <w:t>All staff plan from the scope and sequence</w:t>
            </w:r>
          </w:p>
          <w:p w:rsidR="00B34CD4" w:rsidRDefault="00B34CD4">
            <w:pPr>
              <w:widowControl w:val="0"/>
              <w:spacing w:line="240" w:lineRule="auto"/>
            </w:pPr>
          </w:p>
          <w:p w:rsidR="00964946" w:rsidRDefault="00AA2A62">
            <w:pPr>
              <w:widowControl w:val="0"/>
              <w:spacing w:line="240" w:lineRule="auto"/>
            </w:pPr>
            <w:r>
              <w:t>Evidence in planning documents K-6</w:t>
            </w:r>
          </w:p>
        </w:tc>
      </w:tr>
      <w:tr w:rsidR="00B34CD4" w:rsidTr="00E27604">
        <w:tc>
          <w:tcPr>
            <w:tcW w:w="4428" w:type="dxa"/>
          </w:tcPr>
          <w:p w:rsidR="00B34CD4" w:rsidRDefault="00F679AA" w:rsidP="00F679AA">
            <w:pPr>
              <w:widowControl w:val="0"/>
              <w:spacing w:line="240" w:lineRule="auto"/>
              <w:ind w:left="119"/>
            </w:pPr>
            <w:r>
              <w:t>Provide t</w:t>
            </w:r>
            <w:r w:rsidR="00B34CD4">
              <w:t>argeted support to students achievi</w:t>
            </w:r>
            <w:r w:rsidR="006A353E">
              <w:t>ng below average</w:t>
            </w:r>
            <w:r>
              <w:t xml:space="preserve"> in English </w:t>
            </w:r>
          </w:p>
        </w:tc>
        <w:tc>
          <w:tcPr>
            <w:tcW w:w="1701" w:type="dxa"/>
          </w:tcPr>
          <w:p w:rsidR="00B34CD4" w:rsidRDefault="00B34CD4" w:rsidP="00AA2A62">
            <w:pPr>
              <w:widowControl w:val="0"/>
              <w:spacing w:line="240" w:lineRule="auto"/>
              <w:ind w:left="119"/>
              <w:jc w:val="center"/>
            </w:pPr>
            <w:r>
              <w:t>2017</w:t>
            </w:r>
          </w:p>
        </w:tc>
        <w:tc>
          <w:tcPr>
            <w:tcW w:w="2518" w:type="dxa"/>
          </w:tcPr>
          <w:p w:rsidR="00B34CD4" w:rsidRDefault="009719E8" w:rsidP="009719E8">
            <w:pPr>
              <w:widowControl w:val="0"/>
              <w:spacing w:line="240" w:lineRule="auto"/>
            </w:pPr>
            <w:r>
              <w:t xml:space="preserve">All teachers </w:t>
            </w:r>
          </w:p>
          <w:p w:rsidR="00AA2A62" w:rsidRDefault="00AA2A62" w:rsidP="006655BE">
            <w:pPr>
              <w:widowControl w:val="0"/>
              <w:spacing w:line="240" w:lineRule="auto"/>
              <w:ind w:left="119"/>
            </w:pPr>
          </w:p>
          <w:p w:rsidR="00AA2A62" w:rsidRDefault="00AA2A62" w:rsidP="009719E8">
            <w:pPr>
              <w:widowControl w:val="0"/>
              <w:spacing w:line="240" w:lineRule="auto"/>
            </w:pPr>
            <w:r>
              <w:t xml:space="preserve">DECO </w:t>
            </w:r>
          </w:p>
        </w:tc>
        <w:tc>
          <w:tcPr>
            <w:tcW w:w="2869" w:type="dxa"/>
          </w:tcPr>
          <w:p w:rsidR="00B34CD4" w:rsidRDefault="00AA2A62" w:rsidP="00CA656F">
            <w:pPr>
              <w:widowControl w:val="0"/>
              <w:spacing w:line="240" w:lineRule="auto"/>
            </w:pPr>
            <w:r>
              <w:t xml:space="preserve">Staffing, kits and locations for </w:t>
            </w:r>
            <w:proofErr w:type="spellStart"/>
            <w:r>
              <w:t>Minilit</w:t>
            </w:r>
            <w:proofErr w:type="spellEnd"/>
          </w:p>
          <w:p w:rsidR="00CA656F" w:rsidRDefault="00CA656F" w:rsidP="006655BE">
            <w:pPr>
              <w:widowControl w:val="0"/>
              <w:spacing w:line="240" w:lineRule="auto"/>
              <w:ind w:left="119"/>
            </w:pPr>
          </w:p>
          <w:p w:rsidR="00CA656F" w:rsidRDefault="00CA656F" w:rsidP="00CA656F">
            <w:pPr>
              <w:widowControl w:val="0"/>
              <w:spacing w:line="240" w:lineRule="auto"/>
            </w:pPr>
            <w:r>
              <w:t xml:space="preserve">Professional learning </w:t>
            </w:r>
          </w:p>
          <w:p w:rsidR="00CA656F" w:rsidRDefault="00CA656F" w:rsidP="006655BE">
            <w:pPr>
              <w:widowControl w:val="0"/>
              <w:spacing w:line="240" w:lineRule="auto"/>
              <w:ind w:left="119"/>
            </w:pPr>
          </w:p>
          <w:p w:rsidR="00AA2A62" w:rsidRDefault="00AA2A62" w:rsidP="00F679AA">
            <w:pPr>
              <w:widowControl w:val="0"/>
              <w:spacing w:line="240" w:lineRule="auto"/>
            </w:pPr>
            <w:r>
              <w:lastRenderedPageBreak/>
              <w:t>Special needs referral process</w:t>
            </w:r>
          </w:p>
        </w:tc>
        <w:tc>
          <w:tcPr>
            <w:tcW w:w="3827" w:type="dxa"/>
          </w:tcPr>
          <w:p w:rsidR="00B34CD4" w:rsidRDefault="00B34CD4" w:rsidP="006655BE">
            <w:pPr>
              <w:widowControl w:val="0"/>
              <w:spacing w:line="240" w:lineRule="auto"/>
              <w:contextualSpacing/>
            </w:pPr>
            <w:r>
              <w:lastRenderedPageBreak/>
              <w:t>Mini Lit groups to provide targeted support for students achieving below</w:t>
            </w:r>
          </w:p>
          <w:p w:rsidR="00B34CD4" w:rsidRDefault="00B34CD4" w:rsidP="006655BE">
            <w:pPr>
              <w:widowControl w:val="0"/>
              <w:spacing w:line="240" w:lineRule="auto"/>
              <w:contextualSpacing/>
            </w:pPr>
          </w:p>
          <w:p w:rsidR="00B34CD4" w:rsidRDefault="00B34CD4" w:rsidP="006655BE">
            <w:pPr>
              <w:widowControl w:val="0"/>
              <w:spacing w:line="240" w:lineRule="auto"/>
              <w:contextualSpacing/>
            </w:pPr>
            <w:r>
              <w:t>Planning is differentiated to meet the individual needs of students</w:t>
            </w:r>
          </w:p>
          <w:p w:rsidR="00F679AA" w:rsidRDefault="00F679AA" w:rsidP="006655BE">
            <w:pPr>
              <w:widowControl w:val="0"/>
              <w:spacing w:line="240" w:lineRule="auto"/>
              <w:contextualSpacing/>
            </w:pPr>
          </w:p>
          <w:p w:rsidR="00F679AA" w:rsidRDefault="00B34CD4" w:rsidP="006655BE">
            <w:pPr>
              <w:widowControl w:val="0"/>
              <w:spacing w:line="240" w:lineRule="auto"/>
              <w:contextualSpacing/>
            </w:pPr>
            <w:r>
              <w:t xml:space="preserve">Individual Learning Plans are in place for all children who need them </w:t>
            </w:r>
          </w:p>
        </w:tc>
      </w:tr>
      <w:tr w:rsidR="00F679AA" w:rsidTr="00E27604">
        <w:tc>
          <w:tcPr>
            <w:tcW w:w="4428" w:type="dxa"/>
          </w:tcPr>
          <w:p w:rsidR="00F679AA" w:rsidRDefault="00F679AA" w:rsidP="006655BE">
            <w:pPr>
              <w:widowControl w:val="0"/>
              <w:spacing w:line="240" w:lineRule="auto"/>
              <w:ind w:left="119"/>
            </w:pPr>
            <w:r>
              <w:lastRenderedPageBreak/>
              <w:t xml:space="preserve">Provide extension and enrichment opportunities for students achieving well above average in English </w:t>
            </w:r>
          </w:p>
        </w:tc>
        <w:tc>
          <w:tcPr>
            <w:tcW w:w="1701" w:type="dxa"/>
          </w:tcPr>
          <w:p w:rsidR="00F679AA" w:rsidRDefault="00F679AA" w:rsidP="00AA2A62">
            <w:pPr>
              <w:widowControl w:val="0"/>
              <w:spacing w:line="240" w:lineRule="auto"/>
              <w:ind w:left="119"/>
              <w:jc w:val="center"/>
            </w:pPr>
            <w:r>
              <w:t>2017</w:t>
            </w:r>
          </w:p>
        </w:tc>
        <w:tc>
          <w:tcPr>
            <w:tcW w:w="2518" w:type="dxa"/>
          </w:tcPr>
          <w:p w:rsidR="00F679AA" w:rsidRDefault="00F679AA" w:rsidP="006655BE">
            <w:pPr>
              <w:widowControl w:val="0"/>
              <w:spacing w:line="240" w:lineRule="auto"/>
              <w:ind w:left="119"/>
            </w:pPr>
            <w:r>
              <w:t xml:space="preserve">All teachers </w:t>
            </w:r>
          </w:p>
        </w:tc>
        <w:tc>
          <w:tcPr>
            <w:tcW w:w="2869" w:type="dxa"/>
          </w:tcPr>
          <w:p w:rsidR="00F679AA" w:rsidRDefault="00F679AA" w:rsidP="00CA656F">
            <w:pPr>
              <w:widowControl w:val="0"/>
              <w:spacing w:line="240" w:lineRule="auto"/>
            </w:pPr>
            <w:r>
              <w:t>Professional learning</w:t>
            </w:r>
          </w:p>
          <w:p w:rsidR="00F679AA" w:rsidRDefault="00F679AA" w:rsidP="00CA656F">
            <w:pPr>
              <w:widowControl w:val="0"/>
              <w:spacing w:line="240" w:lineRule="auto"/>
            </w:pPr>
          </w:p>
          <w:p w:rsidR="00F679AA" w:rsidRDefault="00F679AA" w:rsidP="003F6906">
            <w:pPr>
              <w:widowControl w:val="0"/>
              <w:spacing w:line="240" w:lineRule="auto"/>
            </w:pPr>
            <w:r>
              <w:t xml:space="preserve">Access to network, staff and national opportunities </w:t>
            </w:r>
          </w:p>
        </w:tc>
        <w:tc>
          <w:tcPr>
            <w:tcW w:w="3827" w:type="dxa"/>
          </w:tcPr>
          <w:p w:rsidR="00F679AA" w:rsidRDefault="000B7A10" w:rsidP="006655BE">
            <w:pPr>
              <w:widowControl w:val="0"/>
              <w:spacing w:line="240" w:lineRule="auto"/>
              <w:contextualSpacing/>
            </w:pPr>
            <w:r>
              <w:t xml:space="preserve">Evidence of participation in a range of extension and enrichment opportunities </w:t>
            </w:r>
          </w:p>
        </w:tc>
      </w:tr>
      <w:tr w:rsidR="00B34CD4" w:rsidTr="00E27604">
        <w:tc>
          <w:tcPr>
            <w:tcW w:w="4428" w:type="dxa"/>
          </w:tcPr>
          <w:p w:rsidR="00B34CD4" w:rsidRDefault="00B34CD4" w:rsidP="00575AFF">
            <w:pPr>
              <w:widowControl w:val="0"/>
              <w:spacing w:line="240" w:lineRule="auto"/>
              <w:ind w:left="119"/>
            </w:pPr>
            <w:r>
              <w:t xml:space="preserve">Develop and implement whole school data tracking tool for English </w:t>
            </w:r>
          </w:p>
        </w:tc>
        <w:tc>
          <w:tcPr>
            <w:tcW w:w="1701" w:type="dxa"/>
          </w:tcPr>
          <w:p w:rsidR="00B34CD4" w:rsidRDefault="00B34CD4" w:rsidP="00AA2A62">
            <w:pPr>
              <w:widowControl w:val="0"/>
              <w:spacing w:line="240" w:lineRule="auto"/>
              <w:ind w:left="119"/>
              <w:jc w:val="center"/>
            </w:pPr>
            <w:r>
              <w:t>2017</w:t>
            </w:r>
          </w:p>
        </w:tc>
        <w:tc>
          <w:tcPr>
            <w:tcW w:w="2518" w:type="dxa"/>
          </w:tcPr>
          <w:p w:rsidR="00B34CD4" w:rsidRDefault="00AA2A62" w:rsidP="009719E8">
            <w:pPr>
              <w:widowControl w:val="0"/>
              <w:spacing w:line="240" w:lineRule="auto"/>
            </w:pPr>
            <w:r>
              <w:t xml:space="preserve">Junior and Senior Teams </w:t>
            </w:r>
          </w:p>
        </w:tc>
        <w:tc>
          <w:tcPr>
            <w:tcW w:w="2869" w:type="dxa"/>
          </w:tcPr>
          <w:p w:rsidR="00B34CD4" w:rsidRDefault="006A353E" w:rsidP="00CA656F">
            <w:pPr>
              <w:widowControl w:val="0"/>
              <w:spacing w:line="240" w:lineRule="auto"/>
            </w:pPr>
            <w:r>
              <w:t xml:space="preserve">Professional learning </w:t>
            </w:r>
            <w:r w:rsidR="00CA656F">
              <w:t>for teachers</w:t>
            </w:r>
            <w:r>
              <w:t xml:space="preserve"> </w:t>
            </w:r>
          </w:p>
        </w:tc>
        <w:tc>
          <w:tcPr>
            <w:tcW w:w="3827" w:type="dxa"/>
          </w:tcPr>
          <w:p w:rsidR="00B34CD4" w:rsidRDefault="00B34CD4" w:rsidP="00575AFF">
            <w:pPr>
              <w:widowControl w:val="0"/>
              <w:spacing w:line="240" w:lineRule="auto"/>
            </w:pPr>
            <w:r>
              <w:t>Tracking tool accessible and used by all staff</w:t>
            </w:r>
          </w:p>
          <w:p w:rsidR="00B34CD4" w:rsidRDefault="00B34CD4" w:rsidP="00575AFF">
            <w:pPr>
              <w:widowControl w:val="0"/>
              <w:spacing w:line="240" w:lineRule="auto"/>
            </w:pPr>
          </w:p>
          <w:p w:rsidR="00B34CD4" w:rsidRDefault="00B34CD4" w:rsidP="00575AFF">
            <w:pPr>
              <w:widowControl w:val="0"/>
              <w:spacing w:line="240" w:lineRule="auto"/>
            </w:pPr>
            <w:r>
              <w:t>All staff enter data regularly according to the Fadden Primary School assessment timeline</w:t>
            </w:r>
          </w:p>
        </w:tc>
      </w:tr>
      <w:tr w:rsidR="00B34CD4" w:rsidTr="00E27604">
        <w:tc>
          <w:tcPr>
            <w:tcW w:w="4428" w:type="dxa"/>
          </w:tcPr>
          <w:p w:rsidR="00B34CD4" w:rsidRDefault="00B34CD4">
            <w:pPr>
              <w:widowControl w:val="0"/>
              <w:spacing w:line="240" w:lineRule="auto"/>
              <w:ind w:left="119"/>
            </w:pPr>
            <w:r>
              <w:t xml:space="preserve">Professional learning in writing (First Steps, Assessment Criterion Reference Tool) </w:t>
            </w:r>
          </w:p>
        </w:tc>
        <w:tc>
          <w:tcPr>
            <w:tcW w:w="1701" w:type="dxa"/>
          </w:tcPr>
          <w:p w:rsidR="00B34CD4" w:rsidRDefault="00B34CD4" w:rsidP="00AA2A62">
            <w:pPr>
              <w:widowControl w:val="0"/>
              <w:spacing w:line="240" w:lineRule="auto"/>
              <w:ind w:left="119"/>
              <w:jc w:val="center"/>
            </w:pPr>
            <w:r>
              <w:t>2018</w:t>
            </w:r>
          </w:p>
        </w:tc>
        <w:tc>
          <w:tcPr>
            <w:tcW w:w="2518" w:type="dxa"/>
          </w:tcPr>
          <w:p w:rsidR="00B34CD4" w:rsidRDefault="00AA2A62" w:rsidP="009719E8">
            <w:pPr>
              <w:widowControl w:val="0"/>
              <w:spacing w:line="240" w:lineRule="auto"/>
            </w:pPr>
            <w:r>
              <w:t>Junior and Senior Teams</w:t>
            </w:r>
          </w:p>
        </w:tc>
        <w:tc>
          <w:tcPr>
            <w:tcW w:w="2869" w:type="dxa"/>
          </w:tcPr>
          <w:p w:rsidR="00B34CD4" w:rsidRDefault="00AA2A62" w:rsidP="00CA656F">
            <w:pPr>
              <w:widowControl w:val="0"/>
              <w:spacing w:line="240" w:lineRule="auto"/>
            </w:pPr>
            <w:r>
              <w:t xml:space="preserve">Time and financial allocation for PL </w:t>
            </w:r>
          </w:p>
        </w:tc>
        <w:tc>
          <w:tcPr>
            <w:tcW w:w="3827" w:type="dxa"/>
          </w:tcPr>
          <w:p w:rsidR="00B34CD4" w:rsidRDefault="00B34CD4">
            <w:pPr>
              <w:widowControl w:val="0"/>
              <w:spacing w:line="240" w:lineRule="auto"/>
            </w:pPr>
            <w:r>
              <w:t xml:space="preserve">TQI teacher PL summaries show that each teacher participates in professional learning linked to English </w:t>
            </w:r>
          </w:p>
          <w:p w:rsidR="00B34CD4" w:rsidRDefault="00B34CD4">
            <w:pPr>
              <w:widowControl w:val="0"/>
              <w:spacing w:line="240" w:lineRule="auto"/>
            </w:pPr>
          </w:p>
          <w:p w:rsidR="00B34CD4" w:rsidRDefault="00B34CD4" w:rsidP="00AA2A62">
            <w:pPr>
              <w:widowControl w:val="0"/>
              <w:spacing w:line="240" w:lineRule="auto"/>
            </w:pPr>
            <w:r>
              <w:t xml:space="preserve">Use of First Steps and Assessment Criterion Reference tool in planning and student work samples </w:t>
            </w:r>
          </w:p>
        </w:tc>
      </w:tr>
      <w:tr w:rsidR="00B34CD4" w:rsidTr="00E27604">
        <w:tc>
          <w:tcPr>
            <w:tcW w:w="4428" w:type="dxa"/>
          </w:tcPr>
          <w:p w:rsidR="00B34CD4" w:rsidRDefault="00B34CD4" w:rsidP="00683810">
            <w:pPr>
              <w:widowControl w:val="0"/>
              <w:spacing w:line="240" w:lineRule="auto"/>
              <w:ind w:left="119"/>
            </w:pPr>
            <w:r>
              <w:t xml:space="preserve">Coaching for all teachers in teaching English </w:t>
            </w:r>
          </w:p>
          <w:p w:rsidR="00B34CD4" w:rsidRDefault="00B34CD4" w:rsidP="00683810">
            <w:pPr>
              <w:widowControl w:val="0"/>
              <w:spacing w:line="240" w:lineRule="auto"/>
              <w:ind w:left="119"/>
            </w:pPr>
          </w:p>
        </w:tc>
        <w:tc>
          <w:tcPr>
            <w:tcW w:w="1701" w:type="dxa"/>
          </w:tcPr>
          <w:p w:rsidR="00B34CD4" w:rsidRDefault="00B34CD4" w:rsidP="00AA2A62">
            <w:pPr>
              <w:widowControl w:val="0"/>
              <w:spacing w:line="240" w:lineRule="auto"/>
              <w:ind w:left="119"/>
              <w:jc w:val="center"/>
            </w:pPr>
            <w:r>
              <w:t>2018</w:t>
            </w:r>
          </w:p>
        </w:tc>
        <w:tc>
          <w:tcPr>
            <w:tcW w:w="2518" w:type="dxa"/>
          </w:tcPr>
          <w:p w:rsidR="00B34CD4" w:rsidRDefault="00AA2A62" w:rsidP="009719E8">
            <w:pPr>
              <w:widowControl w:val="0"/>
              <w:spacing w:line="240" w:lineRule="auto"/>
            </w:pPr>
            <w:r>
              <w:t>School leaders</w:t>
            </w:r>
          </w:p>
          <w:p w:rsidR="00AA2A62" w:rsidRDefault="00AA2A62" w:rsidP="00683810">
            <w:pPr>
              <w:widowControl w:val="0"/>
              <w:spacing w:line="240" w:lineRule="auto"/>
              <w:ind w:left="119"/>
            </w:pPr>
          </w:p>
          <w:p w:rsidR="00AA2A62" w:rsidRDefault="00AA2A62" w:rsidP="009719E8">
            <w:pPr>
              <w:widowControl w:val="0"/>
              <w:spacing w:line="240" w:lineRule="auto"/>
            </w:pPr>
            <w:r>
              <w:t xml:space="preserve">Peer coaches </w:t>
            </w:r>
          </w:p>
        </w:tc>
        <w:tc>
          <w:tcPr>
            <w:tcW w:w="2869" w:type="dxa"/>
          </w:tcPr>
          <w:p w:rsidR="00B34CD4" w:rsidRDefault="00AA2A62" w:rsidP="00CA656F">
            <w:pPr>
              <w:widowControl w:val="0"/>
              <w:spacing w:line="240" w:lineRule="auto"/>
            </w:pPr>
            <w:r>
              <w:t>Structure of SLC role to allow for coaching</w:t>
            </w:r>
          </w:p>
          <w:p w:rsidR="00AA2A62" w:rsidRDefault="00AA2A62" w:rsidP="00683810">
            <w:pPr>
              <w:widowControl w:val="0"/>
              <w:spacing w:line="240" w:lineRule="auto"/>
              <w:ind w:left="119"/>
            </w:pPr>
          </w:p>
          <w:p w:rsidR="00AA2A62" w:rsidRDefault="00AA2A62" w:rsidP="00CA656F">
            <w:pPr>
              <w:widowControl w:val="0"/>
              <w:spacing w:line="240" w:lineRule="auto"/>
            </w:pPr>
            <w:r>
              <w:t xml:space="preserve">Training for peer coaches in GROW coaching model </w:t>
            </w:r>
          </w:p>
        </w:tc>
        <w:tc>
          <w:tcPr>
            <w:tcW w:w="3827" w:type="dxa"/>
          </w:tcPr>
          <w:p w:rsidR="00B34CD4" w:rsidRDefault="00B34CD4" w:rsidP="00683810">
            <w:pPr>
              <w:widowControl w:val="0"/>
              <w:spacing w:line="240" w:lineRule="auto"/>
            </w:pPr>
            <w:r>
              <w:t>All staff engage in the coaching process</w:t>
            </w:r>
          </w:p>
          <w:p w:rsidR="00B34CD4" w:rsidRDefault="00B34CD4" w:rsidP="00683810">
            <w:pPr>
              <w:widowControl w:val="0"/>
              <w:spacing w:line="240" w:lineRule="auto"/>
            </w:pPr>
          </w:p>
          <w:p w:rsidR="00B34CD4" w:rsidRDefault="00B34CD4" w:rsidP="00683810">
            <w:pPr>
              <w:widowControl w:val="0"/>
              <w:spacing w:line="240" w:lineRule="auto"/>
            </w:pPr>
            <w:r>
              <w:t>Teacher Talks and individual teacher goals set and reflected upon</w:t>
            </w:r>
          </w:p>
          <w:p w:rsidR="006A353E" w:rsidRDefault="006A353E" w:rsidP="00683810">
            <w:pPr>
              <w:widowControl w:val="0"/>
              <w:spacing w:line="240" w:lineRule="auto"/>
            </w:pPr>
          </w:p>
          <w:p w:rsidR="006A353E" w:rsidRDefault="006A353E" w:rsidP="00683810">
            <w:pPr>
              <w:widowControl w:val="0"/>
              <w:spacing w:line="240" w:lineRule="auto"/>
            </w:pPr>
            <w:r>
              <w:t xml:space="preserve">Professional Pathways summary reports include reflection of growth in teaching practices in English </w:t>
            </w:r>
          </w:p>
        </w:tc>
      </w:tr>
      <w:tr w:rsidR="00B34CD4" w:rsidTr="00E27604">
        <w:tc>
          <w:tcPr>
            <w:tcW w:w="4428" w:type="dxa"/>
          </w:tcPr>
          <w:p w:rsidR="00B34CD4" w:rsidRDefault="00B34CD4">
            <w:pPr>
              <w:widowControl w:val="0"/>
              <w:spacing w:line="240" w:lineRule="auto"/>
              <w:ind w:left="119"/>
            </w:pPr>
            <w:r>
              <w:t xml:space="preserve">Individual student goals for writing </w:t>
            </w:r>
          </w:p>
        </w:tc>
        <w:tc>
          <w:tcPr>
            <w:tcW w:w="1701" w:type="dxa"/>
          </w:tcPr>
          <w:p w:rsidR="00B34CD4" w:rsidRDefault="00B34CD4" w:rsidP="00AA2A62">
            <w:pPr>
              <w:widowControl w:val="0"/>
              <w:spacing w:line="240" w:lineRule="auto"/>
              <w:ind w:left="119"/>
              <w:jc w:val="center"/>
            </w:pPr>
            <w:r>
              <w:t>2019</w:t>
            </w:r>
          </w:p>
        </w:tc>
        <w:tc>
          <w:tcPr>
            <w:tcW w:w="2518" w:type="dxa"/>
          </w:tcPr>
          <w:p w:rsidR="00B34CD4" w:rsidRDefault="006A353E" w:rsidP="009719E8">
            <w:pPr>
              <w:widowControl w:val="0"/>
              <w:spacing w:line="240" w:lineRule="auto"/>
            </w:pPr>
            <w:r>
              <w:t xml:space="preserve">Teachers </w:t>
            </w:r>
          </w:p>
        </w:tc>
        <w:tc>
          <w:tcPr>
            <w:tcW w:w="2869" w:type="dxa"/>
          </w:tcPr>
          <w:p w:rsidR="00B34CD4" w:rsidRDefault="003822D7">
            <w:pPr>
              <w:widowControl w:val="0"/>
              <w:spacing w:line="240" w:lineRule="auto"/>
              <w:ind w:left="119"/>
            </w:pPr>
            <w:r>
              <w:t xml:space="preserve">Professional learning for teachers </w:t>
            </w:r>
          </w:p>
        </w:tc>
        <w:tc>
          <w:tcPr>
            <w:tcW w:w="3827" w:type="dxa"/>
          </w:tcPr>
          <w:p w:rsidR="00B34CD4" w:rsidRDefault="00B34CD4">
            <w:pPr>
              <w:widowControl w:val="0"/>
              <w:spacing w:line="240" w:lineRule="auto"/>
            </w:pPr>
            <w:r>
              <w:t xml:space="preserve">All staff engage in professional learning </w:t>
            </w:r>
          </w:p>
          <w:p w:rsidR="00B34CD4" w:rsidRDefault="00B34CD4">
            <w:pPr>
              <w:widowControl w:val="0"/>
              <w:spacing w:line="240" w:lineRule="auto"/>
            </w:pPr>
          </w:p>
          <w:p w:rsidR="00B34CD4" w:rsidRDefault="00B34CD4">
            <w:pPr>
              <w:widowControl w:val="0"/>
              <w:spacing w:line="240" w:lineRule="auto"/>
            </w:pPr>
            <w:r>
              <w:t xml:space="preserve">Individualised writing goals linked to the Assessment Criteria Reference Tool </w:t>
            </w:r>
          </w:p>
        </w:tc>
      </w:tr>
      <w:tr w:rsidR="00B34CD4" w:rsidTr="00E27604">
        <w:tc>
          <w:tcPr>
            <w:tcW w:w="4428" w:type="dxa"/>
          </w:tcPr>
          <w:p w:rsidR="00B34CD4" w:rsidRDefault="00B34CD4">
            <w:pPr>
              <w:widowControl w:val="0"/>
              <w:spacing w:line="240" w:lineRule="auto"/>
              <w:ind w:left="119"/>
            </w:pPr>
            <w:r>
              <w:t xml:space="preserve">Develop and implement school tracking sheet to pass student information from year to year </w:t>
            </w:r>
          </w:p>
          <w:p w:rsidR="00B34CD4" w:rsidRDefault="00B34CD4">
            <w:pPr>
              <w:widowControl w:val="0"/>
              <w:spacing w:line="240" w:lineRule="auto"/>
              <w:ind w:left="119"/>
            </w:pPr>
          </w:p>
        </w:tc>
        <w:tc>
          <w:tcPr>
            <w:tcW w:w="1701" w:type="dxa"/>
          </w:tcPr>
          <w:p w:rsidR="00B34CD4" w:rsidRDefault="00B34CD4" w:rsidP="00AA2A62">
            <w:pPr>
              <w:widowControl w:val="0"/>
              <w:spacing w:line="240" w:lineRule="auto"/>
              <w:ind w:left="119"/>
              <w:jc w:val="center"/>
            </w:pPr>
            <w:r>
              <w:t>201</w:t>
            </w:r>
            <w:r w:rsidR="00AA2A62">
              <w:t>9</w:t>
            </w:r>
          </w:p>
        </w:tc>
        <w:tc>
          <w:tcPr>
            <w:tcW w:w="2518" w:type="dxa"/>
          </w:tcPr>
          <w:p w:rsidR="006A353E" w:rsidRDefault="006A353E" w:rsidP="009719E8">
            <w:pPr>
              <w:widowControl w:val="0"/>
              <w:spacing w:line="240" w:lineRule="auto"/>
            </w:pPr>
            <w:r>
              <w:t>Developed by school improvement team</w:t>
            </w:r>
          </w:p>
          <w:p w:rsidR="00B34CD4" w:rsidRDefault="006A353E" w:rsidP="009719E8">
            <w:pPr>
              <w:widowControl w:val="0"/>
              <w:spacing w:line="240" w:lineRule="auto"/>
            </w:pPr>
            <w:r>
              <w:t xml:space="preserve">Implemented by all teachers </w:t>
            </w:r>
          </w:p>
        </w:tc>
        <w:tc>
          <w:tcPr>
            <w:tcW w:w="2869" w:type="dxa"/>
          </w:tcPr>
          <w:p w:rsidR="00B34CD4" w:rsidRDefault="003822D7">
            <w:pPr>
              <w:widowControl w:val="0"/>
              <w:spacing w:line="240" w:lineRule="auto"/>
              <w:ind w:left="119"/>
            </w:pPr>
            <w:r>
              <w:t xml:space="preserve">Professional learning for teachers </w:t>
            </w:r>
          </w:p>
        </w:tc>
        <w:tc>
          <w:tcPr>
            <w:tcW w:w="3827" w:type="dxa"/>
          </w:tcPr>
          <w:p w:rsidR="00B34CD4" w:rsidRDefault="00B34CD4">
            <w:pPr>
              <w:widowControl w:val="0"/>
              <w:spacing w:line="240" w:lineRule="auto"/>
            </w:pPr>
            <w:r>
              <w:t>All staff using the tracking sheet</w:t>
            </w:r>
          </w:p>
        </w:tc>
      </w:tr>
    </w:tbl>
    <w:p w:rsidR="00964946" w:rsidRDefault="00964946"/>
    <w:p w:rsidR="00E27604" w:rsidRDefault="00E27604">
      <w:pPr>
        <w:rPr>
          <w:b/>
          <w:sz w:val="24"/>
          <w:szCs w:val="24"/>
        </w:rPr>
      </w:pPr>
      <w:r>
        <w:rPr>
          <w:b/>
          <w:sz w:val="24"/>
          <w:szCs w:val="24"/>
        </w:rPr>
        <w:lastRenderedPageBreak/>
        <w:br w:type="page"/>
      </w:r>
    </w:p>
    <w:p w:rsidR="00964946" w:rsidRDefault="00AA2A62" w:rsidP="00F57856">
      <w:r>
        <w:rPr>
          <w:b/>
          <w:sz w:val="24"/>
          <w:szCs w:val="24"/>
        </w:rPr>
        <w:lastRenderedPageBreak/>
        <w:t>Strategic Priority 2</w:t>
      </w:r>
    </w:p>
    <w:p w:rsidR="00964946" w:rsidRDefault="00AA2A62">
      <w:pPr>
        <w:widowControl w:val="0"/>
        <w:spacing w:line="240" w:lineRule="auto"/>
      </w:pPr>
      <w:r>
        <w:rPr>
          <w:b/>
          <w:sz w:val="20"/>
          <w:szCs w:val="20"/>
        </w:rPr>
        <w:t>St</w:t>
      </w:r>
      <w:r w:rsidR="006A353E">
        <w:rPr>
          <w:b/>
          <w:sz w:val="20"/>
          <w:szCs w:val="20"/>
        </w:rPr>
        <w:t>udent outcomes to be achieved: I</w:t>
      </w:r>
      <w:r>
        <w:rPr>
          <w:b/>
          <w:sz w:val="20"/>
          <w:szCs w:val="20"/>
        </w:rPr>
        <w:t xml:space="preserve">mprovement in student outcomes in mathematics </w:t>
      </w:r>
    </w:p>
    <w:p w:rsidR="00964946" w:rsidRDefault="00964946">
      <w:pPr>
        <w:widowControl w:val="0"/>
        <w:spacing w:line="240" w:lineRule="auto"/>
      </w:pPr>
    </w:p>
    <w:p w:rsidR="00964946" w:rsidRDefault="00AA2A62">
      <w:pPr>
        <w:widowControl w:val="0"/>
        <w:spacing w:line="240" w:lineRule="auto"/>
      </w:pPr>
      <w:r>
        <w:rPr>
          <w:b/>
          <w:sz w:val="24"/>
          <w:szCs w:val="24"/>
        </w:rPr>
        <w:t>Targets:</w:t>
      </w:r>
    </w:p>
    <w:p w:rsidR="00964946" w:rsidRDefault="00AA2A62">
      <w:pPr>
        <w:numPr>
          <w:ilvl w:val="0"/>
          <w:numId w:val="2"/>
        </w:numPr>
        <w:ind w:hanging="360"/>
        <w:contextualSpacing/>
      </w:pPr>
      <w:r>
        <w:t>By the end of 2021 the school  will achieve</w:t>
      </w:r>
      <w:r w:rsidR="00013C6B">
        <w:t>:</w:t>
      </w:r>
      <w:r>
        <w:t xml:space="preserve"> </w:t>
      </w:r>
    </w:p>
    <w:p w:rsidR="00964946" w:rsidRDefault="00AA2A62">
      <w:pPr>
        <w:numPr>
          <w:ilvl w:val="1"/>
          <w:numId w:val="2"/>
        </w:numPr>
        <w:ind w:hanging="360"/>
        <w:contextualSpacing/>
      </w:pPr>
      <w:r>
        <w:t xml:space="preserve">An increase of 20 </w:t>
      </w:r>
      <w:r w:rsidR="006A353E">
        <w:t>%</w:t>
      </w:r>
      <w:r w:rsidR="00037473">
        <w:t xml:space="preserve"> or greater in</w:t>
      </w:r>
      <w:r>
        <w:t xml:space="preserve"> the number of year three and year five students in the upper </w:t>
      </w:r>
      <w:r w:rsidR="00F57856">
        <w:t>two bands of NAPLAN in numeracy.</w:t>
      </w:r>
    </w:p>
    <w:p w:rsidR="00037473" w:rsidRPr="0049226B" w:rsidRDefault="00037473" w:rsidP="00037473">
      <w:pPr>
        <w:numPr>
          <w:ilvl w:val="2"/>
          <w:numId w:val="2"/>
        </w:numPr>
        <w:contextualSpacing/>
      </w:pPr>
      <w:r>
        <w:t xml:space="preserve">Year 3 : Band 5 and Band 6 – </w:t>
      </w:r>
      <w:r>
        <w:rPr>
          <w:i/>
        </w:rPr>
        <w:t>48.8</w:t>
      </w:r>
      <w:r w:rsidRPr="0049226B">
        <w:rPr>
          <w:i/>
        </w:rPr>
        <w:t xml:space="preserve"> % in 2016</w:t>
      </w:r>
      <w:r>
        <w:t xml:space="preserve"> with a </w:t>
      </w:r>
      <w:r w:rsidRPr="0049226B">
        <w:rPr>
          <w:u w:val="single"/>
        </w:rPr>
        <w:t>20% increase</w:t>
      </w:r>
      <w:r>
        <w:t xml:space="preserve"> in 2021 = </w:t>
      </w:r>
      <w:r w:rsidR="00214D7E">
        <w:rPr>
          <w:i/>
        </w:rPr>
        <w:t>58.56</w:t>
      </w:r>
      <w:r w:rsidRPr="0049226B">
        <w:rPr>
          <w:i/>
        </w:rPr>
        <w:t>% or greater</w:t>
      </w:r>
    </w:p>
    <w:p w:rsidR="00037473" w:rsidRDefault="00037473" w:rsidP="00037473">
      <w:pPr>
        <w:numPr>
          <w:ilvl w:val="2"/>
          <w:numId w:val="2"/>
        </w:numPr>
        <w:contextualSpacing/>
      </w:pPr>
      <w:r>
        <w:t xml:space="preserve">Year 5 : Band 7 and Band 8 – </w:t>
      </w:r>
      <w:r w:rsidR="00214D7E">
        <w:rPr>
          <w:i/>
        </w:rPr>
        <w:t>23.7</w:t>
      </w:r>
      <w:r w:rsidRPr="0049226B">
        <w:rPr>
          <w:i/>
        </w:rPr>
        <w:t xml:space="preserve"> % in 2016</w:t>
      </w:r>
      <w:r>
        <w:t xml:space="preserve"> with a </w:t>
      </w:r>
      <w:r w:rsidRPr="0049226B">
        <w:rPr>
          <w:u w:val="single"/>
        </w:rPr>
        <w:t>20% increase</w:t>
      </w:r>
      <w:r>
        <w:t xml:space="preserve"> in 2021 = </w:t>
      </w:r>
      <w:r w:rsidR="00214D7E">
        <w:rPr>
          <w:i/>
        </w:rPr>
        <w:t>28.44</w:t>
      </w:r>
      <w:r>
        <w:rPr>
          <w:i/>
        </w:rPr>
        <w:t>% or greater</w:t>
      </w:r>
    </w:p>
    <w:p w:rsidR="00964946" w:rsidRDefault="00AA2A62">
      <w:pPr>
        <w:numPr>
          <w:ilvl w:val="1"/>
          <w:numId w:val="2"/>
        </w:numPr>
        <w:ind w:hanging="360"/>
        <w:contextualSpacing/>
      </w:pPr>
      <w:r>
        <w:t xml:space="preserve">A decrease of 20 </w:t>
      </w:r>
      <w:r w:rsidR="006A353E">
        <w:t>%</w:t>
      </w:r>
      <w:r w:rsidR="00037473">
        <w:t xml:space="preserve"> or greater in</w:t>
      </w:r>
      <w:r>
        <w:t xml:space="preserve"> the number of year three and year five students in the bottom two bands of NAPLAN in numeracy</w:t>
      </w:r>
      <w:r w:rsidR="00F57856">
        <w:t>.</w:t>
      </w:r>
    </w:p>
    <w:p w:rsidR="004C0D66" w:rsidRPr="0049226B" w:rsidRDefault="004C0D66" w:rsidP="004C0D66">
      <w:pPr>
        <w:numPr>
          <w:ilvl w:val="2"/>
          <w:numId w:val="2"/>
        </w:numPr>
        <w:contextualSpacing/>
      </w:pPr>
      <w:r>
        <w:t xml:space="preserve">Year 3 : Band 1 and Band 2 – </w:t>
      </w:r>
      <w:r>
        <w:rPr>
          <w:i/>
        </w:rPr>
        <w:t xml:space="preserve">4.9 </w:t>
      </w:r>
      <w:r w:rsidRPr="0049226B">
        <w:rPr>
          <w:i/>
        </w:rPr>
        <w:t>% in 2016</w:t>
      </w:r>
      <w:r>
        <w:t xml:space="preserve"> with a </w:t>
      </w:r>
      <w:r>
        <w:rPr>
          <w:u w:val="single"/>
        </w:rPr>
        <w:t>20% decrease</w:t>
      </w:r>
      <w:r>
        <w:t xml:space="preserve"> in 2021 = </w:t>
      </w:r>
      <w:r>
        <w:rPr>
          <w:i/>
        </w:rPr>
        <w:t>3.92% or less</w:t>
      </w:r>
    </w:p>
    <w:p w:rsidR="00214D7E" w:rsidRPr="004C0D66" w:rsidRDefault="004C0D66" w:rsidP="004C0D66">
      <w:pPr>
        <w:numPr>
          <w:ilvl w:val="2"/>
          <w:numId w:val="2"/>
        </w:numPr>
        <w:contextualSpacing/>
      </w:pPr>
      <w:r>
        <w:t xml:space="preserve">Year 5 : Band 3 and Band 4 – </w:t>
      </w:r>
      <w:r>
        <w:rPr>
          <w:i/>
        </w:rPr>
        <w:t>7.9</w:t>
      </w:r>
      <w:r w:rsidRPr="0049226B">
        <w:rPr>
          <w:i/>
        </w:rPr>
        <w:t xml:space="preserve"> % in 2016</w:t>
      </w:r>
      <w:r>
        <w:t xml:space="preserve"> with a </w:t>
      </w:r>
      <w:r>
        <w:rPr>
          <w:u w:val="single"/>
        </w:rPr>
        <w:t>20% decrease</w:t>
      </w:r>
      <w:r>
        <w:t xml:space="preserve"> in 2021 = </w:t>
      </w:r>
      <w:r>
        <w:rPr>
          <w:i/>
        </w:rPr>
        <w:t>6.32% or less</w:t>
      </w:r>
    </w:p>
    <w:p w:rsidR="004C0D66" w:rsidRDefault="004C0D66" w:rsidP="004C0D66">
      <w:pPr>
        <w:numPr>
          <w:ilvl w:val="1"/>
          <w:numId w:val="2"/>
        </w:numPr>
        <w:ind w:hanging="360"/>
        <w:contextualSpacing/>
      </w:pPr>
      <w:r w:rsidRPr="00F57856">
        <w:t xml:space="preserve">Student growth </w:t>
      </w:r>
      <w:r>
        <w:t xml:space="preserve">in </w:t>
      </w:r>
      <w:r w:rsidRPr="00F57856">
        <w:t>year 5 (within school match)</w:t>
      </w:r>
      <w:r>
        <w:t xml:space="preserve"> </w:t>
      </w:r>
      <w:r w:rsidRPr="00484070">
        <w:rPr>
          <w:i/>
          <w:u w:val="single"/>
        </w:rPr>
        <w:t>continues to be at or above</w:t>
      </w:r>
      <w:r>
        <w:t xml:space="preserve"> the ACT scaled growth score and 85% of students </w:t>
      </w:r>
      <w:proofErr w:type="gramStart"/>
      <w:r>
        <w:t>have</w:t>
      </w:r>
      <w:proofErr w:type="gramEnd"/>
      <w:r>
        <w:t xml:space="preserve"> greater than or expected growth compared to 62.9% in 2016 for NAPLAN numeracy. </w:t>
      </w:r>
    </w:p>
    <w:p w:rsidR="004C0D66" w:rsidRDefault="004C0D66" w:rsidP="004C0D66">
      <w:pPr>
        <w:numPr>
          <w:ilvl w:val="2"/>
          <w:numId w:val="2"/>
        </w:numPr>
        <w:contextualSpacing/>
      </w:pPr>
      <w:r>
        <w:t xml:space="preserve">Year 5 2016 average scaled growth score = 93.7 compared to the ACT average scaled growth score of 83.8.  </w:t>
      </w:r>
    </w:p>
    <w:p w:rsidR="00F57856" w:rsidRDefault="00B34CD4" w:rsidP="00F57856">
      <w:pPr>
        <w:numPr>
          <w:ilvl w:val="1"/>
          <w:numId w:val="2"/>
        </w:numPr>
        <w:ind w:hanging="360"/>
        <w:contextualSpacing/>
      </w:pPr>
      <w:r>
        <w:t xml:space="preserve">PAT </w:t>
      </w:r>
      <w:r w:rsidR="00F57856">
        <w:t xml:space="preserve">maths data will demonstrate an increase in the number of students performing at or above the normed range for their year level. </w:t>
      </w:r>
    </w:p>
    <w:p w:rsidR="00F57856" w:rsidRDefault="00F57856" w:rsidP="00F57856">
      <w:pPr>
        <w:ind w:left="360"/>
        <w:contextualSpacing/>
      </w:pPr>
    </w:p>
    <w:p w:rsidR="00964946" w:rsidRDefault="00AA2A62">
      <w:pPr>
        <w:widowControl w:val="0"/>
        <w:spacing w:line="240" w:lineRule="auto"/>
      </w:pPr>
      <w:r>
        <w:rPr>
          <w:b/>
          <w:sz w:val="24"/>
          <w:szCs w:val="24"/>
        </w:rPr>
        <w:t xml:space="preserve">National Quality Standard Area covered by this priority </w:t>
      </w:r>
    </w:p>
    <w:p w:rsidR="00964946" w:rsidRDefault="00AA2A62">
      <w:pPr>
        <w:numPr>
          <w:ilvl w:val="0"/>
          <w:numId w:val="2"/>
        </w:numPr>
        <w:ind w:hanging="360"/>
        <w:contextualSpacing/>
      </w:pPr>
      <w:r>
        <w:t>QA1 Education Program and Practice</w:t>
      </w:r>
    </w:p>
    <w:p w:rsidR="00964946" w:rsidRDefault="00964946">
      <w:pPr>
        <w:ind w:left="720"/>
      </w:pPr>
    </w:p>
    <w:tbl>
      <w:tblPr>
        <w:tblStyle w:val="a3"/>
        <w:tblW w:w="15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1701"/>
        <w:gridCol w:w="2235"/>
        <w:gridCol w:w="2976"/>
        <w:gridCol w:w="4003"/>
      </w:tblGrid>
      <w:tr w:rsidR="00964946" w:rsidTr="00013C6B">
        <w:tc>
          <w:tcPr>
            <w:tcW w:w="4428" w:type="dxa"/>
            <w:shd w:val="clear" w:color="auto" w:fill="B8CCE4"/>
          </w:tcPr>
          <w:p w:rsidR="00964946" w:rsidRDefault="00AA2A62">
            <w:pPr>
              <w:widowControl w:val="0"/>
              <w:spacing w:line="240" w:lineRule="auto"/>
              <w:ind w:left="119"/>
            </w:pPr>
            <w:r>
              <w:rPr>
                <w:b/>
              </w:rPr>
              <w:t>Key Improvement Strategies</w:t>
            </w:r>
          </w:p>
        </w:tc>
        <w:tc>
          <w:tcPr>
            <w:tcW w:w="1701" w:type="dxa"/>
            <w:shd w:val="clear" w:color="auto" w:fill="B8CCE4"/>
          </w:tcPr>
          <w:p w:rsidR="00964946" w:rsidRDefault="00AA2A62">
            <w:pPr>
              <w:widowControl w:val="0"/>
              <w:spacing w:line="240" w:lineRule="auto"/>
              <w:ind w:left="119"/>
            </w:pPr>
            <w:r>
              <w:rPr>
                <w:b/>
              </w:rPr>
              <w:t>Timelines and milestones</w:t>
            </w:r>
          </w:p>
        </w:tc>
        <w:tc>
          <w:tcPr>
            <w:tcW w:w="2235" w:type="dxa"/>
            <w:shd w:val="clear" w:color="auto" w:fill="B8CCE4"/>
          </w:tcPr>
          <w:p w:rsidR="00964946" w:rsidRDefault="00AA2A62">
            <w:pPr>
              <w:widowControl w:val="0"/>
              <w:spacing w:line="240" w:lineRule="auto"/>
              <w:ind w:left="119"/>
            </w:pPr>
            <w:r>
              <w:rPr>
                <w:b/>
              </w:rPr>
              <w:t>Lead roles/</w:t>
            </w:r>
          </w:p>
          <w:p w:rsidR="00964946" w:rsidRDefault="00AA2A62">
            <w:pPr>
              <w:widowControl w:val="0"/>
              <w:spacing w:line="240" w:lineRule="auto"/>
              <w:ind w:left="119"/>
            </w:pPr>
            <w:r>
              <w:rPr>
                <w:b/>
              </w:rPr>
              <w:t>Accountabilities/ Delegations</w:t>
            </w:r>
          </w:p>
        </w:tc>
        <w:tc>
          <w:tcPr>
            <w:tcW w:w="2976" w:type="dxa"/>
            <w:shd w:val="clear" w:color="auto" w:fill="B8CCE4"/>
          </w:tcPr>
          <w:p w:rsidR="00964946" w:rsidRDefault="00AA2A62">
            <w:pPr>
              <w:widowControl w:val="0"/>
              <w:spacing w:line="240" w:lineRule="auto"/>
              <w:ind w:left="119"/>
            </w:pPr>
            <w:r>
              <w:rPr>
                <w:b/>
              </w:rPr>
              <w:t>Targeted Resources</w:t>
            </w:r>
          </w:p>
        </w:tc>
        <w:tc>
          <w:tcPr>
            <w:tcW w:w="4003" w:type="dxa"/>
            <w:shd w:val="clear" w:color="auto" w:fill="B8CCE4"/>
          </w:tcPr>
          <w:p w:rsidR="00964946" w:rsidRDefault="00AA2A62">
            <w:pPr>
              <w:widowControl w:val="0"/>
              <w:spacing w:line="240" w:lineRule="auto"/>
              <w:ind w:left="119"/>
            </w:pPr>
            <w:r>
              <w:rPr>
                <w:b/>
              </w:rPr>
              <w:t>Key Performance Indicators</w:t>
            </w:r>
          </w:p>
          <w:p w:rsidR="00964946" w:rsidRDefault="00964946">
            <w:pPr>
              <w:widowControl w:val="0"/>
              <w:spacing w:line="240" w:lineRule="auto"/>
              <w:ind w:left="119"/>
            </w:pPr>
          </w:p>
        </w:tc>
      </w:tr>
      <w:tr w:rsidR="00964946" w:rsidTr="00013C6B">
        <w:tc>
          <w:tcPr>
            <w:tcW w:w="4428" w:type="dxa"/>
          </w:tcPr>
          <w:p w:rsidR="00964946" w:rsidRDefault="006A353E" w:rsidP="00CC6C4D">
            <w:pPr>
              <w:widowControl w:val="0"/>
              <w:spacing w:line="240" w:lineRule="auto"/>
            </w:pPr>
            <w:r>
              <w:t>D</w:t>
            </w:r>
            <w:r w:rsidR="00AA2A62">
              <w:t>efine and document whole school beliefs and practices for teaching</w:t>
            </w:r>
            <w:r w:rsidR="00CC6C4D">
              <w:t>, learning and assessment in</w:t>
            </w:r>
            <w:r w:rsidR="00AA2A62">
              <w:t xml:space="preserve"> mathematics </w:t>
            </w:r>
          </w:p>
        </w:tc>
        <w:tc>
          <w:tcPr>
            <w:tcW w:w="1701" w:type="dxa"/>
          </w:tcPr>
          <w:p w:rsidR="00964946" w:rsidRDefault="00DC5CBE" w:rsidP="006A353E">
            <w:pPr>
              <w:widowControl w:val="0"/>
              <w:spacing w:line="240" w:lineRule="auto"/>
              <w:ind w:left="119"/>
              <w:jc w:val="center"/>
            </w:pPr>
            <w:r>
              <w:t>2017</w:t>
            </w:r>
          </w:p>
        </w:tc>
        <w:tc>
          <w:tcPr>
            <w:tcW w:w="2235" w:type="dxa"/>
          </w:tcPr>
          <w:p w:rsidR="00964946" w:rsidRDefault="00134DD5" w:rsidP="009719E8">
            <w:pPr>
              <w:widowControl w:val="0"/>
              <w:spacing w:line="240" w:lineRule="auto"/>
            </w:pPr>
            <w:r>
              <w:t xml:space="preserve">All staff, led by school leader </w:t>
            </w:r>
          </w:p>
        </w:tc>
        <w:tc>
          <w:tcPr>
            <w:tcW w:w="2976" w:type="dxa"/>
          </w:tcPr>
          <w:p w:rsidR="00964946" w:rsidRDefault="006A353E" w:rsidP="00CA656F">
            <w:pPr>
              <w:widowControl w:val="0"/>
              <w:spacing w:line="240" w:lineRule="auto"/>
            </w:pPr>
            <w:r>
              <w:t xml:space="preserve">Staff meeting time to discuss and document </w:t>
            </w:r>
          </w:p>
        </w:tc>
        <w:tc>
          <w:tcPr>
            <w:tcW w:w="4003" w:type="dxa"/>
          </w:tcPr>
          <w:p w:rsidR="00964946" w:rsidRDefault="006A353E" w:rsidP="006A353E">
            <w:pPr>
              <w:widowControl w:val="0"/>
              <w:spacing w:line="240" w:lineRule="auto"/>
            </w:pPr>
            <w:r>
              <w:t xml:space="preserve">Inclusion of philosophy, principals and practices for teaching mathematics at Fadden in the staff handbook </w:t>
            </w:r>
          </w:p>
          <w:p w:rsidR="006A353E" w:rsidRDefault="006A353E" w:rsidP="006A353E">
            <w:pPr>
              <w:widowControl w:val="0"/>
              <w:spacing w:line="240" w:lineRule="auto"/>
            </w:pPr>
          </w:p>
        </w:tc>
      </w:tr>
      <w:tr w:rsidR="00AA2A62" w:rsidTr="00013C6B">
        <w:tc>
          <w:tcPr>
            <w:tcW w:w="4428" w:type="dxa"/>
          </w:tcPr>
          <w:p w:rsidR="00AA2A62" w:rsidRDefault="00CC6C4D" w:rsidP="001D67AC">
            <w:pPr>
              <w:widowControl w:val="0"/>
              <w:spacing w:line="240" w:lineRule="auto"/>
            </w:pPr>
            <w:r>
              <w:t>Embed intellectually rigorous mathematics teaching and learning programs through the implementation of a personalised coaching model for all teachers, school leaders and learning support assistants</w:t>
            </w:r>
          </w:p>
        </w:tc>
        <w:tc>
          <w:tcPr>
            <w:tcW w:w="1701" w:type="dxa"/>
          </w:tcPr>
          <w:p w:rsidR="00AA2A62" w:rsidRDefault="00DC5CBE" w:rsidP="006A353E">
            <w:pPr>
              <w:widowControl w:val="0"/>
              <w:spacing w:line="240" w:lineRule="auto"/>
              <w:ind w:left="119"/>
              <w:jc w:val="center"/>
            </w:pPr>
            <w:r>
              <w:t>2017</w:t>
            </w:r>
          </w:p>
        </w:tc>
        <w:tc>
          <w:tcPr>
            <w:tcW w:w="2235" w:type="dxa"/>
          </w:tcPr>
          <w:p w:rsidR="00AA2A62" w:rsidRDefault="00CC6C4D" w:rsidP="009719E8">
            <w:pPr>
              <w:widowControl w:val="0"/>
              <w:spacing w:line="240" w:lineRule="auto"/>
            </w:pPr>
            <w:r>
              <w:t xml:space="preserve">All staff </w:t>
            </w:r>
          </w:p>
        </w:tc>
        <w:tc>
          <w:tcPr>
            <w:tcW w:w="2976" w:type="dxa"/>
          </w:tcPr>
          <w:p w:rsidR="006A353E" w:rsidRDefault="006A353E" w:rsidP="00CA656F">
            <w:pPr>
              <w:widowControl w:val="0"/>
              <w:spacing w:line="240" w:lineRule="auto"/>
            </w:pPr>
            <w:r>
              <w:t>Time and financial allocation for PL</w:t>
            </w:r>
          </w:p>
          <w:p w:rsidR="006A353E" w:rsidRDefault="006A353E" w:rsidP="006A353E">
            <w:pPr>
              <w:widowControl w:val="0"/>
              <w:spacing w:line="240" w:lineRule="auto"/>
              <w:ind w:left="119"/>
            </w:pPr>
          </w:p>
          <w:p w:rsidR="006A353E" w:rsidRDefault="006A353E" w:rsidP="00CA656F">
            <w:pPr>
              <w:widowControl w:val="0"/>
              <w:spacing w:line="240" w:lineRule="auto"/>
            </w:pPr>
            <w:r>
              <w:t>Structure of SLC role to allow for coaching</w:t>
            </w:r>
          </w:p>
          <w:p w:rsidR="006A353E" w:rsidRDefault="006A353E" w:rsidP="006A353E">
            <w:pPr>
              <w:widowControl w:val="0"/>
              <w:spacing w:line="240" w:lineRule="auto"/>
              <w:ind w:left="119"/>
            </w:pPr>
          </w:p>
          <w:p w:rsidR="00AA2A62" w:rsidRDefault="006A353E" w:rsidP="00CA656F">
            <w:pPr>
              <w:widowControl w:val="0"/>
              <w:spacing w:line="240" w:lineRule="auto"/>
            </w:pPr>
            <w:r>
              <w:t>Training for peer coaches in GROW coaching model</w:t>
            </w:r>
          </w:p>
        </w:tc>
        <w:tc>
          <w:tcPr>
            <w:tcW w:w="4003" w:type="dxa"/>
          </w:tcPr>
          <w:p w:rsidR="00AA2A62" w:rsidRDefault="006A353E" w:rsidP="006A353E">
            <w:pPr>
              <w:widowControl w:val="0"/>
              <w:spacing w:line="240" w:lineRule="auto"/>
            </w:pPr>
            <w:r w:rsidRPr="006A353E">
              <w:t xml:space="preserve">TQI teacher PL summaries show that each teacher participates in professional learning linked to </w:t>
            </w:r>
            <w:r>
              <w:t xml:space="preserve">Mathematics </w:t>
            </w:r>
          </w:p>
          <w:p w:rsidR="006A353E" w:rsidRDefault="006A353E" w:rsidP="001D67AC">
            <w:pPr>
              <w:widowControl w:val="0"/>
              <w:spacing w:line="240" w:lineRule="auto"/>
              <w:ind w:left="119"/>
            </w:pPr>
          </w:p>
          <w:p w:rsidR="006A353E" w:rsidRDefault="006A353E" w:rsidP="006A353E">
            <w:pPr>
              <w:widowControl w:val="0"/>
              <w:spacing w:line="240" w:lineRule="auto"/>
            </w:pPr>
            <w:r>
              <w:t>All staff engage in the coaching process</w:t>
            </w:r>
          </w:p>
          <w:p w:rsidR="006A353E" w:rsidRDefault="006A353E" w:rsidP="006A353E">
            <w:pPr>
              <w:widowControl w:val="0"/>
              <w:spacing w:line="240" w:lineRule="auto"/>
            </w:pPr>
          </w:p>
          <w:p w:rsidR="006A353E" w:rsidRDefault="006A353E" w:rsidP="006A353E">
            <w:pPr>
              <w:widowControl w:val="0"/>
              <w:spacing w:line="240" w:lineRule="auto"/>
            </w:pPr>
            <w:r>
              <w:t>Teacher Talks and individual teacher goals set and reflected upon</w:t>
            </w:r>
          </w:p>
          <w:p w:rsidR="006A353E" w:rsidRDefault="006A353E" w:rsidP="006A353E">
            <w:pPr>
              <w:widowControl w:val="0"/>
              <w:spacing w:line="240" w:lineRule="auto"/>
            </w:pPr>
          </w:p>
          <w:p w:rsidR="00AA2A62" w:rsidRDefault="006A353E" w:rsidP="006A353E">
            <w:pPr>
              <w:widowControl w:val="0"/>
              <w:spacing w:line="240" w:lineRule="auto"/>
            </w:pPr>
            <w:r>
              <w:lastRenderedPageBreak/>
              <w:t xml:space="preserve">Professional Pathways summary reports include reflection of growth in teaching practices in Maths </w:t>
            </w:r>
          </w:p>
        </w:tc>
      </w:tr>
      <w:tr w:rsidR="00AA2A62" w:rsidTr="00013C6B">
        <w:tc>
          <w:tcPr>
            <w:tcW w:w="4428" w:type="dxa"/>
          </w:tcPr>
          <w:p w:rsidR="00AA2A62" w:rsidRDefault="006A353E" w:rsidP="00CC6C4D">
            <w:pPr>
              <w:widowControl w:val="0"/>
              <w:spacing w:line="240" w:lineRule="auto"/>
            </w:pPr>
            <w:r>
              <w:lastRenderedPageBreak/>
              <w:t>D</w:t>
            </w:r>
            <w:r w:rsidR="00AA2A62">
              <w:t xml:space="preserve">evelop and implement whole school curriculum scope and sequence </w:t>
            </w:r>
            <w:r w:rsidRPr="006A353E">
              <w:t xml:space="preserve">for the teaching of </w:t>
            </w:r>
            <w:r w:rsidR="00CC6C4D">
              <w:t>mathematics</w:t>
            </w:r>
          </w:p>
        </w:tc>
        <w:tc>
          <w:tcPr>
            <w:tcW w:w="1701" w:type="dxa"/>
          </w:tcPr>
          <w:p w:rsidR="00AA2A62" w:rsidRDefault="00DC5CBE" w:rsidP="00CC6C4D">
            <w:pPr>
              <w:widowControl w:val="0"/>
              <w:spacing w:line="240" w:lineRule="auto"/>
              <w:ind w:left="119"/>
              <w:jc w:val="center"/>
            </w:pPr>
            <w:r>
              <w:t>201</w:t>
            </w:r>
            <w:r w:rsidR="00CC6C4D">
              <w:t>7</w:t>
            </w:r>
          </w:p>
        </w:tc>
        <w:tc>
          <w:tcPr>
            <w:tcW w:w="2235" w:type="dxa"/>
          </w:tcPr>
          <w:p w:rsidR="00AA2A62" w:rsidRDefault="009719E8" w:rsidP="009719E8">
            <w:pPr>
              <w:widowControl w:val="0"/>
              <w:spacing w:line="240" w:lineRule="auto"/>
            </w:pPr>
            <w:r>
              <w:t xml:space="preserve">Curriculum team to develop, </w:t>
            </w:r>
          </w:p>
          <w:p w:rsidR="009719E8" w:rsidRDefault="009719E8" w:rsidP="009719E8">
            <w:pPr>
              <w:widowControl w:val="0"/>
              <w:spacing w:line="240" w:lineRule="auto"/>
            </w:pPr>
            <w:r>
              <w:t xml:space="preserve">all teachers to implement </w:t>
            </w:r>
          </w:p>
        </w:tc>
        <w:tc>
          <w:tcPr>
            <w:tcW w:w="2976" w:type="dxa"/>
          </w:tcPr>
          <w:p w:rsidR="00CC6C4D" w:rsidRDefault="006A353E" w:rsidP="009719E8">
            <w:pPr>
              <w:widowControl w:val="0"/>
              <w:spacing w:line="240" w:lineRule="auto"/>
            </w:pPr>
            <w:r>
              <w:t>Planning folders for each teacher K-6</w:t>
            </w:r>
            <w:r w:rsidR="00CC6C4D" w:rsidRPr="006A353E">
              <w:t xml:space="preserve"> </w:t>
            </w:r>
          </w:p>
          <w:p w:rsidR="00CC6C4D" w:rsidRDefault="00CC6C4D" w:rsidP="009719E8">
            <w:pPr>
              <w:widowControl w:val="0"/>
              <w:spacing w:line="240" w:lineRule="auto"/>
            </w:pPr>
          </w:p>
          <w:p w:rsidR="00AA2A62" w:rsidRDefault="00CC6C4D" w:rsidP="009719E8">
            <w:pPr>
              <w:widowControl w:val="0"/>
              <w:spacing w:line="240" w:lineRule="auto"/>
            </w:pPr>
            <w:r w:rsidRPr="006A353E">
              <w:t>Australian Curriculum</w:t>
            </w:r>
            <w:r>
              <w:t xml:space="preserve"> website </w:t>
            </w:r>
          </w:p>
        </w:tc>
        <w:tc>
          <w:tcPr>
            <w:tcW w:w="4003" w:type="dxa"/>
          </w:tcPr>
          <w:p w:rsidR="006A353E" w:rsidRDefault="006A353E" w:rsidP="006A353E">
            <w:pPr>
              <w:widowControl w:val="0"/>
              <w:spacing w:line="240" w:lineRule="auto"/>
            </w:pPr>
            <w:r>
              <w:t>All staff plan from the scope and sequence</w:t>
            </w:r>
          </w:p>
          <w:p w:rsidR="006A353E" w:rsidRDefault="006A353E" w:rsidP="006A353E">
            <w:pPr>
              <w:widowControl w:val="0"/>
              <w:spacing w:line="240" w:lineRule="auto"/>
              <w:ind w:left="119"/>
            </w:pPr>
          </w:p>
          <w:p w:rsidR="00AA2A62" w:rsidRDefault="006A353E" w:rsidP="006A353E">
            <w:pPr>
              <w:widowControl w:val="0"/>
              <w:spacing w:line="240" w:lineRule="auto"/>
            </w:pPr>
            <w:r>
              <w:t>Evidence in planning documents K-6</w:t>
            </w:r>
          </w:p>
        </w:tc>
      </w:tr>
      <w:tr w:rsidR="003F6906" w:rsidTr="00013C6B">
        <w:tc>
          <w:tcPr>
            <w:tcW w:w="4428" w:type="dxa"/>
          </w:tcPr>
          <w:p w:rsidR="003F6906" w:rsidRDefault="003F6906" w:rsidP="003F6906">
            <w:pPr>
              <w:widowControl w:val="0"/>
              <w:spacing w:line="240" w:lineRule="auto"/>
            </w:pPr>
            <w:r>
              <w:t xml:space="preserve">Provide targeted support to students achieving below average in Mathematics  </w:t>
            </w:r>
          </w:p>
        </w:tc>
        <w:tc>
          <w:tcPr>
            <w:tcW w:w="1701" w:type="dxa"/>
          </w:tcPr>
          <w:p w:rsidR="003F6906" w:rsidRDefault="003F6906" w:rsidP="006A353E">
            <w:pPr>
              <w:widowControl w:val="0"/>
              <w:spacing w:line="240" w:lineRule="auto"/>
              <w:ind w:left="119"/>
              <w:jc w:val="center"/>
            </w:pPr>
            <w:r>
              <w:t>2019</w:t>
            </w:r>
          </w:p>
        </w:tc>
        <w:tc>
          <w:tcPr>
            <w:tcW w:w="2235" w:type="dxa"/>
          </w:tcPr>
          <w:p w:rsidR="003F6906" w:rsidRDefault="003F6906" w:rsidP="009719E8">
            <w:pPr>
              <w:widowControl w:val="0"/>
              <w:spacing w:line="240" w:lineRule="auto"/>
            </w:pPr>
            <w:r>
              <w:t xml:space="preserve">All teachers </w:t>
            </w:r>
          </w:p>
          <w:p w:rsidR="003F6906" w:rsidRDefault="003F6906">
            <w:pPr>
              <w:widowControl w:val="0"/>
              <w:spacing w:line="240" w:lineRule="auto"/>
              <w:ind w:left="119"/>
            </w:pPr>
          </w:p>
          <w:p w:rsidR="003F6906" w:rsidRDefault="003F6906">
            <w:pPr>
              <w:widowControl w:val="0"/>
              <w:spacing w:line="240" w:lineRule="auto"/>
              <w:ind w:left="119"/>
            </w:pPr>
          </w:p>
          <w:p w:rsidR="003F6906" w:rsidRDefault="003F6906">
            <w:pPr>
              <w:widowControl w:val="0"/>
              <w:spacing w:line="240" w:lineRule="auto"/>
              <w:ind w:left="119"/>
            </w:pPr>
          </w:p>
          <w:p w:rsidR="003F6906" w:rsidRDefault="003F6906" w:rsidP="009719E8">
            <w:pPr>
              <w:widowControl w:val="0"/>
              <w:spacing w:line="240" w:lineRule="auto"/>
            </w:pPr>
            <w:r>
              <w:t xml:space="preserve">DECO </w:t>
            </w:r>
          </w:p>
        </w:tc>
        <w:tc>
          <w:tcPr>
            <w:tcW w:w="2976" w:type="dxa"/>
          </w:tcPr>
          <w:p w:rsidR="003F6906" w:rsidRDefault="003F6906" w:rsidP="00CA656F">
            <w:pPr>
              <w:widowControl w:val="0"/>
              <w:spacing w:line="240" w:lineRule="auto"/>
            </w:pPr>
            <w:r>
              <w:t xml:space="preserve">Professional learning for teachers </w:t>
            </w:r>
          </w:p>
          <w:p w:rsidR="003F6906" w:rsidRDefault="003F6906">
            <w:pPr>
              <w:widowControl w:val="0"/>
              <w:spacing w:line="240" w:lineRule="auto"/>
              <w:ind w:left="119"/>
            </w:pPr>
          </w:p>
          <w:p w:rsidR="003F6906" w:rsidRDefault="003F6906" w:rsidP="003F6906">
            <w:pPr>
              <w:widowControl w:val="0"/>
              <w:spacing w:line="240" w:lineRule="auto"/>
            </w:pPr>
          </w:p>
          <w:p w:rsidR="003F6906" w:rsidRDefault="003F6906" w:rsidP="009719E8">
            <w:pPr>
              <w:widowControl w:val="0"/>
              <w:spacing w:line="240" w:lineRule="auto"/>
            </w:pPr>
            <w:r w:rsidRPr="006A353E">
              <w:t>Special needs referral process</w:t>
            </w:r>
          </w:p>
        </w:tc>
        <w:tc>
          <w:tcPr>
            <w:tcW w:w="4003" w:type="dxa"/>
          </w:tcPr>
          <w:p w:rsidR="003F6906" w:rsidRDefault="003F6906" w:rsidP="006A353E">
            <w:pPr>
              <w:widowControl w:val="0"/>
              <w:spacing w:line="240" w:lineRule="auto"/>
            </w:pPr>
            <w:r>
              <w:t>Planning is differentiated to meet the individual needs of students - evidence in planning documents</w:t>
            </w:r>
          </w:p>
          <w:p w:rsidR="003F6906" w:rsidRDefault="003F6906" w:rsidP="006A353E">
            <w:pPr>
              <w:widowControl w:val="0"/>
              <w:spacing w:line="240" w:lineRule="auto"/>
            </w:pPr>
          </w:p>
          <w:p w:rsidR="003F6906" w:rsidRDefault="003F6906" w:rsidP="006A353E">
            <w:pPr>
              <w:widowControl w:val="0"/>
              <w:spacing w:line="240" w:lineRule="auto"/>
            </w:pPr>
            <w:r>
              <w:t>Individual Learning Plans are in place for all children who need them</w:t>
            </w:r>
          </w:p>
        </w:tc>
      </w:tr>
      <w:tr w:rsidR="00CC6C4D" w:rsidTr="00013C6B">
        <w:tc>
          <w:tcPr>
            <w:tcW w:w="4428" w:type="dxa"/>
          </w:tcPr>
          <w:p w:rsidR="00CC6C4D" w:rsidRDefault="003F6906">
            <w:pPr>
              <w:widowControl w:val="0"/>
              <w:spacing w:line="240" w:lineRule="auto"/>
            </w:pPr>
            <w:r>
              <w:t>Provide extension and enrichment opportunities for students achieving well above average in English</w:t>
            </w:r>
          </w:p>
        </w:tc>
        <w:tc>
          <w:tcPr>
            <w:tcW w:w="1701" w:type="dxa"/>
          </w:tcPr>
          <w:p w:rsidR="00CC6C4D" w:rsidRDefault="003F6906" w:rsidP="006A353E">
            <w:pPr>
              <w:widowControl w:val="0"/>
              <w:spacing w:line="240" w:lineRule="auto"/>
              <w:ind w:left="119"/>
              <w:jc w:val="center"/>
            </w:pPr>
            <w:r>
              <w:t>2017</w:t>
            </w:r>
          </w:p>
        </w:tc>
        <w:tc>
          <w:tcPr>
            <w:tcW w:w="2235" w:type="dxa"/>
          </w:tcPr>
          <w:p w:rsidR="00CC6C4D" w:rsidRDefault="00CC6C4D" w:rsidP="009719E8">
            <w:pPr>
              <w:widowControl w:val="0"/>
              <w:spacing w:line="240" w:lineRule="auto"/>
            </w:pPr>
          </w:p>
        </w:tc>
        <w:tc>
          <w:tcPr>
            <w:tcW w:w="2976" w:type="dxa"/>
          </w:tcPr>
          <w:p w:rsidR="00CC6C4D" w:rsidRDefault="00CC6C4D" w:rsidP="00CA656F">
            <w:pPr>
              <w:widowControl w:val="0"/>
              <w:spacing w:line="240" w:lineRule="auto"/>
            </w:pPr>
          </w:p>
        </w:tc>
        <w:tc>
          <w:tcPr>
            <w:tcW w:w="4003" w:type="dxa"/>
          </w:tcPr>
          <w:p w:rsidR="00CC6C4D" w:rsidRDefault="00CC6C4D" w:rsidP="006A353E">
            <w:pPr>
              <w:widowControl w:val="0"/>
              <w:spacing w:line="240" w:lineRule="auto"/>
            </w:pPr>
          </w:p>
        </w:tc>
      </w:tr>
      <w:tr w:rsidR="00AA2A62" w:rsidTr="00013C6B">
        <w:tc>
          <w:tcPr>
            <w:tcW w:w="4428" w:type="dxa"/>
          </w:tcPr>
          <w:p w:rsidR="00AA2A62" w:rsidRDefault="006A353E">
            <w:pPr>
              <w:widowControl w:val="0"/>
              <w:spacing w:line="240" w:lineRule="auto"/>
            </w:pPr>
            <w:r>
              <w:t>D</w:t>
            </w:r>
            <w:r w:rsidR="00AA2A62">
              <w:t xml:space="preserve">evelop and implement whole school assessment plan </w:t>
            </w:r>
            <w:r>
              <w:t>to inform planning and measure growth</w:t>
            </w:r>
            <w:r w:rsidR="00CC6C4D">
              <w:t xml:space="preserve"> in mathematics </w:t>
            </w:r>
          </w:p>
        </w:tc>
        <w:tc>
          <w:tcPr>
            <w:tcW w:w="1701" w:type="dxa"/>
          </w:tcPr>
          <w:p w:rsidR="00AA2A62" w:rsidRDefault="00DC5CBE" w:rsidP="006A353E">
            <w:pPr>
              <w:widowControl w:val="0"/>
              <w:spacing w:line="240" w:lineRule="auto"/>
              <w:ind w:left="119"/>
              <w:jc w:val="center"/>
            </w:pPr>
            <w:r>
              <w:t>2019</w:t>
            </w:r>
          </w:p>
        </w:tc>
        <w:tc>
          <w:tcPr>
            <w:tcW w:w="2235" w:type="dxa"/>
          </w:tcPr>
          <w:p w:rsidR="00AA2A62" w:rsidRDefault="009719E8" w:rsidP="009719E8">
            <w:pPr>
              <w:widowControl w:val="0"/>
              <w:spacing w:line="240" w:lineRule="auto"/>
            </w:pPr>
            <w:r>
              <w:t xml:space="preserve">Curriculum team to develop, all teachers to implement </w:t>
            </w:r>
          </w:p>
        </w:tc>
        <w:tc>
          <w:tcPr>
            <w:tcW w:w="2976" w:type="dxa"/>
          </w:tcPr>
          <w:p w:rsidR="00AA2A62" w:rsidRDefault="006A353E" w:rsidP="009719E8">
            <w:pPr>
              <w:widowControl w:val="0"/>
              <w:spacing w:line="240" w:lineRule="auto"/>
            </w:pPr>
            <w:r>
              <w:t>Professional learning for teachers in using tracking tool</w:t>
            </w:r>
          </w:p>
        </w:tc>
        <w:tc>
          <w:tcPr>
            <w:tcW w:w="4003" w:type="dxa"/>
          </w:tcPr>
          <w:p w:rsidR="00AA2A62" w:rsidRDefault="006A353E" w:rsidP="006A353E">
            <w:pPr>
              <w:widowControl w:val="0"/>
              <w:spacing w:line="240" w:lineRule="auto"/>
            </w:pPr>
            <w:r>
              <w:t xml:space="preserve">All teachers using assessment plan  </w:t>
            </w:r>
          </w:p>
          <w:p w:rsidR="00AA2A62" w:rsidRDefault="00AA2A62">
            <w:pPr>
              <w:widowControl w:val="0"/>
              <w:spacing w:line="240" w:lineRule="auto"/>
            </w:pPr>
          </w:p>
          <w:p w:rsidR="00AA2A62" w:rsidRDefault="00AA2A62">
            <w:pPr>
              <w:widowControl w:val="0"/>
              <w:spacing w:line="240" w:lineRule="auto"/>
              <w:ind w:left="119"/>
            </w:pPr>
          </w:p>
        </w:tc>
      </w:tr>
    </w:tbl>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6A353E" w:rsidRDefault="006A353E">
      <w:pPr>
        <w:widowControl w:val="0"/>
        <w:spacing w:line="240" w:lineRule="auto"/>
        <w:rPr>
          <w:b/>
          <w:sz w:val="24"/>
          <w:szCs w:val="24"/>
        </w:rPr>
      </w:pPr>
    </w:p>
    <w:p w:rsidR="003F6906" w:rsidRDefault="003F6906">
      <w:pPr>
        <w:widowControl w:val="0"/>
        <w:spacing w:line="240" w:lineRule="auto"/>
        <w:rPr>
          <w:b/>
          <w:sz w:val="24"/>
          <w:szCs w:val="24"/>
        </w:rPr>
      </w:pPr>
    </w:p>
    <w:p w:rsidR="00013C6B" w:rsidRDefault="00013C6B">
      <w:pPr>
        <w:rPr>
          <w:b/>
          <w:sz w:val="24"/>
          <w:szCs w:val="24"/>
        </w:rPr>
      </w:pPr>
      <w:r>
        <w:rPr>
          <w:b/>
          <w:sz w:val="24"/>
          <w:szCs w:val="24"/>
        </w:rPr>
        <w:br w:type="page"/>
      </w:r>
    </w:p>
    <w:p w:rsidR="00964946" w:rsidRDefault="00AA2A62">
      <w:pPr>
        <w:widowControl w:val="0"/>
        <w:spacing w:line="240" w:lineRule="auto"/>
      </w:pPr>
      <w:r>
        <w:rPr>
          <w:b/>
          <w:sz w:val="24"/>
          <w:szCs w:val="24"/>
        </w:rPr>
        <w:lastRenderedPageBreak/>
        <w:t>Strategic Priority 3</w:t>
      </w:r>
    </w:p>
    <w:p w:rsidR="00964946" w:rsidRDefault="00AA2A62">
      <w:pPr>
        <w:widowControl w:val="0"/>
        <w:spacing w:line="240" w:lineRule="auto"/>
      </w:pPr>
      <w:r>
        <w:rPr>
          <w:b/>
          <w:sz w:val="20"/>
          <w:szCs w:val="20"/>
        </w:rPr>
        <w:t xml:space="preserve">Student outcomes to be achieved: improvement in </w:t>
      </w:r>
      <w:r w:rsidR="006A353E">
        <w:rPr>
          <w:b/>
          <w:sz w:val="20"/>
          <w:szCs w:val="20"/>
        </w:rPr>
        <w:t xml:space="preserve">student wellbeing </w:t>
      </w:r>
      <w:r>
        <w:rPr>
          <w:b/>
          <w:sz w:val="20"/>
          <w:szCs w:val="20"/>
        </w:rPr>
        <w:t xml:space="preserve"> </w:t>
      </w:r>
    </w:p>
    <w:p w:rsidR="00964946" w:rsidRDefault="00964946">
      <w:pPr>
        <w:widowControl w:val="0"/>
        <w:spacing w:line="240" w:lineRule="auto"/>
      </w:pPr>
    </w:p>
    <w:p w:rsidR="00964946" w:rsidRDefault="00AA2A62">
      <w:pPr>
        <w:widowControl w:val="0"/>
        <w:spacing w:line="240" w:lineRule="auto"/>
      </w:pPr>
      <w:r>
        <w:rPr>
          <w:b/>
          <w:sz w:val="24"/>
          <w:szCs w:val="24"/>
        </w:rPr>
        <w:t>Targets:</w:t>
      </w:r>
    </w:p>
    <w:p w:rsidR="00964946" w:rsidRDefault="00AA2A62">
      <w:pPr>
        <w:numPr>
          <w:ilvl w:val="0"/>
          <w:numId w:val="2"/>
        </w:numPr>
        <w:ind w:hanging="360"/>
        <w:contextualSpacing/>
      </w:pPr>
      <w:r>
        <w:t>By the end of 2021 the school will achieve</w:t>
      </w:r>
      <w:r w:rsidR="00013C6B">
        <w:t>:</w:t>
      </w:r>
      <w:r>
        <w:t xml:space="preserve"> </w:t>
      </w:r>
    </w:p>
    <w:p w:rsidR="00964946" w:rsidRDefault="00F57856">
      <w:pPr>
        <w:numPr>
          <w:ilvl w:val="1"/>
          <w:numId w:val="2"/>
        </w:numPr>
        <w:ind w:hanging="360"/>
        <w:contextualSpacing/>
      </w:pPr>
      <w:r>
        <w:t>95</w:t>
      </w:r>
      <w:r w:rsidR="00AA2A62">
        <w:t xml:space="preserve"> percent of parents agree or strongly agree that their children feel safe at this school in the School Satisfaction Survey.</w:t>
      </w:r>
      <w:r w:rsidR="00CC6C4D">
        <w:t xml:space="preserve"> This would be a 22% increase from 2016 results. </w:t>
      </w:r>
      <w:r w:rsidR="00AA2A62">
        <w:t xml:space="preserve">  </w:t>
      </w:r>
    </w:p>
    <w:p w:rsidR="00964946" w:rsidRDefault="00AA2A62">
      <w:pPr>
        <w:numPr>
          <w:ilvl w:val="1"/>
          <w:numId w:val="2"/>
        </w:numPr>
        <w:ind w:hanging="360"/>
        <w:contextualSpacing/>
      </w:pPr>
      <w:r>
        <w:t xml:space="preserve">95 percent of staff </w:t>
      </w:r>
      <w:proofErr w:type="gramStart"/>
      <w:r>
        <w:t>rate</w:t>
      </w:r>
      <w:proofErr w:type="gramEnd"/>
      <w:r>
        <w:t xml:space="preserve"> the school as achieving the nine areas of the National Safe Schools Framework. </w:t>
      </w:r>
    </w:p>
    <w:p w:rsidR="00964946" w:rsidRDefault="00AA2A62">
      <w:pPr>
        <w:numPr>
          <w:ilvl w:val="1"/>
          <w:numId w:val="2"/>
        </w:numPr>
        <w:ind w:hanging="360"/>
        <w:contextualSpacing/>
      </w:pPr>
      <w:r>
        <w:t xml:space="preserve">95 percent of staff </w:t>
      </w:r>
      <w:proofErr w:type="gramStart"/>
      <w:r>
        <w:t>respond</w:t>
      </w:r>
      <w:proofErr w:type="gramEnd"/>
      <w:r>
        <w:t xml:space="preserve"> positively to feeling a sense of belonging at the school in the School Climate and Identification Measurement Tool. </w:t>
      </w:r>
    </w:p>
    <w:p w:rsidR="00964946" w:rsidRDefault="00B34CD4">
      <w:pPr>
        <w:numPr>
          <w:ilvl w:val="1"/>
          <w:numId w:val="2"/>
        </w:numPr>
        <w:spacing w:after="200"/>
        <w:ind w:hanging="360"/>
        <w:contextualSpacing/>
      </w:pPr>
      <w:r w:rsidRPr="00B34CD4">
        <w:t xml:space="preserve">95 percent of year </w:t>
      </w:r>
      <w:r>
        <w:t xml:space="preserve">four, five and six </w:t>
      </w:r>
      <w:r w:rsidRPr="00B34CD4">
        <w:t xml:space="preserve">students agree that </w:t>
      </w:r>
      <w:r>
        <w:t xml:space="preserve">their teacher listens to them and values their opinion in the KidsMatter survey. </w:t>
      </w:r>
    </w:p>
    <w:p w:rsidR="00B34CD4" w:rsidRPr="00B34CD4" w:rsidRDefault="00B34CD4" w:rsidP="00B34CD4">
      <w:pPr>
        <w:spacing w:after="200"/>
        <w:ind w:left="1080"/>
        <w:contextualSpacing/>
      </w:pPr>
    </w:p>
    <w:p w:rsidR="00964946" w:rsidRDefault="00AA2A62">
      <w:pPr>
        <w:widowControl w:val="0"/>
        <w:spacing w:line="240" w:lineRule="auto"/>
      </w:pPr>
      <w:r>
        <w:rPr>
          <w:b/>
          <w:sz w:val="24"/>
          <w:szCs w:val="24"/>
        </w:rPr>
        <w:t xml:space="preserve">National Quality Standard Area covered by this priority </w:t>
      </w:r>
    </w:p>
    <w:p w:rsidR="00964946" w:rsidRDefault="00AA2A62">
      <w:pPr>
        <w:numPr>
          <w:ilvl w:val="0"/>
          <w:numId w:val="2"/>
        </w:numPr>
        <w:ind w:hanging="360"/>
        <w:contextualSpacing/>
      </w:pPr>
      <w:r>
        <w:t xml:space="preserve">QA2 Children’s health and safety </w:t>
      </w:r>
    </w:p>
    <w:p w:rsidR="00964946" w:rsidRDefault="00AA2A62">
      <w:pPr>
        <w:numPr>
          <w:ilvl w:val="0"/>
          <w:numId w:val="2"/>
        </w:numPr>
        <w:ind w:hanging="360"/>
        <w:contextualSpacing/>
      </w:pPr>
      <w:r>
        <w:t xml:space="preserve">QA5 Relationships with children </w:t>
      </w:r>
    </w:p>
    <w:p w:rsidR="00964946" w:rsidRDefault="00964946">
      <w:pPr>
        <w:ind w:left="720"/>
      </w:pPr>
    </w:p>
    <w:tbl>
      <w:tblPr>
        <w:tblStyle w:val="a4"/>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384"/>
        <w:gridCol w:w="2835"/>
        <w:gridCol w:w="2126"/>
        <w:gridCol w:w="4570"/>
      </w:tblGrid>
      <w:tr w:rsidR="00964946" w:rsidTr="00013C6B">
        <w:tc>
          <w:tcPr>
            <w:tcW w:w="4536" w:type="dxa"/>
            <w:shd w:val="clear" w:color="auto" w:fill="B8CCE4"/>
          </w:tcPr>
          <w:p w:rsidR="00964946" w:rsidRDefault="00AA2A62">
            <w:pPr>
              <w:widowControl w:val="0"/>
              <w:spacing w:line="240" w:lineRule="auto"/>
              <w:ind w:left="119"/>
            </w:pPr>
            <w:r>
              <w:rPr>
                <w:b/>
              </w:rPr>
              <w:t>Key Improvement Strategies</w:t>
            </w:r>
          </w:p>
        </w:tc>
        <w:tc>
          <w:tcPr>
            <w:tcW w:w="1384" w:type="dxa"/>
            <w:shd w:val="clear" w:color="auto" w:fill="B8CCE4"/>
          </w:tcPr>
          <w:p w:rsidR="00964946" w:rsidRDefault="00AA2A62">
            <w:pPr>
              <w:widowControl w:val="0"/>
              <w:spacing w:line="240" w:lineRule="auto"/>
              <w:ind w:left="119"/>
            </w:pPr>
            <w:r>
              <w:rPr>
                <w:b/>
              </w:rPr>
              <w:t>Timelines and milestones</w:t>
            </w:r>
          </w:p>
        </w:tc>
        <w:tc>
          <w:tcPr>
            <w:tcW w:w="2835" w:type="dxa"/>
            <w:shd w:val="clear" w:color="auto" w:fill="B8CCE4"/>
          </w:tcPr>
          <w:p w:rsidR="00964946" w:rsidRDefault="00AA2A62">
            <w:pPr>
              <w:widowControl w:val="0"/>
              <w:spacing w:line="240" w:lineRule="auto"/>
              <w:ind w:left="119"/>
            </w:pPr>
            <w:r>
              <w:rPr>
                <w:b/>
              </w:rPr>
              <w:t>Lead roles/</w:t>
            </w:r>
          </w:p>
          <w:p w:rsidR="00964946" w:rsidRDefault="00AA2A62">
            <w:pPr>
              <w:widowControl w:val="0"/>
              <w:spacing w:line="240" w:lineRule="auto"/>
              <w:ind w:left="119"/>
            </w:pPr>
            <w:r>
              <w:rPr>
                <w:b/>
              </w:rPr>
              <w:t>Accountabilities/ Delegations</w:t>
            </w:r>
          </w:p>
        </w:tc>
        <w:tc>
          <w:tcPr>
            <w:tcW w:w="2126" w:type="dxa"/>
            <w:shd w:val="clear" w:color="auto" w:fill="B8CCE4"/>
          </w:tcPr>
          <w:p w:rsidR="00964946" w:rsidRDefault="00AA2A62">
            <w:pPr>
              <w:widowControl w:val="0"/>
              <w:spacing w:line="240" w:lineRule="auto"/>
              <w:ind w:left="119"/>
            </w:pPr>
            <w:r>
              <w:rPr>
                <w:b/>
              </w:rPr>
              <w:t>Targeted Resources</w:t>
            </w:r>
          </w:p>
        </w:tc>
        <w:tc>
          <w:tcPr>
            <w:tcW w:w="4570" w:type="dxa"/>
            <w:shd w:val="clear" w:color="auto" w:fill="B8CCE4"/>
          </w:tcPr>
          <w:p w:rsidR="00964946" w:rsidRDefault="00AA2A62">
            <w:pPr>
              <w:widowControl w:val="0"/>
              <w:spacing w:line="240" w:lineRule="auto"/>
              <w:ind w:left="119"/>
            </w:pPr>
            <w:r>
              <w:rPr>
                <w:b/>
              </w:rPr>
              <w:t>Key Performance Indicators</w:t>
            </w:r>
          </w:p>
        </w:tc>
      </w:tr>
      <w:tr w:rsidR="00964946" w:rsidTr="00013C6B">
        <w:tc>
          <w:tcPr>
            <w:tcW w:w="4536" w:type="dxa"/>
          </w:tcPr>
          <w:p w:rsidR="00964946" w:rsidRDefault="00AA2A62">
            <w:pPr>
              <w:widowControl w:val="0"/>
              <w:spacing w:line="240" w:lineRule="auto"/>
              <w:ind w:left="119"/>
            </w:pPr>
            <w:r>
              <w:t xml:space="preserve">Implement </w:t>
            </w:r>
            <w:r w:rsidR="00CC6C4D">
              <w:t xml:space="preserve">a </w:t>
            </w:r>
            <w:r>
              <w:t xml:space="preserve">new safe and supportive school policy </w:t>
            </w:r>
          </w:p>
        </w:tc>
        <w:tc>
          <w:tcPr>
            <w:tcW w:w="1384" w:type="dxa"/>
          </w:tcPr>
          <w:p w:rsidR="00964946" w:rsidRDefault="00DC5CBE" w:rsidP="003601F2">
            <w:pPr>
              <w:widowControl w:val="0"/>
              <w:spacing w:line="240" w:lineRule="auto"/>
              <w:ind w:left="119"/>
              <w:jc w:val="center"/>
            </w:pPr>
            <w:r>
              <w:t>2017</w:t>
            </w:r>
          </w:p>
        </w:tc>
        <w:tc>
          <w:tcPr>
            <w:tcW w:w="2835" w:type="dxa"/>
          </w:tcPr>
          <w:p w:rsidR="00964946" w:rsidRDefault="003601F2" w:rsidP="003601F2">
            <w:pPr>
              <w:widowControl w:val="0"/>
              <w:spacing w:line="240" w:lineRule="auto"/>
            </w:pPr>
            <w:r>
              <w:t xml:space="preserve">Deputy Principal to lead PL, all staff to implement policy </w:t>
            </w:r>
          </w:p>
        </w:tc>
        <w:tc>
          <w:tcPr>
            <w:tcW w:w="2126" w:type="dxa"/>
          </w:tcPr>
          <w:p w:rsidR="00964946" w:rsidRDefault="003601F2" w:rsidP="003601F2">
            <w:pPr>
              <w:widowControl w:val="0"/>
              <w:spacing w:line="240" w:lineRule="auto"/>
            </w:pPr>
            <w:r>
              <w:t>Staff meeting time</w:t>
            </w:r>
          </w:p>
          <w:p w:rsidR="003601F2" w:rsidRDefault="003601F2" w:rsidP="003601F2">
            <w:pPr>
              <w:widowControl w:val="0"/>
              <w:spacing w:line="240" w:lineRule="auto"/>
            </w:pPr>
          </w:p>
        </w:tc>
        <w:tc>
          <w:tcPr>
            <w:tcW w:w="4570" w:type="dxa"/>
          </w:tcPr>
          <w:p w:rsidR="00964946" w:rsidRDefault="00A06615" w:rsidP="003601F2">
            <w:pPr>
              <w:widowControl w:val="0"/>
              <w:spacing w:line="240" w:lineRule="auto"/>
            </w:pPr>
            <w:r>
              <w:t xml:space="preserve">Consistent implementation of policy across the school </w:t>
            </w:r>
          </w:p>
        </w:tc>
      </w:tr>
      <w:tr w:rsidR="00964946" w:rsidTr="00013C6B">
        <w:tc>
          <w:tcPr>
            <w:tcW w:w="4536" w:type="dxa"/>
          </w:tcPr>
          <w:p w:rsidR="00964946" w:rsidRDefault="00AA2A62">
            <w:pPr>
              <w:widowControl w:val="0"/>
              <w:spacing w:line="240" w:lineRule="auto"/>
              <w:ind w:left="119"/>
            </w:pPr>
            <w:r>
              <w:t xml:space="preserve">Develop and implement whole school scope and sequence for student wellbeing - including friendly schools plus, protective behaviours, fresh tastes, </w:t>
            </w:r>
          </w:p>
        </w:tc>
        <w:tc>
          <w:tcPr>
            <w:tcW w:w="1384" w:type="dxa"/>
          </w:tcPr>
          <w:p w:rsidR="00964946" w:rsidRDefault="00DC5CBE" w:rsidP="003601F2">
            <w:pPr>
              <w:widowControl w:val="0"/>
              <w:spacing w:line="240" w:lineRule="auto"/>
              <w:ind w:left="119"/>
              <w:jc w:val="center"/>
            </w:pPr>
            <w:r>
              <w:t>2017</w:t>
            </w:r>
          </w:p>
        </w:tc>
        <w:tc>
          <w:tcPr>
            <w:tcW w:w="2835" w:type="dxa"/>
          </w:tcPr>
          <w:p w:rsidR="00964946" w:rsidRDefault="003601F2" w:rsidP="003601F2">
            <w:pPr>
              <w:widowControl w:val="0"/>
              <w:spacing w:line="240" w:lineRule="auto"/>
            </w:pPr>
            <w:r>
              <w:t>KidsMatter team to develop</w:t>
            </w:r>
          </w:p>
          <w:p w:rsidR="003601F2" w:rsidRDefault="003601F2">
            <w:pPr>
              <w:widowControl w:val="0"/>
              <w:spacing w:line="240" w:lineRule="auto"/>
              <w:ind w:left="119"/>
            </w:pPr>
          </w:p>
          <w:p w:rsidR="003601F2" w:rsidRDefault="003601F2" w:rsidP="003601F2">
            <w:pPr>
              <w:widowControl w:val="0"/>
              <w:spacing w:line="240" w:lineRule="auto"/>
            </w:pPr>
            <w:r>
              <w:t xml:space="preserve">All staff to implement </w:t>
            </w:r>
          </w:p>
        </w:tc>
        <w:tc>
          <w:tcPr>
            <w:tcW w:w="2126" w:type="dxa"/>
          </w:tcPr>
          <w:p w:rsidR="00964946" w:rsidRDefault="003601F2" w:rsidP="003601F2">
            <w:pPr>
              <w:widowControl w:val="0"/>
              <w:spacing w:line="240" w:lineRule="auto"/>
            </w:pPr>
            <w:r>
              <w:t xml:space="preserve">Professional learning for all staff </w:t>
            </w:r>
          </w:p>
        </w:tc>
        <w:tc>
          <w:tcPr>
            <w:tcW w:w="4570" w:type="dxa"/>
          </w:tcPr>
          <w:p w:rsidR="00964946" w:rsidRDefault="003601F2" w:rsidP="003601F2">
            <w:pPr>
              <w:widowControl w:val="0"/>
              <w:spacing w:line="240" w:lineRule="auto"/>
            </w:pPr>
            <w:r w:rsidRPr="003601F2">
              <w:t>Evidence in planning documents K-6</w:t>
            </w:r>
          </w:p>
          <w:p w:rsidR="00964946" w:rsidRDefault="00964946">
            <w:pPr>
              <w:widowControl w:val="0"/>
              <w:spacing w:line="240" w:lineRule="auto"/>
            </w:pPr>
          </w:p>
          <w:p w:rsidR="00964946" w:rsidRDefault="00964946">
            <w:pPr>
              <w:widowControl w:val="0"/>
              <w:spacing w:line="240" w:lineRule="auto"/>
              <w:ind w:left="119"/>
            </w:pPr>
            <w:bookmarkStart w:id="0" w:name="_GoBack"/>
            <w:bookmarkEnd w:id="0"/>
          </w:p>
        </w:tc>
      </w:tr>
      <w:tr w:rsidR="00DC5CBE" w:rsidTr="00013C6B">
        <w:tc>
          <w:tcPr>
            <w:tcW w:w="4536" w:type="dxa"/>
          </w:tcPr>
          <w:p w:rsidR="00DC5CBE" w:rsidRDefault="00DC5CBE" w:rsidP="00DC5CBE">
            <w:pPr>
              <w:widowControl w:val="0"/>
              <w:spacing w:line="240" w:lineRule="auto"/>
              <w:ind w:left="119"/>
            </w:pPr>
            <w:r w:rsidRPr="00DC5CBE">
              <w:t xml:space="preserve">Develop and implement annual staff wellbeing plans </w:t>
            </w:r>
            <w:r w:rsidRPr="00DC5CBE">
              <w:tab/>
            </w:r>
            <w:r w:rsidRPr="00DC5CBE">
              <w:tab/>
            </w:r>
          </w:p>
        </w:tc>
        <w:tc>
          <w:tcPr>
            <w:tcW w:w="1384" w:type="dxa"/>
          </w:tcPr>
          <w:p w:rsidR="00DC5CBE" w:rsidRDefault="00DC5CBE" w:rsidP="003601F2">
            <w:pPr>
              <w:widowControl w:val="0"/>
              <w:spacing w:line="240" w:lineRule="auto"/>
              <w:ind w:left="119"/>
              <w:jc w:val="center"/>
            </w:pPr>
            <w:r w:rsidRPr="00DC5CBE">
              <w:t>2017</w:t>
            </w:r>
          </w:p>
        </w:tc>
        <w:tc>
          <w:tcPr>
            <w:tcW w:w="2835" w:type="dxa"/>
          </w:tcPr>
          <w:p w:rsidR="00DC5CBE" w:rsidRDefault="003601F2" w:rsidP="003601F2">
            <w:pPr>
              <w:widowControl w:val="0"/>
              <w:spacing w:line="240" w:lineRule="auto"/>
            </w:pPr>
            <w:r>
              <w:t xml:space="preserve">Principal to lead development with all staff </w:t>
            </w:r>
          </w:p>
        </w:tc>
        <w:tc>
          <w:tcPr>
            <w:tcW w:w="2126" w:type="dxa"/>
          </w:tcPr>
          <w:p w:rsidR="00DC5CBE" w:rsidRDefault="00DC5CBE" w:rsidP="003601F2">
            <w:pPr>
              <w:widowControl w:val="0"/>
              <w:spacing w:line="240" w:lineRule="auto"/>
            </w:pPr>
          </w:p>
        </w:tc>
        <w:tc>
          <w:tcPr>
            <w:tcW w:w="4570" w:type="dxa"/>
          </w:tcPr>
          <w:p w:rsidR="00DC5CBE" w:rsidRDefault="003601F2" w:rsidP="003601F2">
            <w:pPr>
              <w:widowControl w:val="0"/>
              <w:spacing w:line="240" w:lineRule="auto"/>
            </w:pPr>
            <w:r>
              <w:t xml:space="preserve">Staff wellbeing plan and associated actions </w:t>
            </w:r>
          </w:p>
        </w:tc>
      </w:tr>
      <w:tr w:rsidR="00DC5CBE" w:rsidTr="00013C6B">
        <w:tc>
          <w:tcPr>
            <w:tcW w:w="4536" w:type="dxa"/>
          </w:tcPr>
          <w:p w:rsidR="00DC5CBE" w:rsidRDefault="00DC5CBE" w:rsidP="00EA2F1D">
            <w:pPr>
              <w:widowControl w:val="0"/>
              <w:spacing w:line="240" w:lineRule="auto"/>
              <w:ind w:left="119"/>
            </w:pPr>
            <w:r>
              <w:t xml:space="preserve">Document and improve whole school procedures for promoting student voice </w:t>
            </w:r>
          </w:p>
        </w:tc>
        <w:tc>
          <w:tcPr>
            <w:tcW w:w="1384" w:type="dxa"/>
          </w:tcPr>
          <w:p w:rsidR="00DC5CBE" w:rsidRDefault="00DC5CBE" w:rsidP="003601F2">
            <w:pPr>
              <w:widowControl w:val="0"/>
              <w:spacing w:line="240" w:lineRule="auto"/>
              <w:ind w:left="119"/>
              <w:jc w:val="center"/>
            </w:pPr>
            <w:r>
              <w:t>2018</w:t>
            </w:r>
          </w:p>
        </w:tc>
        <w:tc>
          <w:tcPr>
            <w:tcW w:w="2835" w:type="dxa"/>
          </w:tcPr>
          <w:p w:rsidR="00DC5CBE" w:rsidRDefault="003601F2" w:rsidP="003601F2">
            <w:pPr>
              <w:widowControl w:val="0"/>
              <w:spacing w:line="240" w:lineRule="auto"/>
            </w:pPr>
            <w:r>
              <w:t xml:space="preserve">KidsMatter team to lead. All staff to participate and implement </w:t>
            </w:r>
          </w:p>
        </w:tc>
        <w:tc>
          <w:tcPr>
            <w:tcW w:w="2126" w:type="dxa"/>
          </w:tcPr>
          <w:p w:rsidR="00DC5CBE" w:rsidRDefault="003601F2" w:rsidP="003601F2">
            <w:pPr>
              <w:widowControl w:val="0"/>
              <w:spacing w:line="240" w:lineRule="auto"/>
            </w:pPr>
            <w:r>
              <w:t xml:space="preserve">Staff meeting time for discussion and development of procedures </w:t>
            </w:r>
          </w:p>
        </w:tc>
        <w:tc>
          <w:tcPr>
            <w:tcW w:w="4570" w:type="dxa"/>
          </w:tcPr>
          <w:p w:rsidR="00DC5CBE" w:rsidRDefault="003601F2" w:rsidP="003601F2">
            <w:pPr>
              <w:widowControl w:val="0"/>
              <w:spacing w:line="240" w:lineRule="auto"/>
            </w:pPr>
            <w:r>
              <w:t xml:space="preserve">Inclusion of philosophy and procedures for student voice in staff handbook and on school website </w:t>
            </w:r>
          </w:p>
          <w:p w:rsidR="00DC5CBE" w:rsidRDefault="00DC5CBE" w:rsidP="00EA2F1D">
            <w:pPr>
              <w:widowControl w:val="0"/>
              <w:spacing w:line="240" w:lineRule="auto"/>
            </w:pPr>
          </w:p>
          <w:p w:rsidR="00DC5CBE" w:rsidRDefault="00DC5CBE" w:rsidP="00EA2F1D">
            <w:pPr>
              <w:widowControl w:val="0"/>
              <w:spacing w:line="240" w:lineRule="auto"/>
              <w:ind w:left="119"/>
            </w:pPr>
          </w:p>
        </w:tc>
      </w:tr>
      <w:tr w:rsidR="00DC5CBE" w:rsidTr="00013C6B">
        <w:tc>
          <w:tcPr>
            <w:tcW w:w="4536" w:type="dxa"/>
          </w:tcPr>
          <w:p w:rsidR="00DC5CBE" w:rsidRDefault="00DC5CBE" w:rsidP="00EA2F1D">
            <w:pPr>
              <w:widowControl w:val="0"/>
              <w:spacing w:line="240" w:lineRule="auto"/>
              <w:ind w:left="119"/>
            </w:pPr>
            <w:r>
              <w:t>Develop and implement annual professional learning plan for all staff</w:t>
            </w:r>
            <w:r w:rsidR="00CC6C4D">
              <w:t xml:space="preserve"> in the area of wellbeing </w:t>
            </w:r>
          </w:p>
        </w:tc>
        <w:tc>
          <w:tcPr>
            <w:tcW w:w="1384" w:type="dxa"/>
          </w:tcPr>
          <w:p w:rsidR="00DC5CBE" w:rsidRDefault="00DC5CBE" w:rsidP="003601F2">
            <w:pPr>
              <w:widowControl w:val="0"/>
              <w:spacing w:line="240" w:lineRule="auto"/>
              <w:ind w:left="119"/>
              <w:jc w:val="center"/>
            </w:pPr>
            <w:r>
              <w:t>2018</w:t>
            </w:r>
          </w:p>
        </w:tc>
        <w:tc>
          <w:tcPr>
            <w:tcW w:w="2835" w:type="dxa"/>
          </w:tcPr>
          <w:p w:rsidR="00DC5CBE" w:rsidRDefault="003601F2" w:rsidP="003601F2">
            <w:pPr>
              <w:widowControl w:val="0"/>
              <w:spacing w:line="240" w:lineRule="auto"/>
            </w:pPr>
            <w:r>
              <w:t xml:space="preserve">School leadership team in consultation with all staff </w:t>
            </w:r>
          </w:p>
        </w:tc>
        <w:tc>
          <w:tcPr>
            <w:tcW w:w="2126" w:type="dxa"/>
          </w:tcPr>
          <w:p w:rsidR="00DC5CBE" w:rsidRDefault="003601F2" w:rsidP="003601F2">
            <w:pPr>
              <w:widowControl w:val="0"/>
              <w:spacing w:line="240" w:lineRule="auto"/>
            </w:pPr>
            <w:r>
              <w:t xml:space="preserve">Budget allocation for staff PL </w:t>
            </w:r>
          </w:p>
          <w:p w:rsidR="003601F2" w:rsidRDefault="003601F2" w:rsidP="003601F2">
            <w:pPr>
              <w:widowControl w:val="0"/>
              <w:spacing w:line="240" w:lineRule="auto"/>
            </w:pPr>
          </w:p>
          <w:p w:rsidR="003601F2" w:rsidRDefault="003601F2" w:rsidP="003601F2">
            <w:pPr>
              <w:widowControl w:val="0"/>
              <w:spacing w:line="240" w:lineRule="auto"/>
            </w:pPr>
          </w:p>
        </w:tc>
        <w:tc>
          <w:tcPr>
            <w:tcW w:w="4570" w:type="dxa"/>
          </w:tcPr>
          <w:p w:rsidR="00DC5CBE" w:rsidRDefault="003601F2" w:rsidP="003601F2">
            <w:pPr>
              <w:widowControl w:val="0"/>
              <w:spacing w:line="240" w:lineRule="auto"/>
            </w:pPr>
            <w:r>
              <w:t xml:space="preserve">Professional learning plan </w:t>
            </w:r>
          </w:p>
          <w:p w:rsidR="003601F2" w:rsidRDefault="003601F2" w:rsidP="003601F2">
            <w:pPr>
              <w:widowControl w:val="0"/>
              <w:spacing w:line="240" w:lineRule="auto"/>
            </w:pPr>
          </w:p>
          <w:p w:rsidR="003601F2" w:rsidRDefault="003601F2" w:rsidP="003601F2">
            <w:pPr>
              <w:widowControl w:val="0"/>
              <w:spacing w:line="240" w:lineRule="auto"/>
            </w:pPr>
            <w:r w:rsidRPr="003601F2">
              <w:t>Professional Pathways summary reports include reflection of growth in teaching practices</w:t>
            </w:r>
            <w:r>
              <w:t xml:space="preserve"> in the area of social and emotional learning </w:t>
            </w:r>
          </w:p>
        </w:tc>
      </w:tr>
      <w:tr w:rsidR="00DC5CBE" w:rsidTr="00013C6B">
        <w:tc>
          <w:tcPr>
            <w:tcW w:w="4536" w:type="dxa"/>
          </w:tcPr>
          <w:p w:rsidR="00DC5CBE" w:rsidRDefault="00DC5CBE">
            <w:pPr>
              <w:widowControl w:val="0"/>
              <w:spacing w:line="240" w:lineRule="auto"/>
              <w:ind w:left="119"/>
            </w:pPr>
            <w:r>
              <w:lastRenderedPageBreak/>
              <w:t xml:space="preserve">Embed Friendly Schools Plus </w:t>
            </w:r>
            <w:r w:rsidR="00CC6C4D">
              <w:t xml:space="preserve">as the school’s social and emotional learning program </w:t>
            </w:r>
          </w:p>
        </w:tc>
        <w:tc>
          <w:tcPr>
            <w:tcW w:w="1384" w:type="dxa"/>
          </w:tcPr>
          <w:p w:rsidR="00DC5CBE" w:rsidRDefault="00DC5CBE" w:rsidP="003601F2">
            <w:pPr>
              <w:widowControl w:val="0"/>
              <w:spacing w:line="240" w:lineRule="auto"/>
              <w:ind w:left="119"/>
              <w:jc w:val="center"/>
            </w:pPr>
            <w:r>
              <w:t>2020</w:t>
            </w:r>
          </w:p>
        </w:tc>
        <w:tc>
          <w:tcPr>
            <w:tcW w:w="2835" w:type="dxa"/>
          </w:tcPr>
          <w:p w:rsidR="00DC5CBE" w:rsidRDefault="003601F2" w:rsidP="003601F2">
            <w:pPr>
              <w:widowControl w:val="0"/>
              <w:spacing w:line="240" w:lineRule="auto"/>
            </w:pPr>
            <w:r>
              <w:t xml:space="preserve">All teachers </w:t>
            </w:r>
          </w:p>
        </w:tc>
        <w:tc>
          <w:tcPr>
            <w:tcW w:w="2126" w:type="dxa"/>
          </w:tcPr>
          <w:p w:rsidR="00DC5CBE" w:rsidRDefault="003601F2" w:rsidP="003601F2">
            <w:pPr>
              <w:widowControl w:val="0"/>
              <w:spacing w:line="240" w:lineRule="auto"/>
            </w:pPr>
            <w:r>
              <w:t xml:space="preserve">Teacher resource books and all related materials </w:t>
            </w:r>
          </w:p>
          <w:p w:rsidR="003601F2" w:rsidRDefault="003601F2" w:rsidP="003601F2">
            <w:pPr>
              <w:widowControl w:val="0"/>
              <w:spacing w:line="240" w:lineRule="auto"/>
            </w:pPr>
          </w:p>
          <w:p w:rsidR="003601F2" w:rsidRDefault="003601F2" w:rsidP="003601F2">
            <w:pPr>
              <w:widowControl w:val="0"/>
              <w:spacing w:line="240" w:lineRule="auto"/>
            </w:pPr>
            <w:r>
              <w:t xml:space="preserve">Professional learning for staff </w:t>
            </w:r>
          </w:p>
        </w:tc>
        <w:tc>
          <w:tcPr>
            <w:tcW w:w="4570" w:type="dxa"/>
          </w:tcPr>
          <w:p w:rsidR="003601F2" w:rsidRDefault="003601F2" w:rsidP="003601F2">
            <w:pPr>
              <w:widowControl w:val="0"/>
              <w:spacing w:line="240" w:lineRule="auto"/>
            </w:pPr>
            <w:r>
              <w:t>Common language in use across the school</w:t>
            </w:r>
          </w:p>
          <w:p w:rsidR="00DC5CBE" w:rsidRDefault="003601F2">
            <w:pPr>
              <w:widowControl w:val="0"/>
              <w:spacing w:line="240" w:lineRule="auto"/>
            </w:pPr>
            <w:r>
              <w:t xml:space="preserve">Evidence in planning documents K-6 </w:t>
            </w:r>
          </w:p>
          <w:p w:rsidR="00DC5CBE" w:rsidRDefault="00DC5CBE">
            <w:pPr>
              <w:widowControl w:val="0"/>
              <w:spacing w:line="240" w:lineRule="auto"/>
              <w:ind w:left="119"/>
            </w:pPr>
          </w:p>
        </w:tc>
      </w:tr>
      <w:tr w:rsidR="00DC5CBE" w:rsidTr="00013C6B">
        <w:tc>
          <w:tcPr>
            <w:tcW w:w="4536" w:type="dxa"/>
          </w:tcPr>
          <w:p w:rsidR="00DC5CBE" w:rsidRDefault="00CC6C4D">
            <w:pPr>
              <w:widowControl w:val="0"/>
              <w:spacing w:line="240" w:lineRule="auto"/>
              <w:ind w:left="119"/>
            </w:pPr>
            <w:r>
              <w:t xml:space="preserve">Embed the KidsMatter framework in day to day school practices </w:t>
            </w:r>
          </w:p>
        </w:tc>
        <w:tc>
          <w:tcPr>
            <w:tcW w:w="1384" w:type="dxa"/>
          </w:tcPr>
          <w:p w:rsidR="00DC5CBE" w:rsidRDefault="00DC5CBE" w:rsidP="003601F2">
            <w:pPr>
              <w:widowControl w:val="0"/>
              <w:spacing w:line="240" w:lineRule="auto"/>
              <w:ind w:left="119"/>
              <w:jc w:val="center"/>
            </w:pPr>
            <w:r>
              <w:t>2021</w:t>
            </w:r>
          </w:p>
        </w:tc>
        <w:tc>
          <w:tcPr>
            <w:tcW w:w="2835" w:type="dxa"/>
          </w:tcPr>
          <w:p w:rsidR="00DC5CBE" w:rsidRDefault="003601F2" w:rsidP="003601F2">
            <w:pPr>
              <w:widowControl w:val="0"/>
              <w:spacing w:line="240" w:lineRule="auto"/>
            </w:pPr>
            <w:r>
              <w:t xml:space="preserve">KidsMatter team to lead, all staff to participate </w:t>
            </w:r>
          </w:p>
        </w:tc>
        <w:tc>
          <w:tcPr>
            <w:tcW w:w="2126" w:type="dxa"/>
          </w:tcPr>
          <w:p w:rsidR="00DC5CBE" w:rsidRDefault="003601F2" w:rsidP="003601F2">
            <w:pPr>
              <w:widowControl w:val="0"/>
              <w:spacing w:line="240" w:lineRule="auto"/>
            </w:pPr>
            <w:r>
              <w:t xml:space="preserve">Allocated budget for KidsMatter </w:t>
            </w:r>
          </w:p>
          <w:p w:rsidR="003601F2" w:rsidRDefault="003601F2" w:rsidP="003601F2">
            <w:pPr>
              <w:widowControl w:val="0"/>
              <w:spacing w:line="240" w:lineRule="auto"/>
            </w:pPr>
          </w:p>
          <w:p w:rsidR="003601F2" w:rsidRDefault="003601F2" w:rsidP="003601F2">
            <w:pPr>
              <w:widowControl w:val="0"/>
              <w:spacing w:line="240" w:lineRule="auto"/>
            </w:pPr>
            <w:r>
              <w:t xml:space="preserve">Professional learning for implementation team and all staff </w:t>
            </w:r>
          </w:p>
          <w:p w:rsidR="003601F2" w:rsidRDefault="003601F2" w:rsidP="003601F2">
            <w:pPr>
              <w:widowControl w:val="0"/>
              <w:spacing w:line="240" w:lineRule="auto"/>
            </w:pPr>
          </w:p>
        </w:tc>
        <w:tc>
          <w:tcPr>
            <w:tcW w:w="4570" w:type="dxa"/>
          </w:tcPr>
          <w:p w:rsidR="003601F2" w:rsidRDefault="003601F2" w:rsidP="003601F2">
            <w:pPr>
              <w:widowControl w:val="0"/>
              <w:spacing w:line="240" w:lineRule="auto"/>
            </w:pPr>
            <w:r>
              <w:t>Ongoing professional learning</w:t>
            </w:r>
          </w:p>
          <w:p w:rsidR="003601F2" w:rsidRDefault="003601F2" w:rsidP="003601F2">
            <w:pPr>
              <w:widowControl w:val="0"/>
              <w:spacing w:line="240" w:lineRule="auto"/>
            </w:pPr>
          </w:p>
          <w:p w:rsidR="003601F2" w:rsidRDefault="003601F2" w:rsidP="003601F2">
            <w:pPr>
              <w:widowControl w:val="0"/>
              <w:spacing w:line="240" w:lineRule="auto"/>
            </w:pPr>
            <w:r>
              <w:t>Action plan</w:t>
            </w:r>
          </w:p>
          <w:p w:rsidR="003601F2" w:rsidRDefault="003601F2" w:rsidP="003601F2">
            <w:pPr>
              <w:widowControl w:val="0"/>
              <w:spacing w:line="240" w:lineRule="auto"/>
            </w:pPr>
          </w:p>
          <w:p w:rsidR="00CC6C4D" w:rsidRDefault="00CC6C4D" w:rsidP="003601F2">
            <w:pPr>
              <w:widowControl w:val="0"/>
              <w:spacing w:line="240" w:lineRule="auto"/>
            </w:pPr>
            <w:r>
              <w:t>KidsMatter a</w:t>
            </w:r>
            <w:r w:rsidR="003601F2">
              <w:t xml:space="preserve">ccreditation awarded </w:t>
            </w:r>
            <w:r>
              <w:t xml:space="preserve"> </w:t>
            </w:r>
          </w:p>
          <w:p w:rsidR="00DC5CBE" w:rsidRDefault="00DC5CBE">
            <w:pPr>
              <w:widowControl w:val="0"/>
              <w:spacing w:line="240" w:lineRule="auto"/>
              <w:ind w:left="119"/>
            </w:pPr>
          </w:p>
        </w:tc>
      </w:tr>
    </w:tbl>
    <w:p w:rsidR="00964946" w:rsidRDefault="00964946" w:rsidP="00013C6B">
      <w:pPr>
        <w:pStyle w:val="Heading1"/>
      </w:pPr>
    </w:p>
    <w:sectPr w:rsidR="00964946" w:rsidSect="006A353E">
      <w:headerReference w:type="default" r:id="rId9"/>
      <w:footerReference w:type="default" r:id="rId10"/>
      <w:pgSz w:w="16840" w:h="11910" w:orient="landscape"/>
      <w:pgMar w:top="0" w:right="720" w:bottom="720" w:left="720" w:header="227" w:footer="22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1E" w:rsidRDefault="00CA581E">
      <w:pPr>
        <w:spacing w:line="240" w:lineRule="auto"/>
      </w:pPr>
      <w:r>
        <w:separator/>
      </w:r>
    </w:p>
  </w:endnote>
  <w:endnote w:type="continuationSeparator" w:id="0">
    <w:p w:rsidR="00CA581E" w:rsidRDefault="00CA58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6B" w:rsidRDefault="00E27604" w:rsidP="00013C6B">
    <w:pPr>
      <w:pStyle w:val="Footer"/>
      <w:rPr>
        <w:sz w:val="16"/>
        <w:szCs w:val="16"/>
      </w:rPr>
    </w:pPr>
    <w:r>
      <w:rPr>
        <w:i/>
        <w:sz w:val="16"/>
        <w:szCs w:val="16"/>
      </w:rPr>
      <w:t>Draft 1 December 2016</w:t>
    </w:r>
    <w:r w:rsidR="00013C6B">
      <w:rPr>
        <w:i/>
        <w:sz w:val="16"/>
        <w:szCs w:val="16"/>
      </w:rPr>
      <w:t xml:space="preserve">  </w:t>
    </w:r>
    <w:sdt>
      <w:sdtPr>
        <w:id w:val="607181339"/>
        <w:docPartObj>
          <w:docPartGallery w:val="Page Numbers (Bottom of Page)"/>
          <w:docPartUnique/>
        </w:docPartObj>
      </w:sdtPr>
      <w:sdtEndPr>
        <w:rPr>
          <w:sz w:val="16"/>
          <w:szCs w:val="16"/>
        </w:rPr>
      </w:sdtEndPr>
      <w:sdtContent>
        <w:r w:rsidR="00013C6B">
          <w:t xml:space="preserve">                                                                                                                                                                                                                                                                                    </w:t>
        </w:r>
        <w:r w:rsidR="00E1030C" w:rsidRPr="00E27604">
          <w:rPr>
            <w:sz w:val="16"/>
            <w:szCs w:val="16"/>
          </w:rPr>
          <w:fldChar w:fldCharType="begin"/>
        </w:r>
        <w:r w:rsidR="00013C6B" w:rsidRPr="00E27604">
          <w:rPr>
            <w:sz w:val="16"/>
            <w:szCs w:val="16"/>
          </w:rPr>
          <w:instrText xml:space="preserve"> PAGE   \* MERGEFORMAT </w:instrText>
        </w:r>
        <w:r w:rsidR="00E1030C" w:rsidRPr="00E27604">
          <w:rPr>
            <w:sz w:val="16"/>
            <w:szCs w:val="16"/>
          </w:rPr>
          <w:fldChar w:fldCharType="separate"/>
        </w:r>
        <w:r w:rsidR="009457DA">
          <w:rPr>
            <w:noProof/>
            <w:sz w:val="16"/>
            <w:szCs w:val="16"/>
          </w:rPr>
          <w:t>7</w:t>
        </w:r>
        <w:r w:rsidR="00E1030C" w:rsidRPr="00E27604">
          <w:rPr>
            <w:sz w:val="16"/>
            <w:szCs w:val="16"/>
          </w:rPr>
          <w:fldChar w:fldCharType="end"/>
        </w:r>
      </w:sdtContent>
    </w:sdt>
  </w:p>
  <w:p w:rsidR="00E27604" w:rsidRPr="00E27604" w:rsidRDefault="00E27604" w:rsidP="00E27604">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1E" w:rsidRDefault="00CA581E">
      <w:pPr>
        <w:spacing w:line="240" w:lineRule="auto"/>
      </w:pPr>
      <w:r>
        <w:separator/>
      </w:r>
    </w:p>
  </w:footnote>
  <w:footnote w:type="continuationSeparator" w:id="0">
    <w:p w:rsidR="00CA581E" w:rsidRDefault="00CA58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46" w:rsidRDefault="00964946">
    <w:pPr>
      <w:tabs>
        <w:tab w:val="center" w:pos="4513"/>
        <w:tab w:val="right" w:pos="9026"/>
      </w:tabs>
      <w:spacing w:before="425"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684"/>
    <w:multiLevelType w:val="hybridMultilevel"/>
    <w:tmpl w:val="6B588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D215B78"/>
    <w:multiLevelType w:val="hybridMultilevel"/>
    <w:tmpl w:val="58B6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681AB5"/>
    <w:multiLevelType w:val="multilevel"/>
    <w:tmpl w:val="9E58F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CE5085"/>
    <w:multiLevelType w:val="hybridMultilevel"/>
    <w:tmpl w:val="73A855AA"/>
    <w:lvl w:ilvl="0" w:tplc="17E652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EE15DE4"/>
    <w:multiLevelType w:val="hybridMultilevel"/>
    <w:tmpl w:val="90184DA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5">
    <w:nsid w:val="685D7862"/>
    <w:multiLevelType w:val="multilevel"/>
    <w:tmpl w:val="0C6A9E1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Courier New" w:hAnsi="Courier New" w:cs="Courier New" w:hint="default"/>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73E86306"/>
    <w:multiLevelType w:val="hybridMultilevel"/>
    <w:tmpl w:val="06265982"/>
    <w:lvl w:ilvl="0" w:tplc="17E652F6">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C977477"/>
    <w:multiLevelType w:val="hybridMultilevel"/>
    <w:tmpl w:val="A066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trackRevisions/>
  <w:defaultTabStop w:val="720"/>
  <w:characterSpacingControl w:val="doNotCompress"/>
  <w:hdrShapeDefaults>
    <o:shapedefaults v:ext="edit" spidmax="15362"/>
  </w:hdrShapeDefaults>
  <w:footnotePr>
    <w:footnote w:id="-1"/>
    <w:footnote w:id="0"/>
  </w:footnotePr>
  <w:endnotePr>
    <w:endnote w:id="-1"/>
    <w:endnote w:id="0"/>
  </w:endnotePr>
  <w:compat/>
  <w:rsids>
    <w:rsidRoot w:val="00964946"/>
    <w:rsid w:val="00013C6B"/>
    <w:rsid w:val="00037473"/>
    <w:rsid w:val="000971A8"/>
    <w:rsid w:val="000B7A10"/>
    <w:rsid w:val="00134DD5"/>
    <w:rsid w:val="001B2DEC"/>
    <w:rsid w:val="001C649D"/>
    <w:rsid w:val="00206847"/>
    <w:rsid w:val="00214D7E"/>
    <w:rsid w:val="002A2ACD"/>
    <w:rsid w:val="002F0CCC"/>
    <w:rsid w:val="003601F2"/>
    <w:rsid w:val="00365890"/>
    <w:rsid w:val="003822D7"/>
    <w:rsid w:val="003F6906"/>
    <w:rsid w:val="00475D5A"/>
    <w:rsid w:val="00484070"/>
    <w:rsid w:val="0049226B"/>
    <w:rsid w:val="004C0D66"/>
    <w:rsid w:val="004E6525"/>
    <w:rsid w:val="005C3DCF"/>
    <w:rsid w:val="006A353E"/>
    <w:rsid w:val="00825082"/>
    <w:rsid w:val="009457DA"/>
    <w:rsid w:val="00964946"/>
    <w:rsid w:val="009719E8"/>
    <w:rsid w:val="00A06615"/>
    <w:rsid w:val="00A7081C"/>
    <w:rsid w:val="00AA2A62"/>
    <w:rsid w:val="00AD1763"/>
    <w:rsid w:val="00B34CD4"/>
    <w:rsid w:val="00C9274A"/>
    <w:rsid w:val="00CA581E"/>
    <w:rsid w:val="00CA656F"/>
    <w:rsid w:val="00CC6C4D"/>
    <w:rsid w:val="00DC5CBE"/>
    <w:rsid w:val="00E044A8"/>
    <w:rsid w:val="00E1030C"/>
    <w:rsid w:val="00E27604"/>
    <w:rsid w:val="00F57856"/>
    <w:rsid w:val="00F679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30C"/>
  </w:style>
  <w:style w:type="paragraph" w:styleId="Heading1">
    <w:name w:val="heading 1"/>
    <w:basedOn w:val="Normal"/>
    <w:next w:val="Normal"/>
    <w:rsid w:val="00E1030C"/>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rsid w:val="00E1030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E1030C"/>
    <w:pPr>
      <w:keepNext/>
      <w:keepLines/>
      <w:spacing w:before="280" w:after="80"/>
      <w:contextualSpacing/>
      <w:outlineLvl w:val="2"/>
    </w:pPr>
    <w:rPr>
      <w:b/>
      <w:sz w:val="28"/>
      <w:szCs w:val="28"/>
    </w:rPr>
  </w:style>
  <w:style w:type="paragraph" w:styleId="Heading4">
    <w:name w:val="heading 4"/>
    <w:basedOn w:val="Normal"/>
    <w:next w:val="Normal"/>
    <w:rsid w:val="00E1030C"/>
    <w:pPr>
      <w:keepNext/>
      <w:keepLines/>
      <w:spacing w:before="240" w:after="40"/>
      <w:contextualSpacing/>
      <w:outlineLvl w:val="3"/>
    </w:pPr>
    <w:rPr>
      <w:b/>
      <w:sz w:val="24"/>
      <w:szCs w:val="24"/>
    </w:rPr>
  </w:style>
  <w:style w:type="paragraph" w:styleId="Heading5">
    <w:name w:val="heading 5"/>
    <w:basedOn w:val="Normal"/>
    <w:next w:val="Normal"/>
    <w:rsid w:val="00E1030C"/>
    <w:pPr>
      <w:keepNext/>
      <w:keepLines/>
      <w:spacing w:before="220" w:after="40"/>
      <w:contextualSpacing/>
      <w:outlineLvl w:val="4"/>
    </w:pPr>
    <w:rPr>
      <w:b/>
    </w:rPr>
  </w:style>
  <w:style w:type="paragraph" w:styleId="Heading6">
    <w:name w:val="heading 6"/>
    <w:basedOn w:val="Normal"/>
    <w:next w:val="Normal"/>
    <w:rsid w:val="00E103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030C"/>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rsid w:val="00E103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03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103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103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103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103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1030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8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56"/>
    <w:rPr>
      <w:rFonts w:ascii="Tahoma" w:hAnsi="Tahoma" w:cs="Tahoma"/>
      <w:sz w:val="16"/>
      <w:szCs w:val="16"/>
    </w:rPr>
  </w:style>
  <w:style w:type="paragraph" w:styleId="ListParagraph">
    <w:name w:val="List Paragraph"/>
    <w:basedOn w:val="Normal"/>
    <w:uiPriority w:val="34"/>
    <w:qFormat/>
    <w:rsid w:val="00F57856"/>
    <w:pPr>
      <w:ind w:left="720"/>
      <w:contextualSpacing/>
    </w:pPr>
  </w:style>
  <w:style w:type="table" w:styleId="TableGrid">
    <w:name w:val="Table Grid"/>
    <w:basedOn w:val="TableNormal"/>
    <w:uiPriority w:val="59"/>
    <w:rsid w:val="00F578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7856"/>
    <w:pPr>
      <w:spacing w:line="240" w:lineRule="auto"/>
    </w:pPr>
  </w:style>
  <w:style w:type="paragraph" w:styleId="Header">
    <w:name w:val="header"/>
    <w:basedOn w:val="Normal"/>
    <w:link w:val="HeaderChar"/>
    <w:uiPriority w:val="99"/>
    <w:unhideWhenUsed/>
    <w:rsid w:val="00F57856"/>
    <w:pPr>
      <w:tabs>
        <w:tab w:val="center" w:pos="4513"/>
        <w:tab w:val="right" w:pos="9026"/>
      </w:tabs>
      <w:spacing w:line="240" w:lineRule="auto"/>
    </w:pPr>
  </w:style>
  <w:style w:type="character" w:customStyle="1" w:styleId="HeaderChar">
    <w:name w:val="Header Char"/>
    <w:basedOn w:val="DefaultParagraphFont"/>
    <w:link w:val="Header"/>
    <w:uiPriority w:val="99"/>
    <w:rsid w:val="00F57856"/>
  </w:style>
  <w:style w:type="paragraph" w:styleId="Footer">
    <w:name w:val="footer"/>
    <w:basedOn w:val="Normal"/>
    <w:link w:val="FooterChar"/>
    <w:uiPriority w:val="99"/>
    <w:unhideWhenUsed/>
    <w:rsid w:val="00F57856"/>
    <w:pPr>
      <w:tabs>
        <w:tab w:val="center" w:pos="4513"/>
        <w:tab w:val="right" w:pos="9026"/>
      </w:tabs>
      <w:spacing w:line="240" w:lineRule="auto"/>
    </w:pPr>
  </w:style>
  <w:style w:type="character" w:customStyle="1" w:styleId="FooterChar">
    <w:name w:val="Footer Char"/>
    <w:basedOn w:val="DefaultParagraphFont"/>
    <w:link w:val="Footer"/>
    <w:uiPriority w:val="99"/>
    <w:rsid w:val="00F5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F578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56"/>
    <w:rPr>
      <w:rFonts w:ascii="Tahoma" w:hAnsi="Tahoma" w:cs="Tahoma"/>
      <w:sz w:val="16"/>
      <w:szCs w:val="16"/>
    </w:rPr>
  </w:style>
  <w:style w:type="paragraph" w:styleId="ListParagraph">
    <w:name w:val="List Paragraph"/>
    <w:basedOn w:val="Normal"/>
    <w:uiPriority w:val="34"/>
    <w:qFormat/>
    <w:rsid w:val="00F57856"/>
    <w:pPr>
      <w:ind w:left="720"/>
      <w:contextualSpacing/>
    </w:pPr>
  </w:style>
  <w:style w:type="table" w:styleId="TableGrid">
    <w:name w:val="Table Grid"/>
    <w:basedOn w:val="TableNormal"/>
    <w:uiPriority w:val="59"/>
    <w:rsid w:val="00F57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856"/>
    <w:pPr>
      <w:spacing w:line="240" w:lineRule="auto"/>
    </w:pPr>
  </w:style>
  <w:style w:type="paragraph" w:styleId="Header">
    <w:name w:val="header"/>
    <w:basedOn w:val="Normal"/>
    <w:link w:val="HeaderChar"/>
    <w:uiPriority w:val="99"/>
    <w:unhideWhenUsed/>
    <w:rsid w:val="00F57856"/>
    <w:pPr>
      <w:tabs>
        <w:tab w:val="center" w:pos="4513"/>
        <w:tab w:val="right" w:pos="9026"/>
      </w:tabs>
      <w:spacing w:line="240" w:lineRule="auto"/>
    </w:pPr>
  </w:style>
  <w:style w:type="character" w:customStyle="1" w:styleId="HeaderChar">
    <w:name w:val="Header Char"/>
    <w:basedOn w:val="DefaultParagraphFont"/>
    <w:link w:val="Header"/>
    <w:uiPriority w:val="99"/>
    <w:rsid w:val="00F57856"/>
  </w:style>
  <w:style w:type="paragraph" w:styleId="Footer">
    <w:name w:val="footer"/>
    <w:basedOn w:val="Normal"/>
    <w:link w:val="FooterChar"/>
    <w:uiPriority w:val="99"/>
    <w:unhideWhenUsed/>
    <w:rsid w:val="00F57856"/>
    <w:pPr>
      <w:tabs>
        <w:tab w:val="center" w:pos="4513"/>
        <w:tab w:val="right" w:pos="9026"/>
      </w:tabs>
      <w:spacing w:line="240" w:lineRule="auto"/>
    </w:pPr>
  </w:style>
  <w:style w:type="character" w:customStyle="1" w:styleId="FooterChar">
    <w:name w:val="Footer Char"/>
    <w:basedOn w:val="DefaultParagraphFont"/>
    <w:link w:val="Footer"/>
    <w:uiPriority w:val="99"/>
    <w:rsid w:val="00F578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D4999-F20B-46E6-8F5C-52EC8716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Liz</dc:creator>
  <cp:lastModifiedBy>Dianne Grantham</cp:lastModifiedBy>
  <cp:revision>3</cp:revision>
  <cp:lastPrinted>2017-02-01T23:17:00Z</cp:lastPrinted>
  <dcterms:created xsi:type="dcterms:W3CDTF">2017-02-02T00:24:00Z</dcterms:created>
  <dcterms:modified xsi:type="dcterms:W3CDTF">2017-03-21T03:23:00Z</dcterms:modified>
</cp:coreProperties>
</file>