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39" w:rsidRDefault="00D76239" w:rsidP="00D76239">
      <w:pPr>
        <w:rPr>
          <w:rStyle w:val="TitleChar"/>
          <w:rFonts w:eastAsiaTheme="minorHAnsi"/>
        </w:rPr>
      </w:pPr>
      <w:r>
        <w:rPr>
          <w:noProof/>
          <w:lang w:eastAsia="en-AU"/>
        </w:rPr>
        <w:drawing>
          <wp:anchor distT="0" distB="0" distL="114300" distR="114300" simplePos="0" relativeHeight="251659264" behindDoc="0" locked="0" layoutInCell="1" allowOverlap="1" wp14:anchorId="4863DC82" wp14:editId="3A0F34DA">
            <wp:simplePos x="0" y="0"/>
            <wp:positionH relativeFrom="column">
              <wp:posOffset>5572125</wp:posOffset>
            </wp:positionH>
            <wp:positionV relativeFrom="paragraph">
              <wp:posOffset>-280934</wp:posOffset>
            </wp:positionV>
            <wp:extent cx="675005" cy="676508"/>
            <wp:effectExtent l="0" t="0" r="0" b="9525"/>
            <wp:wrapNone/>
            <wp:docPr id="13" name="Picture 13" descr="logo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005" cy="676508"/>
                    </a:xfrm>
                    <a:prstGeom prst="rect">
                      <a:avLst/>
                    </a:prstGeom>
                    <a:noFill/>
                  </pic:spPr>
                </pic:pic>
              </a:graphicData>
            </a:graphic>
            <wp14:sizeRelH relativeFrom="page">
              <wp14:pctWidth>0</wp14:pctWidth>
            </wp14:sizeRelH>
            <wp14:sizeRelV relativeFrom="page">
              <wp14:pctHeight>0</wp14:pctHeight>
            </wp14:sizeRelV>
          </wp:anchor>
        </w:drawing>
      </w:r>
      <w:r>
        <w:rPr>
          <w:rStyle w:val="TitleChar"/>
          <w:rFonts w:eastAsiaTheme="minorHAnsi"/>
        </w:rPr>
        <w:t xml:space="preserve">Majura Primary School </w:t>
      </w:r>
    </w:p>
    <w:p w:rsidR="00D76239" w:rsidRPr="00820E01" w:rsidRDefault="00D76239" w:rsidP="00D76239">
      <w:pPr>
        <w:pStyle w:val="Title"/>
      </w:pPr>
      <w:r w:rsidRPr="00C35789">
        <w:rPr>
          <w:rStyle w:val="TitleChar"/>
        </w:rPr>
        <w:t>Annual Action Plan Report</w:t>
      </w:r>
      <w:r>
        <w:rPr>
          <w:rStyle w:val="TitleChar"/>
        </w:rPr>
        <w:t xml:space="preserve"> 2017</w:t>
      </w:r>
    </w:p>
    <w:p w:rsidR="00D76239" w:rsidRPr="007D36B1" w:rsidRDefault="00D76239" w:rsidP="00D76239">
      <w:pPr>
        <w:pStyle w:val="Heading1"/>
        <w:rPr>
          <w:lang w:val="en-AU"/>
        </w:rPr>
      </w:pPr>
      <w:r w:rsidRPr="00A20F6F">
        <w:t>Context</w:t>
      </w:r>
    </w:p>
    <w:p w:rsidR="00D76239" w:rsidRPr="00C7435A" w:rsidRDefault="00D76239" w:rsidP="00D76239">
      <w:pPr>
        <w:pStyle w:val="BodyText"/>
        <w:rPr>
          <w:sz w:val="24"/>
          <w:szCs w:val="24"/>
        </w:rPr>
      </w:pPr>
      <w:r w:rsidRPr="00C7435A">
        <w:rPr>
          <w:sz w:val="24"/>
          <w:szCs w:val="24"/>
        </w:rPr>
        <w:t xml:space="preserve">2017 is the third year of implementation of the current strategic plan. The outcomes of the 2016 Annual Action Plan (AAP) were evaluated by the Executive team, against the targets and desired outcomes. This evaluation was considered by the teaching staff and School Board, and this feedback noted. The 2015/16 Annual Action Plans were ambitious documents designed to lay a sound foundation for work in subsequent years. Significant progress has been made, and it was determined that </w:t>
      </w:r>
      <w:r w:rsidR="00537858" w:rsidRPr="00C7435A">
        <w:rPr>
          <w:sz w:val="24"/>
          <w:szCs w:val="24"/>
        </w:rPr>
        <w:t>some key</w:t>
      </w:r>
      <w:r w:rsidRPr="00C7435A">
        <w:rPr>
          <w:sz w:val="24"/>
          <w:szCs w:val="24"/>
        </w:rPr>
        <w:t xml:space="preserve"> improvement strategies did not require further action at this time, allowing for more tightly focused work. This action plan focusses on improving academic outcomes through consolidating the work on implementing the Australian Curriculum and further developing the work undertaken with the teaching and learning of writing, and social and emotional outcomes </w:t>
      </w:r>
      <w:proofErr w:type="gramStart"/>
      <w:r w:rsidRPr="00C7435A">
        <w:rPr>
          <w:sz w:val="24"/>
          <w:szCs w:val="24"/>
        </w:rPr>
        <w:t>through the use of</w:t>
      </w:r>
      <w:proofErr w:type="gramEnd"/>
      <w:r w:rsidRPr="00C7435A">
        <w:rPr>
          <w:sz w:val="24"/>
          <w:szCs w:val="24"/>
        </w:rPr>
        <w:t xml:space="preserve"> Kids Matter and improving student voice.</w:t>
      </w:r>
    </w:p>
    <w:p w:rsidR="00D76239" w:rsidRPr="00C7435A" w:rsidRDefault="00D76239" w:rsidP="00D76239">
      <w:pPr>
        <w:pStyle w:val="BodyText"/>
        <w:rPr>
          <w:sz w:val="24"/>
          <w:szCs w:val="24"/>
        </w:rPr>
      </w:pPr>
      <w:r w:rsidRPr="00C7435A">
        <w:rPr>
          <w:sz w:val="24"/>
          <w:szCs w:val="24"/>
        </w:rPr>
        <w:t>During 2015/16 Watson Preschool unit underwent the National Quality Standard assessment and rating process. The preschool was rated as exceeding requirements in all areas.</w:t>
      </w:r>
    </w:p>
    <w:p w:rsidR="00D76239" w:rsidRPr="00554A13" w:rsidRDefault="00D76239" w:rsidP="00D76239">
      <w:pPr>
        <w:pStyle w:val="Heading1"/>
      </w:pPr>
      <w:r>
        <w:t>Methodology</w:t>
      </w:r>
    </w:p>
    <w:p w:rsidR="00D76239" w:rsidRPr="00C7435A" w:rsidRDefault="00D76239" w:rsidP="00D76239">
      <w:pPr>
        <w:pStyle w:val="BodyText"/>
        <w:rPr>
          <w:sz w:val="24"/>
          <w:szCs w:val="24"/>
        </w:rPr>
      </w:pPr>
      <w:r w:rsidRPr="00C7435A">
        <w:rPr>
          <w:sz w:val="24"/>
          <w:szCs w:val="24"/>
        </w:rPr>
        <w:t>The outcomes of the 2017 Annual Action Pl</w:t>
      </w:r>
      <w:r w:rsidR="00FE3EAC">
        <w:rPr>
          <w:sz w:val="24"/>
          <w:szCs w:val="24"/>
        </w:rPr>
        <w:t>an (AAP) were evaluated by the e</w:t>
      </w:r>
      <w:r w:rsidRPr="00C7435A">
        <w:rPr>
          <w:sz w:val="24"/>
          <w:szCs w:val="24"/>
        </w:rPr>
        <w:t xml:space="preserve">xecutive team, against the targets and desired outcomes. The executive team reviewed progress twice each term during the year, noting progress and identifying opportunities for a different approach. This evaluation was considered by the teaching staff and School Board, with their feedback being incorporated into the evaluation process. </w:t>
      </w:r>
    </w:p>
    <w:p w:rsidR="00D76239" w:rsidRPr="00C7435A" w:rsidRDefault="00D76239" w:rsidP="00D76239">
      <w:pPr>
        <w:pStyle w:val="BodyText"/>
        <w:rPr>
          <w:sz w:val="24"/>
          <w:szCs w:val="24"/>
        </w:rPr>
      </w:pPr>
      <w:r w:rsidRPr="00C7435A">
        <w:rPr>
          <w:sz w:val="24"/>
          <w:szCs w:val="24"/>
        </w:rPr>
        <w:t xml:space="preserve">Data for the evaluation of educational performance at Majura Primary was drawn from NAPLAN and PIPS assessments, as well as a range of in school student assessments, while the results of satisfaction surveys provided feedback from the school’s key stakeholders. </w:t>
      </w:r>
    </w:p>
    <w:p w:rsidR="00D76239" w:rsidRDefault="00D76239" w:rsidP="00A12C19">
      <w:pPr>
        <w:spacing w:after="0"/>
        <w:rPr>
          <w:rFonts w:ascii="Calibri Light" w:hAnsi="Calibri Light" w:cs="Calibri Light"/>
          <w:b/>
          <w:sz w:val="24"/>
          <w:szCs w:val="24"/>
        </w:rPr>
      </w:pPr>
    </w:p>
    <w:p w:rsidR="00D76239" w:rsidRDefault="00D76239" w:rsidP="00A12C19">
      <w:pPr>
        <w:spacing w:after="0"/>
        <w:rPr>
          <w:rFonts w:ascii="Calibri Light" w:hAnsi="Calibri Light" w:cs="Calibri Light"/>
          <w:b/>
          <w:sz w:val="24"/>
          <w:szCs w:val="24"/>
        </w:rPr>
      </w:pPr>
    </w:p>
    <w:p w:rsidR="00C50A1C" w:rsidRDefault="00C50A1C">
      <w:pPr>
        <w:rPr>
          <w:rFonts w:ascii="Calibri Light" w:hAnsi="Calibri Light" w:cs="Calibri Light"/>
          <w:b/>
          <w:sz w:val="24"/>
          <w:szCs w:val="24"/>
        </w:rPr>
      </w:pPr>
      <w:r>
        <w:rPr>
          <w:rFonts w:ascii="Calibri Light" w:hAnsi="Calibri Light" w:cs="Calibri Light"/>
          <w:b/>
          <w:sz w:val="24"/>
          <w:szCs w:val="24"/>
        </w:rPr>
        <w:br w:type="page"/>
      </w:r>
    </w:p>
    <w:p w:rsidR="00A12C19" w:rsidRPr="001D75B8" w:rsidRDefault="00A12C19" w:rsidP="00A12C19">
      <w:pPr>
        <w:spacing w:after="0"/>
        <w:rPr>
          <w:rFonts w:ascii="Calibri Light" w:hAnsi="Calibri Light" w:cs="Calibri Light"/>
          <w:b/>
          <w:sz w:val="24"/>
          <w:szCs w:val="24"/>
        </w:rPr>
      </w:pPr>
      <w:r w:rsidRPr="001D75B8">
        <w:rPr>
          <w:rFonts w:ascii="Calibri Light" w:hAnsi="Calibri Light" w:cs="Calibri Light"/>
          <w:b/>
          <w:sz w:val="24"/>
          <w:szCs w:val="24"/>
        </w:rPr>
        <w:lastRenderedPageBreak/>
        <w:t xml:space="preserve">Strategic Priority 1: Implement a future focussed and targeted curriculum informed by </w:t>
      </w:r>
      <w:r w:rsidR="00FC2DBE" w:rsidRPr="001D75B8">
        <w:rPr>
          <w:rFonts w:ascii="Calibri Light" w:hAnsi="Calibri Light" w:cs="Calibri Light"/>
          <w:b/>
          <w:sz w:val="24"/>
          <w:szCs w:val="24"/>
        </w:rPr>
        <w:t>evidence-based</w:t>
      </w:r>
      <w:r w:rsidRPr="001D75B8">
        <w:rPr>
          <w:rFonts w:ascii="Calibri Light" w:hAnsi="Calibri Light" w:cs="Calibri Light"/>
          <w:b/>
          <w:sz w:val="24"/>
          <w:szCs w:val="24"/>
        </w:rPr>
        <w:t xml:space="preserve"> assessment to improve student learning</w:t>
      </w:r>
    </w:p>
    <w:p w:rsidR="00812F06" w:rsidRDefault="00812F06" w:rsidP="00A12C19">
      <w:pPr>
        <w:spacing w:after="0"/>
        <w:rPr>
          <w:rFonts w:ascii="Calibri Light" w:hAnsi="Calibri Light" w:cs="Calibri Light"/>
          <w:b/>
          <w:sz w:val="24"/>
          <w:szCs w:val="24"/>
        </w:rPr>
      </w:pPr>
    </w:p>
    <w:tbl>
      <w:tblPr>
        <w:tblW w:w="0" w:type="auto"/>
        <w:tblLayout w:type="fixed"/>
        <w:tblLook w:val="04A0" w:firstRow="1" w:lastRow="0" w:firstColumn="1" w:lastColumn="0" w:noHBand="0" w:noVBand="1"/>
      </w:tblPr>
      <w:tblGrid>
        <w:gridCol w:w="4815"/>
        <w:gridCol w:w="1134"/>
        <w:gridCol w:w="1530"/>
        <w:gridCol w:w="1560"/>
      </w:tblGrid>
      <w:tr w:rsidR="00D52F82" w:rsidRPr="00554A13" w:rsidTr="00B8612B">
        <w:trPr>
          <w:gridAfter w:val="2"/>
          <w:wAfter w:w="3090" w:type="dxa"/>
          <w:cantSplit/>
          <w:trHeight w:val="426"/>
        </w:trPr>
        <w:tc>
          <w:tcPr>
            <w:tcW w:w="4815" w:type="dxa"/>
            <w:shd w:val="clear" w:color="auto" w:fill="auto"/>
          </w:tcPr>
          <w:p w:rsidR="00D52F82" w:rsidRPr="00554A13" w:rsidRDefault="00D52F82" w:rsidP="00994EAA">
            <w:pPr>
              <w:pStyle w:val="TableHeading"/>
            </w:pPr>
            <w:r>
              <w:t xml:space="preserve">Table: </w:t>
            </w:r>
            <w:r w:rsidRPr="00554A13">
              <w:t>Performance against targets</w:t>
            </w:r>
          </w:p>
        </w:tc>
        <w:tc>
          <w:tcPr>
            <w:tcW w:w="1134" w:type="dxa"/>
            <w:shd w:val="clear" w:color="auto" w:fill="auto"/>
          </w:tcPr>
          <w:p w:rsidR="00D52F82" w:rsidRPr="00554A13" w:rsidRDefault="00D52F82" w:rsidP="00994EAA">
            <w:pPr>
              <w:pStyle w:val="TableHeading"/>
            </w:pPr>
          </w:p>
        </w:tc>
      </w:tr>
      <w:tr w:rsidR="00D52F82" w:rsidRPr="00554A13" w:rsidTr="00B8612B">
        <w:trPr>
          <w:cantSplit/>
        </w:trPr>
        <w:tc>
          <w:tcPr>
            <w:tcW w:w="7479" w:type="dxa"/>
            <w:gridSpan w:val="3"/>
            <w:shd w:val="clear" w:color="auto" w:fill="auto"/>
          </w:tcPr>
          <w:p w:rsidR="00D52F82" w:rsidRPr="00554A13" w:rsidRDefault="00D52F82" w:rsidP="00994EAA">
            <w:pPr>
              <w:rPr>
                <w:b/>
                <w:bCs/>
              </w:rPr>
            </w:pPr>
            <w:r w:rsidRPr="00554A13">
              <w:rPr>
                <w:b/>
                <w:bCs/>
                <w:lang w:val="x-none"/>
              </w:rPr>
              <w:t>Target</w:t>
            </w:r>
            <w:r w:rsidRPr="00554A13">
              <w:rPr>
                <w:b/>
                <w:bCs/>
              </w:rPr>
              <w:t>s</w:t>
            </w:r>
          </w:p>
        </w:tc>
        <w:tc>
          <w:tcPr>
            <w:tcW w:w="1560" w:type="dxa"/>
            <w:shd w:val="clear" w:color="auto" w:fill="auto"/>
          </w:tcPr>
          <w:p w:rsidR="00D52F82" w:rsidRPr="00554A13" w:rsidRDefault="00D52F82" w:rsidP="00994EAA">
            <w:pPr>
              <w:rPr>
                <w:b/>
                <w:bCs/>
              </w:rPr>
            </w:pPr>
            <w:r w:rsidRPr="00554A13">
              <w:rPr>
                <w:b/>
                <w:bCs/>
                <w:lang w:val="x-none"/>
              </w:rPr>
              <w:t>Result</w:t>
            </w:r>
            <w:r w:rsidRPr="00554A13">
              <w:rPr>
                <w:b/>
                <w:bCs/>
              </w:rPr>
              <w:t>s</w:t>
            </w:r>
          </w:p>
        </w:tc>
      </w:tr>
      <w:tr w:rsidR="00D52F82" w:rsidRPr="00554A13" w:rsidTr="00B8612B">
        <w:trPr>
          <w:cantSplit/>
          <w:trHeight w:hRule="exact" w:val="624"/>
        </w:trPr>
        <w:tc>
          <w:tcPr>
            <w:tcW w:w="7479" w:type="dxa"/>
            <w:gridSpan w:val="3"/>
            <w:shd w:val="clear" w:color="auto" w:fill="auto"/>
            <w:vAlign w:val="center"/>
          </w:tcPr>
          <w:p w:rsidR="00D52F82" w:rsidRPr="00554A13" w:rsidRDefault="00D52F82" w:rsidP="00B8612B">
            <w:pPr>
              <w:pStyle w:val="ListBullet"/>
              <w:spacing w:line="240" w:lineRule="auto"/>
              <w:rPr>
                <w:b/>
                <w:bCs/>
              </w:rPr>
            </w:pPr>
            <w:r w:rsidRPr="00554A13">
              <w:rPr>
                <w:lang w:val="en-US"/>
              </w:rPr>
              <w:t>85% of students will achieve average or above expected growth in PIPS Reading</w:t>
            </w:r>
          </w:p>
        </w:tc>
        <w:tc>
          <w:tcPr>
            <w:tcW w:w="1560" w:type="dxa"/>
            <w:shd w:val="clear" w:color="auto" w:fill="auto"/>
            <w:vAlign w:val="center"/>
          </w:tcPr>
          <w:p w:rsidR="00D52F82" w:rsidRPr="00554A13" w:rsidRDefault="00D52F82" w:rsidP="00B8612B">
            <w:pPr>
              <w:spacing w:line="240" w:lineRule="auto"/>
              <w:rPr>
                <w:bCs/>
                <w:lang w:val="x-none"/>
              </w:rPr>
            </w:pPr>
            <w:r>
              <w:rPr>
                <w:bCs/>
              </w:rPr>
              <w:t>87</w:t>
            </w:r>
            <w:r w:rsidRPr="00554A13">
              <w:rPr>
                <w:bCs/>
                <w:lang w:val="x-none"/>
              </w:rPr>
              <w:t>%</w:t>
            </w:r>
          </w:p>
        </w:tc>
      </w:tr>
      <w:tr w:rsidR="00D52F82" w:rsidRPr="00554A13" w:rsidTr="00B8612B">
        <w:trPr>
          <w:cantSplit/>
          <w:trHeight w:hRule="exact" w:val="624"/>
        </w:trPr>
        <w:tc>
          <w:tcPr>
            <w:tcW w:w="7479" w:type="dxa"/>
            <w:gridSpan w:val="3"/>
            <w:shd w:val="clear" w:color="auto" w:fill="auto"/>
            <w:vAlign w:val="center"/>
          </w:tcPr>
          <w:p w:rsidR="00D52F82" w:rsidRPr="00554A13" w:rsidRDefault="00D52F82" w:rsidP="00B8612B">
            <w:pPr>
              <w:pStyle w:val="ListBullet"/>
              <w:spacing w:line="240" w:lineRule="auto"/>
              <w:rPr>
                <w:b/>
                <w:bCs/>
              </w:rPr>
            </w:pPr>
            <w:r>
              <w:rPr>
                <w:lang w:val="en-US"/>
              </w:rPr>
              <w:t>85</w:t>
            </w:r>
            <w:r w:rsidRPr="00554A13">
              <w:rPr>
                <w:lang w:val="en-US"/>
              </w:rPr>
              <w:t>% of students will achieve average or above expected growth in PIPS Numeracy</w:t>
            </w:r>
          </w:p>
        </w:tc>
        <w:tc>
          <w:tcPr>
            <w:tcW w:w="1560" w:type="dxa"/>
            <w:shd w:val="clear" w:color="auto" w:fill="auto"/>
            <w:vAlign w:val="center"/>
          </w:tcPr>
          <w:p w:rsidR="00D52F82" w:rsidRPr="00554A13" w:rsidRDefault="00D52F82" w:rsidP="00B8612B">
            <w:pPr>
              <w:spacing w:line="240" w:lineRule="auto"/>
              <w:rPr>
                <w:bCs/>
                <w:lang w:val="x-none"/>
              </w:rPr>
            </w:pPr>
            <w:r>
              <w:rPr>
                <w:bCs/>
              </w:rPr>
              <w:t>93</w:t>
            </w:r>
            <w:r w:rsidRPr="00554A13">
              <w:rPr>
                <w:bCs/>
                <w:lang w:val="x-none"/>
              </w:rPr>
              <w:t>%</w:t>
            </w:r>
          </w:p>
        </w:tc>
      </w:tr>
      <w:tr w:rsidR="00D52F82" w:rsidRPr="00554A13" w:rsidTr="00B8612B">
        <w:trPr>
          <w:cantSplit/>
          <w:trHeight w:hRule="exact" w:val="624"/>
        </w:trPr>
        <w:tc>
          <w:tcPr>
            <w:tcW w:w="7479" w:type="dxa"/>
            <w:gridSpan w:val="3"/>
            <w:shd w:val="clear" w:color="auto" w:fill="auto"/>
            <w:vAlign w:val="center"/>
          </w:tcPr>
          <w:p w:rsidR="00D52F82" w:rsidRPr="00554A13" w:rsidRDefault="00D52F82" w:rsidP="00B8612B">
            <w:pPr>
              <w:pStyle w:val="ListBullet"/>
              <w:spacing w:line="240" w:lineRule="auto"/>
              <w:rPr>
                <w:lang w:val="en-US"/>
              </w:rPr>
            </w:pPr>
            <w:r w:rsidRPr="00554A13">
              <w:rPr>
                <w:bCs/>
              </w:rPr>
              <w:t>Percentage of students achieving greater than expected growth in NAPLAN areas will be:</w:t>
            </w:r>
          </w:p>
        </w:tc>
        <w:tc>
          <w:tcPr>
            <w:tcW w:w="1560" w:type="dxa"/>
            <w:shd w:val="clear" w:color="auto" w:fill="auto"/>
            <w:vAlign w:val="center"/>
          </w:tcPr>
          <w:p w:rsidR="00D52F82" w:rsidRPr="00554A13" w:rsidRDefault="00D52F82" w:rsidP="00B8612B">
            <w:pPr>
              <w:spacing w:line="240" w:lineRule="auto"/>
              <w:rPr>
                <w:bCs/>
              </w:rPr>
            </w:pPr>
          </w:p>
        </w:tc>
      </w:tr>
      <w:tr w:rsidR="00D52F82" w:rsidRPr="00554A13" w:rsidTr="00B8612B">
        <w:trPr>
          <w:cantSplit/>
          <w:trHeight w:hRule="exact" w:val="340"/>
        </w:trPr>
        <w:tc>
          <w:tcPr>
            <w:tcW w:w="7479" w:type="dxa"/>
            <w:gridSpan w:val="3"/>
            <w:shd w:val="clear" w:color="auto" w:fill="auto"/>
            <w:vAlign w:val="center"/>
          </w:tcPr>
          <w:p w:rsidR="00D52F82" w:rsidRPr="00554A13" w:rsidRDefault="00D52F82" w:rsidP="00B8612B">
            <w:pPr>
              <w:pStyle w:val="ListBullet2"/>
              <w:spacing w:line="240" w:lineRule="auto"/>
            </w:pPr>
            <w:r>
              <w:t>Reading 70</w:t>
            </w:r>
            <w:r w:rsidRPr="00554A13">
              <w:t>%</w:t>
            </w:r>
          </w:p>
        </w:tc>
        <w:tc>
          <w:tcPr>
            <w:tcW w:w="1560" w:type="dxa"/>
            <w:shd w:val="clear" w:color="auto" w:fill="auto"/>
            <w:vAlign w:val="center"/>
          </w:tcPr>
          <w:p w:rsidR="00D52F82" w:rsidRPr="00554A13" w:rsidRDefault="00D52F82" w:rsidP="00B8612B">
            <w:pPr>
              <w:spacing w:line="240" w:lineRule="auto"/>
              <w:rPr>
                <w:bCs/>
                <w:lang w:val="x-none"/>
              </w:rPr>
            </w:pPr>
            <w:r>
              <w:rPr>
                <w:bCs/>
              </w:rPr>
              <w:t>70</w:t>
            </w:r>
            <w:r w:rsidRPr="00554A13">
              <w:rPr>
                <w:bCs/>
                <w:lang w:val="x-none"/>
              </w:rPr>
              <w:t>%</w:t>
            </w:r>
          </w:p>
        </w:tc>
      </w:tr>
      <w:tr w:rsidR="00D52F82" w:rsidRPr="00554A13" w:rsidTr="00B8612B">
        <w:trPr>
          <w:cantSplit/>
          <w:trHeight w:hRule="exact" w:val="340"/>
        </w:trPr>
        <w:tc>
          <w:tcPr>
            <w:tcW w:w="7479" w:type="dxa"/>
            <w:gridSpan w:val="3"/>
            <w:shd w:val="clear" w:color="auto" w:fill="auto"/>
            <w:vAlign w:val="center"/>
          </w:tcPr>
          <w:p w:rsidR="00D52F82" w:rsidRPr="00554A13" w:rsidRDefault="00D52F82" w:rsidP="00B8612B">
            <w:pPr>
              <w:pStyle w:val="ListBullet2"/>
              <w:spacing w:line="240" w:lineRule="auto"/>
            </w:pPr>
            <w:r w:rsidRPr="00554A13">
              <w:t>Numeracy 70%</w:t>
            </w:r>
          </w:p>
        </w:tc>
        <w:tc>
          <w:tcPr>
            <w:tcW w:w="1560" w:type="dxa"/>
            <w:shd w:val="clear" w:color="auto" w:fill="auto"/>
            <w:vAlign w:val="center"/>
          </w:tcPr>
          <w:p w:rsidR="00D52F82" w:rsidRPr="00554A13" w:rsidRDefault="00D52F82" w:rsidP="00B8612B">
            <w:pPr>
              <w:spacing w:line="240" w:lineRule="auto"/>
              <w:rPr>
                <w:bCs/>
                <w:lang w:val="x-none"/>
              </w:rPr>
            </w:pPr>
            <w:r w:rsidRPr="00554A13">
              <w:rPr>
                <w:bCs/>
              </w:rPr>
              <w:t>55</w:t>
            </w:r>
            <w:r w:rsidRPr="00554A13">
              <w:rPr>
                <w:bCs/>
                <w:lang w:val="x-none"/>
              </w:rPr>
              <w:t>%</w:t>
            </w:r>
          </w:p>
        </w:tc>
      </w:tr>
      <w:tr w:rsidR="00D52F82" w:rsidRPr="00554A13" w:rsidTr="00B8612B">
        <w:trPr>
          <w:cantSplit/>
          <w:trHeight w:hRule="exact" w:val="340"/>
        </w:trPr>
        <w:tc>
          <w:tcPr>
            <w:tcW w:w="7479" w:type="dxa"/>
            <w:gridSpan w:val="3"/>
            <w:shd w:val="clear" w:color="auto" w:fill="auto"/>
            <w:vAlign w:val="center"/>
          </w:tcPr>
          <w:p w:rsidR="00D52F82" w:rsidRPr="00554A13" w:rsidRDefault="00D52F82" w:rsidP="00B8612B">
            <w:pPr>
              <w:pStyle w:val="ListBullet2"/>
              <w:spacing w:line="240" w:lineRule="auto"/>
            </w:pPr>
            <w:r w:rsidRPr="00554A13">
              <w:t>Writing 65%</w:t>
            </w:r>
          </w:p>
        </w:tc>
        <w:tc>
          <w:tcPr>
            <w:tcW w:w="1560" w:type="dxa"/>
            <w:shd w:val="clear" w:color="auto" w:fill="auto"/>
            <w:vAlign w:val="center"/>
          </w:tcPr>
          <w:p w:rsidR="00D52F82" w:rsidRPr="00554A13" w:rsidRDefault="00D52F82" w:rsidP="00B8612B">
            <w:pPr>
              <w:spacing w:line="240" w:lineRule="auto"/>
              <w:rPr>
                <w:bCs/>
              </w:rPr>
            </w:pPr>
            <w:r>
              <w:rPr>
                <w:bCs/>
              </w:rPr>
              <w:t>65%</w:t>
            </w:r>
          </w:p>
        </w:tc>
      </w:tr>
      <w:tr w:rsidR="00D52F82" w:rsidRPr="00554A13" w:rsidTr="00B8612B">
        <w:trPr>
          <w:cantSplit/>
          <w:trHeight w:hRule="exact" w:val="340"/>
        </w:trPr>
        <w:tc>
          <w:tcPr>
            <w:tcW w:w="7479" w:type="dxa"/>
            <w:gridSpan w:val="3"/>
            <w:shd w:val="clear" w:color="auto" w:fill="auto"/>
            <w:vAlign w:val="center"/>
          </w:tcPr>
          <w:p w:rsidR="00D52F82" w:rsidRPr="00554A13" w:rsidRDefault="00D52F82" w:rsidP="00B8612B">
            <w:pPr>
              <w:pStyle w:val="ListBullet2"/>
              <w:spacing w:line="240" w:lineRule="auto"/>
            </w:pPr>
            <w:r w:rsidRPr="00554A13">
              <w:t>Spelling 65%</w:t>
            </w:r>
          </w:p>
        </w:tc>
        <w:tc>
          <w:tcPr>
            <w:tcW w:w="1560" w:type="dxa"/>
            <w:shd w:val="clear" w:color="auto" w:fill="auto"/>
            <w:vAlign w:val="center"/>
          </w:tcPr>
          <w:p w:rsidR="00D52F82" w:rsidRPr="00554A13" w:rsidRDefault="00D52F82" w:rsidP="00B8612B">
            <w:pPr>
              <w:spacing w:line="240" w:lineRule="auto"/>
              <w:rPr>
                <w:bCs/>
                <w:lang w:val="x-none"/>
              </w:rPr>
            </w:pPr>
            <w:r>
              <w:rPr>
                <w:bCs/>
              </w:rPr>
              <w:t>59</w:t>
            </w:r>
            <w:r w:rsidRPr="00554A13">
              <w:rPr>
                <w:bCs/>
                <w:lang w:val="x-none"/>
              </w:rPr>
              <w:t>%</w:t>
            </w:r>
          </w:p>
        </w:tc>
      </w:tr>
      <w:tr w:rsidR="00D52F82" w:rsidRPr="00554A13" w:rsidTr="00B8612B">
        <w:trPr>
          <w:cantSplit/>
          <w:trHeight w:hRule="exact" w:val="340"/>
        </w:trPr>
        <w:tc>
          <w:tcPr>
            <w:tcW w:w="7479" w:type="dxa"/>
            <w:gridSpan w:val="3"/>
            <w:shd w:val="clear" w:color="auto" w:fill="auto"/>
            <w:vAlign w:val="center"/>
          </w:tcPr>
          <w:p w:rsidR="00D52F82" w:rsidRPr="00554A13" w:rsidRDefault="00D52F82" w:rsidP="00B8612B">
            <w:pPr>
              <w:pStyle w:val="ListBullet2"/>
              <w:spacing w:line="240" w:lineRule="auto"/>
            </w:pPr>
            <w:r w:rsidRPr="00554A13">
              <w:t>Grammar and Punctuation 73%</w:t>
            </w:r>
          </w:p>
        </w:tc>
        <w:tc>
          <w:tcPr>
            <w:tcW w:w="1560" w:type="dxa"/>
            <w:shd w:val="clear" w:color="auto" w:fill="auto"/>
            <w:vAlign w:val="center"/>
          </w:tcPr>
          <w:p w:rsidR="00D52F82" w:rsidRPr="00554A13" w:rsidRDefault="00D52F82" w:rsidP="00B8612B">
            <w:pPr>
              <w:spacing w:line="240" w:lineRule="auto"/>
              <w:rPr>
                <w:bCs/>
                <w:lang w:val="x-none"/>
              </w:rPr>
            </w:pPr>
            <w:r>
              <w:rPr>
                <w:bCs/>
              </w:rPr>
              <w:t>53</w:t>
            </w:r>
            <w:r w:rsidRPr="00554A13">
              <w:rPr>
                <w:bCs/>
                <w:lang w:val="x-none"/>
              </w:rPr>
              <w:t>%</w:t>
            </w:r>
          </w:p>
        </w:tc>
      </w:tr>
      <w:tr w:rsidR="00D52F82" w:rsidRPr="00554A13" w:rsidTr="00B8612B">
        <w:trPr>
          <w:cantSplit/>
          <w:trHeight w:hRule="exact" w:val="624"/>
        </w:trPr>
        <w:tc>
          <w:tcPr>
            <w:tcW w:w="7479" w:type="dxa"/>
            <w:gridSpan w:val="3"/>
            <w:shd w:val="clear" w:color="auto" w:fill="auto"/>
            <w:vAlign w:val="center"/>
          </w:tcPr>
          <w:p w:rsidR="00D52F82" w:rsidRPr="00554A13" w:rsidRDefault="00D52F82" w:rsidP="00B8612B">
            <w:pPr>
              <w:pStyle w:val="ListBullet"/>
              <w:spacing w:line="240" w:lineRule="auto"/>
              <w:rPr>
                <w:b/>
                <w:bCs/>
              </w:rPr>
            </w:pPr>
            <w:r w:rsidRPr="00554A13">
              <w:rPr>
                <w:lang w:val="en-US"/>
              </w:rPr>
              <w:t>85% of students will achieve reading benchmark result within or above the expected band for the expected band for their year level</w:t>
            </w:r>
          </w:p>
        </w:tc>
        <w:tc>
          <w:tcPr>
            <w:tcW w:w="1560" w:type="dxa"/>
            <w:shd w:val="clear" w:color="auto" w:fill="auto"/>
            <w:vAlign w:val="center"/>
          </w:tcPr>
          <w:p w:rsidR="00D52F82" w:rsidRPr="00554A13" w:rsidRDefault="00D52F82" w:rsidP="00B8612B">
            <w:pPr>
              <w:spacing w:line="240" w:lineRule="auto"/>
              <w:rPr>
                <w:bCs/>
                <w:lang w:val="x-none"/>
              </w:rPr>
            </w:pPr>
            <w:r w:rsidRPr="00554A13">
              <w:rPr>
                <w:bCs/>
                <w:lang w:val="x-none"/>
              </w:rPr>
              <w:t>8</w:t>
            </w:r>
            <w:r w:rsidRPr="00554A13">
              <w:rPr>
                <w:bCs/>
              </w:rPr>
              <w:t>8</w:t>
            </w:r>
            <w:r w:rsidRPr="00554A13">
              <w:rPr>
                <w:bCs/>
                <w:lang w:val="x-none"/>
              </w:rPr>
              <w:t>%</w:t>
            </w:r>
          </w:p>
        </w:tc>
      </w:tr>
    </w:tbl>
    <w:p w:rsidR="00D52F82" w:rsidRPr="00911F42" w:rsidRDefault="00D52F82" w:rsidP="00A12C19">
      <w:pPr>
        <w:spacing w:after="0"/>
        <w:rPr>
          <w:rFonts w:ascii="Calibri Light" w:hAnsi="Calibri Light" w:cs="Calibri Light"/>
          <w:b/>
          <w:sz w:val="24"/>
          <w:szCs w:val="24"/>
        </w:rPr>
      </w:pPr>
    </w:p>
    <w:p w:rsidR="00812F06" w:rsidRPr="00911F42" w:rsidRDefault="00812F06" w:rsidP="00A12C19">
      <w:pPr>
        <w:spacing w:after="0"/>
        <w:rPr>
          <w:rFonts w:ascii="Calibri Light" w:hAnsi="Calibri Light" w:cs="Calibri Light"/>
          <w:b/>
          <w:sz w:val="24"/>
          <w:szCs w:val="24"/>
        </w:rPr>
      </w:pPr>
      <w:r w:rsidRPr="00911F42">
        <w:rPr>
          <w:rFonts w:ascii="Calibri Light" w:hAnsi="Calibri Light" w:cs="Calibri Light"/>
          <w:b/>
          <w:sz w:val="24"/>
          <w:szCs w:val="24"/>
        </w:rPr>
        <w:t>Key Improvement Strategy 1: Whole school alignment of curriculum and beliefs about essential learnings</w:t>
      </w:r>
    </w:p>
    <w:p w:rsidR="00812F06" w:rsidRPr="00911F42" w:rsidRDefault="00812F06" w:rsidP="00A12C19">
      <w:pPr>
        <w:spacing w:after="0"/>
        <w:rPr>
          <w:rFonts w:ascii="Calibri Light" w:hAnsi="Calibri Light" w:cs="Calibri Light"/>
          <w:b/>
          <w:sz w:val="24"/>
          <w:szCs w:val="24"/>
        </w:rPr>
      </w:pPr>
    </w:p>
    <w:p w:rsidR="00812F06" w:rsidRPr="00911F42" w:rsidRDefault="00812F06" w:rsidP="00A12C19">
      <w:pPr>
        <w:spacing w:after="0"/>
        <w:rPr>
          <w:rFonts w:ascii="Calibri Light" w:hAnsi="Calibri Light" w:cs="Calibri Light"/>
          <w:b/>
          <w:i/>
          <w:sz w:val="24"/>
          <w:szCs w:val="24"/>
        </w:rPr>
      </w:pPr>
      <w:r w:rsidRPr="00911F42">
        <w:rPr>
          <w:rFonts w:ascii="Calibri Light" w:hAnsi="Calibri Light" w:cs="Calibri Light"/>
          <w:b/>
          <w:i/>
          <w:sz w:val="24"/>
          <w:szCs w:val="24"/>
        </w:rPr>
        <w:t>Consolidate Australian Curriculum mapping in science, maths and inquiry units</w:t>
      </w:r>
    </w:p>
    <w:p w:rsidR="00A741E6" w:rsidRPr="001D75B8" w:rsidRDefault="00A676A4" w:rsidP="004E7FA8">
      <w:pPr>
        <w:spacing w:after="0"/>
        <w:rPr>
          <w:rFonts w:ascii="Calibri Light" w:hAnsi="Calibri Light" w:cs="Calibri Light"/>
          <w:sz w:val="24"/>
          <w:szCs w:val="24"/>
        </w:rPr>
      </w:pPr>
      <w:r w:rsidRPr="001D75B8">
        <w:rPr>
          <w:rFonts w:ascii="Calibri Light" w:hAnsi="Calibri Light" w:cs="Calibri Light"/>
          <w:sz w:val="24"/>
          <w:szCs w:val="24"/>
        </w:rPr>
        <w:t>During 2017 all Majura Primary</w:t>
      </w:r>
      <w:r w:rsidR="00416F20" w:rsidRPr="001D75B8">
        <w:rPr>
          <w:rFonts w:ascii="Calibri Light" w:hAnsi="Calibri Light" w:cs="Calibri Light"/>
          <w:sz w:val="24"/>
          <w:szCs w:val="24"/>
        </w:rPr>
        <w:t xml:space="preserve"> School</w:t>
      </w:r>
      <w:r w:rsidRPr="001D75B8">
        <w:rPr>
          <w:rFonts w:ascii="Calibri Light" w:hAnsi="Calibri Light" w:cs="Calibri Light"/>
          <w:sz w:val="24"/>
          <w:szCs w:val="24"/>
        </w:rPr>
        <w:t xml:space="preserve"> teachers contributed to </w:t>
      </w:r>
      <w:r w:rsidR="00CE77B1" w:rsidRPr="001D75B8">
        <w:rPr>
          <w:rFonts w:ascii="Calibri Light" w:hAnsi="Calibri Light" w:cs="Calibri Light"/>
          <w:sz w:val="24"/>
          <w:szCs w:val="24"/>
        </w:rPr>
        <w:t>complet</w:t>
      </w:r>
      <w:r w:rsidRPr="001D75B8">
        <w:rPr>
          <w:rFonts w:ascii="Calibri Light" w:hAnsi="Calibri Light" w:cs="Calibri Light"/>
          <w:sz w:val="24"/>
          <w:szCs w:val="24"/>
        </w:rPr>
        <w:t>ing</w:t>
      </w:r>
      <w:r w:rsidR="00CE77B1" w:rsidRPr="001D75B8">
        <w:rPr>
          <w:rFonts w:ascii="Calibri Light" w:hAnsi="Calibri Light" w:cs="Calibri Light"/>
          <w:sz w:val="24"/>
          <w:szCs w:val="24"/>
        </w:rPr>
        <w:t xml:space="preserve"> and updat</w:t>
      </w:r>
      <w:r w:rsidRPr="001D75B8">
        <w:rPr>
          <w:rFonts w:ascii="Calibri Light" w:hAnsi="Calibri Light" w:cs="Calibri Light"/>
          <w:sz w:val="24"/>
          <w:szCs w:val="24"/>
        </w:rPr>
        <w:t>ing</w:t>
      </w:r>
      <w:r w:rsidR="00CE77B1" w:rsidRPr="001D75B8">
        <w:rPr>
          <w:rFonts w:ascii="Calibri Light" w:hAnsi="Calibri Light" w:cs="Calibri Light"/>
          <w:sz w:val="24"/>
          <w:szCs w:val="24"/>
        </w:rPr>
        <w:t xml:space="preserve"> science documents</w:t>
      </w:r>
      <w:r w:rsidR="00FC2DBE" w:rsidRPr="001D75B8">
        <w:rPr>
          <w:rFonts w:ascii="Calibri Light" w:hAnsi="Calibri Light" w:cs="Calibri Light"/>
          <w:sz w:val="24"/>
          <w:szCs w:val="24"/>
        </w:rPr>
        <w:t xml:space="preserve"> and </w:t>
      </w:r>
      <w:r w:rsidR="00F8089C" w:rsidRPr="001D75B8">
        <w:rPr>
          <w:rFonts w:ascii="Calibri Light" w:hAnsi="Calibri Light" w:cs="Calibri Light"/>
          <w:sz w:val="24"/>
          <w:szCs w:val="24"/>
        </w:rPr>
        <w:t>align</w:t>
      </w:r>
      <w:r w:rsidR="001C6A3B" w:rsidRPr="001D75B8">
        <w:rPr>
          <w:rFonts w:ascii="Calibri Light" w:hAnsi="Calibri Light" w:cs="Calibri Light"/>
          <w:sz w:val="24"/>
          <w:szCs w:val="24"/>
        </w:rPr>
        <w:t>ing</w:t>
      </w:r>
      <w:r w:rsidR="00F8089C" w:rsidRPr="001D75B8">
        <w:rPr>
          <w:rFonts w:ascii="Calibri Light" w:hAnsi="Calibri Light" w:cs="Calibri Light"/>
          <w:sz w:val="24"/>
          <w:szCs w:val="24"/>
        </w:rPr>
        <w:t xml:space="preserve"> science inquiry units to the Australian Curriculum.</w:t>
      </w:r>
      <w:r w:rsidR="00204C38" w:rsidRPr="001D75B8">
        <w:rPr>
          <w:rFonts w:ascii="Calibri Light" w:hAnsi="Calibri Light" w:cs="Calibri Light"/>
          <w:sz w:val="24"/>
          <w:szCs w:val="24"/>
        </w:rPr>
        <w:t xml:space="preserve"> </w:t>
      </w:r>
      <w:r w:rsidR="00F8089C" w:rsidRPr="001D75B8">
        <w:rPr>
          <w:rFonts w:ascii="Calibri Light" w:hAnsi="Calibri Light" w:cs="Calibri Light"/>
          <w:sz w:val="24"/>
          <w:szCs w:val="24"/>
        </w:rPr>
        <w:t xml:space="preserve">Teachers completed the writing and documenting </w:t>
      </w:r>
      <w:r w:rsidR="005A6906" w:rsidRPr="001D75B8">
        <w:rPr>
          <w:rFonts w:ascii="Calibri Light" w:hAnsi="Calibri Light" w:cs="Calibri Light"/>
          <w:sz w:val="24"/>
          <w:szCs w:val="24"/>
        </w:rPr>
        <w:t>of ‘</w:t>
      </w:r>
      <w:r w:rsidR="00F8089C" w:rsidRPr="001D75B8">
        <w:rPr>
          <w:rFonts w:ascii="Calibri Light" w:hAnsi="Calibri Light" w:cs="Calibri Light"/>
          <w:sz w:val="24"/>
          <w:szCs w:val="24"/>
        </w:rPr>
        <w:t xml:space="preserve">I can statements’ for </w:t>
      </w:r>
      <w:r w:rsidR="00CE77B1" w:rsidRPr="001D75B8">
        <w:rPr>
          <w:rFonts w:ascii="Calibri Light" w:hAnsi="Calibri Light" w:cs="Calibri Light"/>
          <w:sz w:val="24"/>
          <w:szCs w:val="24"/>
        </w:rPr>
        <w:t xml:space="preserve">Maths </w:t>
      </w:r>
      <w:r w:rsidR="00F8089C" w:rsidRPr="001D75B8">
        <w:rPr>
          <w:rFonts w:ascii="Calibri Light" w:hAnsi="Calibri Light" w:cs="Calibri Light"/>
          <w:sz w:val="24"/>
          <w:szCs w:val="24"/>
        </w:rPr>
        <w:t xml:space="preserve">to support </w:t>
      </w:r>
      <w:r w:rsidR="000C7395" w:rsidRPr="001D75B8">
        <w:rPr>
          <w:rFonts w:ascii="Calibri Light" w:hAnsi="Calibri Light" w:cs="Calibri Light"/>
          <w:sz w:val="24"/>
          <w:szCs w:val="24"/>
        </w:rPr>
        <w:t>v</w:t>
      </w:r>
      <w:r w:rsidR="00A77D9D" w:rsidRPr="001D75B8">
        <w:rPr>
          <w:rFonts w:ascii="Calibri Light" w:hAnsi="Calibri Light" w:cs="Calibri Light"/>
          <w:sz w:val="24"/>
          <w:szCs w:val="24"/>
        </w:rPr>
        <w:t>isible learning</w:t>
      </w:r>
      <w:r w:rsidR="00F8089C" w:rsidRPr="001D75B8">
        <w:rPr>
          <w:rFonts w:ascii="Calibri Light" w:hAnsi="Calibri Light" w:cs="Calibri Light"/>
          <w:sz w:val="24"/>
          <w:szCs w:val="24"/>
        </w:rPr>
        <w:t xml:space="preserve"> </w:t>
      </w:r>
      <w:r w:rsidR="005A6906" w:rsidRPr="001D75B8">
        <w:rPr>
          <w:rFonts w:ascii="Calibri Light" w:hAnsi="Calibri Light" w:cs="Calibri Light"/>
          <w:sz w:val="24"/>
          <w:szCs w:val="24"/>
        </w:rPr>
        <w:t>success criteria</w:t>
      </w:r>
      <w:r w:rsidR="00A77D9D" w:rsidRPr="001D75B8">
        <w:rPr>
          <w:rFonts w:ascii="Calibri Light" w:hAnsi="Calibri Light" w:cs="Calibri Light"/>
          <w:sz w:val="24"/>
          <w:szCs w:val="24"/>
        </w:rPr>
        <w:t>. The executive team</w:t>
      </w:r>
      <w:r w:rsidR="005A6906" w:rsidRPr="001D75B8">
        <w:rPr>
          <w:rFonts w:ascii="Calibri Light" w:hAnsi="Calibri Light" w:cs="Calibri Light"/>
          <w:sz w:val="24"/>
          <w:szCs w:val="24"/>
        </w:rPr>
        <w:t xml:space="preserve"> </w:t>
      </w:r>
      <w:r w:rsidR="00FC2DBE" w:rsidRPr="001D75B8">
        <w:rPr>
          <w:rFonts w:ascii="Calibri Light" w:hAnsi="Calibri Light" w:cs="Calibri Light"/>
          <w:sz w:val="24"/>
          <w:szCs w:val="24"/>
        </w:rPr>
        <w:t>amended</w:t>
      </w:r>
      <w:r w:rsidR="005A6906" w:rsidRPr="001D75B8">
        <w:rPr>
          <w:rFonts w:ascii="Calibri Light" w:hAnsi="Calibri Light" w:cs="Calibri Light"/>
          <w:sz w:val="24"/>
          <w:szCs w:val="24"/>
        </w:rPr>
        <w:t xml:space="preserve"> the </w:t>
      </w:r>
      <w:r w:rsidR="000C7395" w:rsidRPr="001D75B8">
        <w:rPr>
          <w:rFonts w:ascii="Calibri Light" w:hAnsi="Calibri Light" w:cs="Calibri Light"/>
          <w:sz w:val="24"/>
          <w:szCs w:val="24"/>
        </w:rPr>
        <w:t>template</w:t>
      </w:r>
      <w:r w:rsidR="005A6906" w:rsidRPr="001D75B8">
        <w:rPr>
          <w:rFonts w:ascii="Calibri Light" w:hAnsi="Calibri Light" w:cs="Calibri Light"/>
          <w:sz w:val="24"/>
          <w:szCs w:val="24"/>
        </w:rPr>
        <w:t xml:space="preserve"> to be a clearer document and </w:t>
      </w:r>
      <w:r w:rsidR="000C7395" w:rsidRPr="001D75B8">
        <w:rPr>
          <w:rFonts w:ascii="Calibri Light" w:hAnsi="Calibri Light" w:cs="Calibri Light"/>
          <w:sz w:val="24"/>
          <w:szCs w:val="24"/>
        </w:rPr>
        <w:t xml:space="preserve">therefore </w:t>
      </w:r>
      <w:r w:rsidR="00A77D9D" w:rsidRPr="001D75B8">
        <w:rPr>
          <w:rFonts w:ascii="Calibri Light" w:hAnsi="Calibri Light" w:cs="Calibri Light"/>
          <w:sz w:val="24"/>
          <w:szCs w:val="24"/>
        </w:rPr>
        <w:t xml:space="preserve">some previous information needs to be transferred into the new template. </w:t>
      </w:r>
      <w:r w:rsidR="0058377E" w:rsidRPr="001D75B8">
        <w:rPr>
          <w:rFonts w:ascii="Calibri Light" w:hAnsi="Calibri Light" w:cs="Calibri Light"/>
          <w:sz w:val="24"/>
          <w:szCs w:val="24"/>
        </w:rPr>
        <w:t>Teachers</w:t>
      </w:r>
      <w:r w:rsidR="00A77D9D" w:rsidRPr="001D75B8">
        <w:rPr>
          <w:rFonts w:ascii="Calibri Light" w:hAnsi="Calibri Light" w:cs="Calibri Light"/>
          <w:sz w:val="24"/>
          <w:szCs w:val="24"/>
        </w:rPr>
        <w:t xml:space="preserve"> will update this </w:t>
      </w:r>
      <w:r w:rsidR="001C6A3B" w:rsidRPr="001D75B8">
        <w:rPr>
          <w:rFonts w:ascii="Calibri Light" w:hAnsi="Calibri Light" w:cs="Calibri Light"/>
          <w:sz w:val="24"/>
          <w:szCs w:val="24"/>
        </w:rPr>
        <w:t>during</w:t>
      </w:r>
      <w:r w:rsidR="00A77D9D" w:rsidRPr="001D75B8">
        <w:rPr>
          <w:rFonts w:ascii="Calibri Light" w:hAnsi="Calibri Light" w:cs="Calibri Light"/>
          <w:sz w:val="24"/>
          <w:szCs w:val="24"/>
        </w:rPr>
        <w:t xml:space="preserve"> 2018. </w:t>
      </w:r>
    </w:p>
    <w:p w:rsidR="00204C38" w:rsidRPr="001D75B8" w:rsidRDefault="00A741E6" w:rsidP="004E7FA8">
      <w:pPr>
        <w:spacing w:after="0"/>
        <w:rPr>
          <w:rFonts w:ascii="Calibri Light" w:hAnsi="Calibri Light" w:cs="Calibri Light"/>
          <w:sz w:val="24"/>
          <w:szCs w:val="24"/>
        </w:rPr>
      </w:pPr>
      <w:r w:rsidRPr="001D75B8">
        <w:rPr>
          <w:rFonts w:ascii="Calibri Light" w:hAnsi="Calibri Light" w:cs="Calibri Light"/>
          <w:sz w:val="24"/>
          <w:szCs w:val="24"/>
        </w:rPr>
        <w:t xml:space="preserve">An audit of science, history and geography essential skills was conducted in </w:t>
      </w:r>
      <w:r w:rsidR="00FC2DBE" w:rsidRPr="001D75B8">
        <w:rPr>
          <w:rFonts w:ascii="Calibri Light" w:hAnsi="Calibri Light" w:cs="Calibri Light"/>
          <w:sz w:val="24"/>
          <w:szCs w:val="24"/>
        </w:rPr>
        <w:t>t</w:t>
      </w:r>
      <w:r w:rsidRPr="001D75B8">
        <w:rPr>
          <w:rFonts w:ascii="Calibri Light" w:hAnsi="Calibri Light" w:cs="Calibri Light"/>
          <w:sz w:val="24"/>
          <w:szCs w:val="24"/>
        </w:rPr>
        <w:t xml:space="preserve">erm 4. </w:t>
      </w:r>
      <w:r w:rsidR="001C6A3B" w:rsidRPr="001D75B8">
        <w:rPr>
          <w:rFonts w:ascii="Calibri Light" w:hAnsi="Calibri Light" w:cs="Calibri Light"/>
          <w:sz w:val="24"/>
          <w:szCs w:val="24"/>
        </w:rPr>
        <w:t>I</w:t>
      </w:r>
      <w:r w:rsidR="00A77D9D" w:rsidRPr="001D75B8">
        <w:rPr>
          <w:rFonts w:ascii="Calibri Light" w:hAnsi="Calibri Light" w:cs="Calibri Light"/>
          <w:sz w:val="24"/>
          <w:szCs w:val="24"/>
        </w:rPr>
        <w:t xml:space="preserve">nquiry units are </w:t>
      </w:r>
      <w:r w:rsidR="00FC2DBE" w:rsidRPr="001D75B8">
        <w:rPr>
          <w:rFonts w:ascii="Calibri Light" w:hAnsi="Calibri Light" w:cs="Calibri Light"/>
          <w:sz w:val="24"/>
          <w:szCs w:val="24"/>
        </w:rPr>
        <w:t xml:space="preserve">consistently being </w:t>
      </w:r>
      <w:r w:rsidRPr="001D75B8">
        <w:rPr>
          <w:rFonts w:ascii="Calibri Light" w:hAnsi="Calibri Light" w:cs="Calibri Light"/>
          <w:sz w:val="24"/>
          <w:szCs w:val="24"/>
        </w:rPr>
        <w:t>written</w:t>
      </w:r>
      <w:r w:rsidR="00BC68C5"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to </w:t>
      </w:r>
      <w:r w:rsidR="00FE3EAC">
        <w:rPr>
          <w:rFonts w:ascii="Calibri Light" w:hAnsi="Calibri Light" w:cs="Calibri Light"/>
          <w:sz w:val="24"/>
          <w:szCs w:val="24"/>
        </w:rPr>
        <w:t xml:space="preserve">include skills and </w:t>
      </w:r>
      <w:r w:rsidRPr="001D75B8">
        <w:rPr>
          <w:rFonts w:ascii="Calibri Light" w:hAnsi="Calibri Light" w:cs="Calibri Light"/>
          <w:sz w:val="24"/>
          <w:szCs w:val="24"/>
        </w:rPr>
        <w:t>understandings</w:t>
      </w:r>
      <w:r w:rsidR="00FE3EAC">
        <w:rPr>
          <w:rFonts w:ascii="Calibri Light" w:hAnsi="Calibri Light" w:cs="Calibri Light"/>
          <w:sz w:val="24"/>
          <w:szCs w:val="24"/>
        </w:rPr>
        <w:t xml:space="preserve"> from the Australian Curriculum</w:t>
      </w:r>
      <w:r w:rsidRPr="001D75B8">
        <w:rPr>
          <w:rFonts w:ascii="Calibri Light" w:hAnsi="Calibri Light" w:cs="Calibri Light"/>
          <w:sz w:val="24"/>
          <w:szCs w:val="24"/>
        </w:rPr>
        <w:t>, learning intentions and assessments. Throughout 2017</w:t>
      </w:r>
      <w:r w:rsidR="004E7FA8" w:rsidRPr="001D75B8">
        <w:rPr>
          <w:rFonts w:ascii="Calibri Light" w:hAnsi="Calibri Light" w:cs="Calibri Light"/>
          <w:sz w:val="24"/>
          <w:szCs w:val="24"/>
        </w:rPr>
        <w:t xml:space="preserve"> teams review</w:t>
      </w:r>
      <w:r w:rsidRPr="001D75B8">
        <w:rPr>
          <w:rFonts w:ascii="Calibri Light" w:hAnsi="Calibri Light" w:cs="Calibri Light"/>
          <w:sz w:val="24"/>
          <w:szCs w:val="24"/>
        </w:rPr>
        <w:t>ed</w:t>
      </w:r>
      <w:r w:rsidR="004E7FA8"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inquiry units </w:t>
      </w:r>
      <w:r w:rsidR="004E7FA8" w:rsidRPr="001D75B8">
        <w:rPr>
          <w:rFonts w:ascii="Calibri Light" w:hAnsi="Calibri Light" w:cs="Calibri Light"/>
          <w:sz w:val="24"/>
          <w:szCs w:val="24"/>
        </w:rPr>
        <w:t>and update</w:t>
      </w:r>
      <w:r w:rsidRPr="001D75B8">
        <w:rPr>
          <w:rFonts w:ascii="Calibri Light" w:hAnsi="Calibri Light" w:cs="Calibri Light"/>
          <w:sz w:val="24"/>
          <w:szCs w:val="24"/>
        </w:rPr>
        <w:t>d</w:t>
      </w:r>
      <w:r w:rsidR="004E7FA8" w:rsidRPr="001D75B8">
        <w:rPr>
          <w:rFonts w:ascii="Calibri Light" w:hAnsi="Calibri Light" w:cs="Calibri Light"/>
          <w:sz w:val="24"/>
          <w:szCs w:val="24"/>
        </w:rPr>
        <w:t xml:space="preserve"> </w:t>
      </w:r>
      <w:r w:rsidRPr="001D75B8">
        <w:rPr>
          <w:rFonts w:ascii="Calibri Light" w:hAnsi="Calibri Light" w:cs="Calibri Light"/>
          <w:sz w:val="24"/>
          <w:szCs w:val="24"/>
        </w:rPr>
        <w:t>the school documentation.</w:t>
      </w:r>
    </w:p>
    <w:p w:rsidR="00204C38" w:rsidRPr="001D75B8" w:rsidRDefault="00204C38" w:rsidP="00A12C19">
      <w:pPr>
        <w:spacing w:after="0"/>
        <w:rPr>
          <w:rFonts w:ascii="Calibri Light" w:hAnsi="Calibri Light" w:cs="Calibri Light"/>
          <w:sz w:val="24"/>
          <w:szCs w:val="24"/>
        </w:rPr>
      </w:pPr>
    </w:p>
    <w:p w:rsidR="00812F06" w:rsidRPr="00911F42" w:rsidRDefault="00812F06" w:rsidP="00A12C19">
      <w:pPr>
        <w:spacing w:after="0"/>
        <w:rPr>
          <w:rFonts w:ascii="Calibri Light" w:hAnsi="Calibri Light" w:cs="Calibri Light"/>
          <w:sz w:val="24"/>
          <w:szCs w:val="24"/>
        </w:rPr>
      </w:pPr>
      <w:r w:rsidRPr="00911F42">
        <w:rPr>
          <w:rFonts w:ascii="Calibri Light" w:hAnsi="Calibri Light" w:cs="Calibri Light"/>
          <w:b/>
          <w:i/>
          <w:sz w:val="24"/>
          <w:szCs w:val="24"/>
        </w:rPr>
        <w:t>Review and update curriculum planning documents</w:t>
      </w:r>
    </w:p>
    <w:p w:rsidR="00812F06" w:rsidRPr="001D75B8" w:rsidRDefault="00B32C51" w:rsidP="0001668D">
      <w:pPr>
        <w:spacing w:after="120"/>
        <w:rPr>
          <w:rFonts w:ascii="Calibri Light" w:hAnsi="Calibri Light" w:cs="Calibri Light"/>
          <w:sz w:val="24"/>
          <w:szCs w:val="24"/>
        </w:rPr>
      </w:pPr>
      <w:r w:rsidRPr="00911F42">
        <w:rPr>
          <w:rFonts w:ascii="Calibri Light" w:hAnsi="Calibri Light" w:cs="Calibri Light"/>
          <w:sz w:val="24"/>
          <w:szCs w:val="24"/>
        </w:rPr>
        <w:t>A review of c</w:t>
      </w:r>
      <w:r w:rsidR="004E7FA8" w:rsidRPr="00911F42">
        <w:rPr>
          <w:rFonts w:ascii="Calibri Light" w:hAnsi="Calibri Light" w:cs="Calibri Light"/>
          <w:sz w:val="24"/>
          <w:szCs w:val="24"/>
        </w:rPr>
        <w:t xml:space="preserve">urriculum and planning documents </w:t>
      </w:r>
      <w:r w:rsidRPr="00911F42">
        <w:rPr>
          <w:rFonts w:ascii="Calibri Light" w:hAnsi="Calibri Light" w:cs="Calibri Light"/>
          <w:sz w:val="24"/>
          <w:szCs w:val="24"/>
        </w:rPr>
        <w:t>was completed by</w:t>
      </w:r>
      <w:r w:rsidR="004E7FA8" w:rsidRPr="00911F42">
        <w:rPr>
          <w:rFonts w:ascii="Calibri Light" w:hAnsi="Calibri Light" w:cs="Calibri Light"/>
          <w:sz w:val="24"/>
          <w:szCs w:val="24"/>
        </w:rPr>
        <w:t xml:space="preserve"> executive </w:t>
      </w:r>
      <w:r w:rsidR="0058377E" w:rsidRPr="00911F42">
        <w:rPr>
          <w:rFonts w:ascii="Calibri Light" w:hAnsi="Calibri Light" w:cs="Calibri Light"/>
          <w:sz w:val="24"/>
          <w:szCs w:val="24"/>
        </w:rPr>
        <w:t>teachers</w:t>
      </w:r>
      <w:r w:rsidRPr="00911F42">
        <w:rPr>
          <w:rFonts w:ascii="Calibri Light" w:hAnsi="Calibri Light" w:cs="Calibri Light"/>
          <w:sz w:val="24"/>
          <w:szCs w:val="24"/>
        </w:rPr>
        <w:t xml:space="preserve">, identifying </w:t>
      </w:r>
      <w:r w:rsidRPr="001D75B8">
        <w:rPr>
          <w:rFonts w:ascii="Calibri Light" w:hAnsi="Calibri Light" w:cs="Calibri Light"/>
          <w:sz w:val="24"/>
          <w:szCs w:val="24"/>
        </w:rPr>
        <w:t xml:space="preserve">inconsistencies, omissions or duplications within the documents as well as checking the clarity and useability of the school documents for the planning and assessment of </w:t>
      </w:r>
      <w:r w:rsidR="00FA779F" w:rsidRPr="001D75B8">
        <w:rPr>
          <w:rFonts w:ascii="Calibri Light" w:hAnsi="Calibri Light" w:cs="Calibri Light"/>
          <w:sz w:val="24"/>
          <w:szCs w:val="24"/>
        </w:rPr>
        <w:t xml:space="preserve">the </w:t>
      </w:r>
      <w:r w:rsidRPr="001D75B8">
        <w:rPr>
          <w:rFonts w:ascii="Calibri Light" w:hAnsi="Calibri Light" w:cs="Calibri Light"/>
          <w:sz w:val="24"/>
          <w:szCs w:val="24"/>
        </w:rPr>
        <w:t xml:space="preserve">learning </w:t>
      </w:r>
      <w:r w:rsidR="00FA779F" w:rsidRPr="001D75B8">
        <w:rPr>
          <w:rFonts w:ascii="Calibri Light" w:hAnsi="Calibri Light" w:cs="Calibri Light"/>
          <w:sz w:val="24"/>
          <w:szCs w:val="24"/>
        </w:rPr>
        <w:t xml:space="preserve">for </w:t>
      </w:r>
      <w:r w:rsidRPr="001D75B8">
        <w:rPr>
          <w:rFonts w:ascii="Calibri Light" w:hAnsi="Calibri Light" w:cs="Calibri Light"/>
          <w:sz w:val="24"/>
          <w:szCs w:val="24"/>
        </w:rPr>
        <w:t>students</w:t>
      </w:r>
      <w:r w:rsidR="00FA779F" w:rsidRPr="001D75B8">
        <w:rPr>
          <w:rFonts w:ascii="Calibri Light" w:hAnsi="Calibri Light" w:cs="Calibri Light"/>
          <w:sz w:val="24"/>
          <w:szCs w:val="24"/>
        </w:rPr>
        <w:t>.</w:t>
      </w:r>
      <w:r w:rsidRPr="001D75B8">
        <w:rPr>
          <w:rFonts w:ascii="Calibri Light" w:hAnsi="Calibri Light" w:cs="Calibri Light"/>
          <w:sz w:val="24"/>
          <w:szCs w:val="24"/>
        </w:rPr>
        <w:t xml:space="preserve"> </w:t>
      </w:r>
      <w:r w:rsidR="00FA779F" w:rsidRPr="001D75B8">
        <w:rPr>
          <w:rFonts w:ascii="Calibri Light" w:hAnsi="Calibri Light" w:cs="Calibri Light"/>
          <w:sz w:val="24"/>
          <w:szCs w:val="24"/>
        </w:rPr>
        <w:t xml:space="preserve">During </w:t>
      </w:r>
      <w:r w:rsidR="0058377E" w:rsidRPr="001D75B8">
        <w:rPr>
          <w:rFonts w:ascii="Calibri Light" w:hAnsi="Calibri Light" w:cs="Calibri Light"/>
          <w:sz w:val="24"/>
          <w:szCs w:val="24"/>
        </w:rPr>
        <w:t>teacher</w:t>
      </w:r>
      <w:r w:rsidR="002B3A8A" w:rsidRPr="001D75B8">
        <w:rPr>
          <w:rFonts w:ascii="Calibri Light" w:hAnsi="Calibri Light" w:cs="Calibri Light"/>
          <w:sz w:val="24"/>
          <w:szCs w:val="24"/>
        </w:rPr>
        <w:t xml:space="preserve"> </w:t>
      </w:r>
      <w:r w:rsidR="00FA779F" w:rsidRPr="001D75B8">
        <w:rPr>
          <w:rFonts w:ascii="Calibri Light" w:hAnsi="Calibri Light" w:cs="Calibri Light"/>
          <w:sz w:val="24"/>
          <w:szCs w:val="24"/>
        </w:rPr>
        <w:t xml:space="preserve">workshops and team meetings, teachers </w:t>
      </w:r>
      <w:r w:rsidR="004E7FA8" w:rsidRPr="001D75B8">
        <w:rPr>
          <w:rFonts w:ascii="Calibri Light" w:hAnsi="Calibri Light" w:cs="Calibri Light"/>
          <w:sz w:val="24"/>
          <w:szCs w:val="24"/>
        </w:rPr>
        <w:t>have made changes and improvement</w:t>
      </w:r>
      <w:r w:rsidR="00BC68C5" w:rsidRPr="001D75B8">
        <w:rPr>
          <w:rFonts w:ascii="Calibri Light" w:hAnsi="Calibri Light" w:cs="Calibri Light"/>
          <w:sz w:val="24"/>
          <w:szCs w:val="24"/>
        </w:rPr>
        <w:t>s</w:t>
      </w:r>
      <w:r w:rsidR="004E7FA8" w:rsidRPr="001D75B8">
        <w:rPr>
          <w:rFonts w:ascii="Calibri Light" w:hAnsi="Calibri Light" w:cs="Calibri Light"/>
          <w:sz w:val="24"/>
          <w:szCs w:val="24"/>
        </w:rPr>
        <w:t xml:space="preserve"> to existing documents</w:t>
      </w:r>
      <w:r w:rsidR="00FA779F" w:rsidRPr="001D75B8">
        <w:rPr>
          <w:rFonts w:ascii="Calibri Light" w:hAnsi="Calibri Light" w:cs="Calibri Light"/>
          <w:sz w:val="24"/>
          <w:szCs w:val="24"/>
        </w:rPr>
        <w:t xml:space="preserve"> in line with executive guidelines.</w:t>
      </w:r>
    </w:p>
    <w:p w:rsidR="00EB53C9" w:rsidRPr="001D75B8" w:rsidRDefault="00FA779F" w:rsidP="0001668D">
      <w:pPr>
        <w:spacing w:after="120"/>
        <w:rPr>
          <w:rFonts w:ascii="Calibri Light" w:hAnsi="Calibri Light" w:cs="Calibri Light"/>
          <w:sz w:val="24"/>
          <w:szCs w:val="24"/>
        </w:rPr>
      </w:pPr>
      <w:r w:rsidRPr="001D75B8">
        <w:rPr>
          <w:rFonts w:ascii="Calibri Light" w:hAnsi="Calibri Light" w:cs="Calibri Light"/>
          <w:sz w:val="24"/>
          <w:szCs w:val="24"/>
        </w:rPr>
        <w:t>Curriculum documents now reflect the v</w:t>
      </w:r>
      <w:r w:rsidR="00EB53C9" w:rsidRPr="001D75B8">
        <w:rPr>
          <w:rFonts w:ascii="Calibri Light" w:hAnsi="Calibri Light" w:cs="Calibri Light"/>
          <w:sz w:val="24"/>
          <w:szCs w:val="24"/>
        </w:rPr>
        <w:t xml:space="preserve">isible </w:t>
      </w:r>
      <w:r w:rsidRPr="001D75B8">
        <w:rPr>
          <w:rFonts w:ascii="Calibri Light" w:hAnsi="Calibri Light" w:cs="Calibri Light"/>
          <w:sz w:val="24"/>
          <w:szCs w:val="24"/>
        </w:rPr>
        <w:t>l</w:t>
      </w:r>
      <w:r w:rsidR="00EB53C9" w:rsidRPr="001D75B8">
        <w:rPr>
          <w:rFonts w:ascii="Calibri Light" w:hAnsi="Calibri Light" w:cs="Calibri Light"/>
          <w:sz w:val="24"/>
          <w:szCs w:val="24"/>
        </w:rPr>
        <w:t>earning</w:t>
      </w:r>
      <w:r w:rsidRPr="001D75B8">
        <w:rPr>
          <w:rFonts w:ascii="Calibri Light" w:hAnsi="Calibri Light" w:cs="Calibri Light"/>
          <w:sz w:val="24"/>
          <w:szCs w:val="24"/>
        </w:rPr>
        <w:t xml:space="preserve"> strategies of identified </w:t>
      </w:r>
      <w:r w:rsidR="00EB53C9" w:rsidRPr="001D75B8">
        <w:rPr>
          <w:rFonts w:ascii="Calibri Light" w:hAnsi="Calibri Light" w:cs="Calibri Light"/>
          <w:sz w:val="24"/>
          <w:szCs w:val="24"/>
        </w:rPr>
        <w:t>learning intentions</w:t>
      </w:r>
      <w:r w:rsidRPr="001D75B8">
        <w:rPr>
          <w:rFonts w:ascii="Calibri Light" w:hAnsi="Calibri Light" w:cs="Calibri Light"/>
          <w:sz w:val="24"/>
          <w:szCs w:val="24"/>
        </w:rPr>
        <w:t xml:space="preserve"> and </w:t>
      </w:r>
      <w:r w:rsidR="00EB53C9" w:rsidRPr="001D75B8">
        <w:rPr>
          <w:rFonts w:ascii="Calibri Light" w:hAnsi="Calibri Light" w:cs="Calibri Light"/>
          <w:sz w:val="24"/>
          <w:szCs w:val="24"/>
        </w:rPr>
        <w:t>success criteria</w:t>
      </w:r>
      <w:r w:rsidRPr="001D75B8">
        <w:rPr>
          <w:rFonts w:ascii="Calibri Light" w:hAnsi="Calibri Light" w:cs="Calibri Light"/>
          <w:sz w:val="24"/>
          <w:szCs w:val="24"/>
        </w:rPr>
        <w:t xml:space="preserve"> to promote student</w:t>
      </w:r>
      <w:r w:rsidR="00416F20" w:rsidRPr="001D75B8">
        <w:rPr>
          <w:rFonts w:ascii="Calibri Light" w:hAnsi="Calibri Light" w:cs="Calibri Light"/>
          <w:sz w:val="24"/>
          <w:szCs w:val="24"/>
        </w:rPr>
        <w:t>s</w:t>
      </w:r>
      <w:r w:rsidR="002B3A8A" w:rsidRPr="001D75B8">
        <w:rPr>
          <w:rFonts w:ascii="Calibri Light" w:hAnsi="Calibri Light" w:cs="Calibri Light"/>
          <w:sz w:val="24"/>
          <w:szCs w:val="24"/>
        </w:rPr>
        <w:t>’</w:t>
      </w:r>
      <w:r w:rsidR="00416F20" w:rsidRPr="001D75B8">
        <w:rPr>
          <w:rFonts w:ascii="Calibri Light" w:hAnsi="Calibri Light" w:cs="Calibri Light"/>
          <w:sz w:val="24"/>
          <w:szCs w:val="24"/>
        </w:rPr>
        <w:t xml:space="preserve"> understanding and </w:t>
      </w:r>
      <w:r w:rsidR="002B3A8A" w:rsidRPr="001D75B8">
        <w:rPr>
          <w:rFonts w:ascii="Calibri Light" w:hAnsi="Calibri Light" w:cs="Calibri Light"/>
          <w:sz w:val="24"/>
          <w:szCs w:val="24"/>
        </w:rPr>
        <w:t xml:space="preserve">their </w:t>
      </w:r>
      <w:r w:rsidRPr="001D75B8">
        <w:rPr>
          <w:rFonts w:ascii="Calibri Light" w:hAnsi="Calibri Light" w:cs="Calibri Light"/>
          <w:sz w:val="24"/>
          <w:szCs w:val="24"/>
        </w:rPr>
        <w:t>focussing on the learning intention of each lesson, being self-reflective in their learning and receiving regular targeted feedback.</w:t>
      </w:r>
    </w:p>
    <w:p w:rsidR="00C81FB2" w:rsidRPr="001D75B8" w:rsidRDefault="00C81FB2" w:rsidP="00A12C19">
      <w:pPr>
        <w:spacing w:after="0"/>
        <w:rPr>
          <w:rFonts w:ascii="Calibri Light" w:hAnsi="Calibri Light" w:cs="Calibri Light"/>
          <w:sz w:val="24"/>
          <w:szCs w:val="24"/>
        </w:rPr>
      </w:pPr>
    </w:p>
    <w:p w:rsidR="00812F06" w:rsidRPr="00911F42" w:rsidRDefault="00812F06" w:rsidP="00A12C19">
      <w:pPr>
        <w:spacing w:after="0"/>
        <w:rPr>
          <w:rFonts w:ascii="Calibri Light" w:hAnsi="Calibri Light" w:cs="Calibri Light"/>
          <w:b/>
          <w:sz w:val="24"/>
          <w:szCs w:val="24"/>
        </w:rPr>
      </w:pPr>
      <w:r w:rsidRPr="00911F42">
        <w:rPr>
          <w:rFonts w:ascii="Calibri Light" w:hAnsi="Calibri Light" w:cs="Calibri Light"/>
          <w:b/>
          <w:sz w:val="24"/>
          <w:szCs w:val="24"/>
        </w:rPr>
        <w:t xml:space="preserve">Key Improvement strategy 2: embed aligned assessment practices to target the learning needs of individual students </w:t>
      </w:r>
    </w:p>
    <w:p w:rsidR="00812F06" w:rsidRPr="001D75B8" w:rsidRDefault="00812F06" w:rsidP="00A12C19">
      <w:pPr>
        <w:spacing w:after="0"/>
        <w:rPr>
          <w:rFonts w:ascii="Calibri Light" w:hAnsi="Calibri Light" w:cs="Calibri Light"/>
          <w:b/>
          <w:color w:val="548DD4" w:themeColor="text2" w:themeTint="99"/>
          <w:sz w:val="24"/>
          <w:szCs w:val="24"/>
        </w:rPr>
      </w:pPr>
    </w:p>
    <w:p w:rsidR="00DE2643" w:rsidRPr="001D75B8" w:rsidRDefault="00C81FB2" w:rsidP="00A12C19">
      <w:pPr>
        <w:spacing w:after="0"/>
        <w:rPr>
          <w:rFonts w:ascii="Calibri Light" w:hAnsi="Calibri Light" w:cs="Calibri Light"/>
          <w:b/>
          <w:i/>
          <w:color w:val="FF0000"/>
          <w:sz w:val="24"/>
          <w:szCs w:val="24"/>
        </w:rPr>
      </w:pPr>
      <w:r w:rsidRPr="001D75B8">
        <w:rPr>
          <w:rFonts w:ascii="Calibri Light" w:hAnsi="Calibri Light" w:cs="Calibri Light"/>
          <w:b/>
          <w:color w:val="FF0000"/>
          <w:sz w:val="24"/>
          <w:szCs w:val="24"/>
        </w:rPr>
        <w:t xml:space="preserve"> </w:t>
      </w:r>
      <w:r w:rsidR="00DE2643" w:rsidRPr="00911F42">
        <w:rPr>
          <w:rFonts w:ascii="Calibri Light" w:hAnsi="Calibri Light" w:cs="Calibri Light"/>
          <w:b/>
          <w:i/>
          <w:sz w:val="24"/>
          <w:szCs w:val="24"/>
        </w:rPr>
        <w:t>Implement 2017 student assessment schedule</w:t>
      </w:r>
    </w:p>
    <w:p w:rsidR="00D86DBE" w:rsidRPr="001D75B8" w:rsidRDefault="002760F2" w:rsidP="0001668D">
      <w:pPr>
        <w:spacing w:after="120"/>
        <w:rPr>
          <w:rFonts w:ascii="Calibri Light" w:hAnsi="Calibri Light" w:cs="Calibri Light"/>
          <w:sz w:val="24"/>
          <w:szCs w:val="24"/>
        </w:rPr>
      </w:pPr>
      <w:r w:rsidRPr="001D75B8">
        <w:rPr>
          <w:rFonts w:ascii="Calibri Light" w:hAnsi="Calibri Light" w:cs="Calibri Light"/>
          <w:sz w:val="24"/>
          <w:szCs w:val="24"/>
        </w:rPr>
        <w:t>At the beginning of the school year the executive team analysed the current assessment</w:t>
      </w:r>
      <w:r w:rsidR="00302BE6" w:rsidRPr="001D75B8">
        <w:rPr>
          <w:rFonts w:ascii="Calibri Light" w:hAnsi="Calibri Light" w:cs="Calibri Light"/>
          <w:sz w:val="24"/>
          <w:szCs w:val="24"/>
        </w:rPr>
        <w:t>s</w:t>
      </w:r>
      <w:r w:rsidRPr="001D75B8">
        <w:rPr>
          <w:rFonts w:ascii="Calibri Light" w:hAnsi="Calibri Light" w:cs="Calibri Light"/>
          <w:sz w:val="24"/>
          <w:szCs w:val="24"/>
        </w:rPr>
        <w:t xml:space="preserve"> </w:t>
      </w:r>
      <w:r w:rsidR="00302BE6" w:rsidRPr="001D75B8">
        <w:rPr>
          <w:rFonts w:ascii="Calibri Light" w:hAnsi="Calibri Light" w:cs="Calibri Light"/>
          <w:sz w:val="24"/>
          <w:szCs w:val="24"/>
        </w:rPr>
        <w:t>that</w:t>
      </w:r>
      <w:r w:rsidRPr="001D75B8">
        <w:rPr>
          <w:rFonts w:ascii="Calibri Light" w:hAnsi="Calibri Light" w:cs="Calibri Light"/>
          <w:sz w:val="24"/>
          <w:szCs w:val="24"/>
        </w:rPr>
        <w:t xml:space="preserve"> </w:t>
      </w:r>
      <w:r w:rsidR="00302BE6" w:rsidRPr="001D75B8">
        <w:rPr>
          <w:rFonts w:ascii="Calibri Light" w:hAnsi="Calibri Light" w:cs="Calibri Light"/>
          <w:sz w:val="24"/>
          <w:szCs w:val="24"/>
        </w:rPr>
        <w:t>were being undertaken at Majura</w:t>
      </w:r>
      <w:r w:rsidR="00416F20" w:rsidRPr="001D75B8">
        <w:rPr>
          <w:rFonts w:ascii="Calibri Light" w:hAnsi="Calibri Light" w:cs="Calibri Light"/>
          <w:sz w:val="24"/>
          <w:szCs w:val="24"/>
        </w:rPr>
        <w:t xml:space="preserve"> Primary School</w:t>
      </w:r>
      <w:r w:rsidR="00302BE6" w:rsidRPr="001D75B8">
        <w:rPr>
          <w:rFonts w:ascii="Calibri Light" w:hAnsi="Calibri Light" w:cs="Calibri Light"/>
          <w:sz w:val="24"/>
          <w:szCs w:val="24"/>
        </w:rPr>
        <w:t xml:space="preserve">. The purpose of </w:t>
      </w:r>
      <w:r w:rsidR="00D86DBE" w:rsidRPr="001D75B8">
        <w:rPr>
          <w:rFonts w:ascii="Calibri Light" w:hAnsi="Calibri Light" w:cs="Calibri Light"/>
          <w:sz w:val="24"/>
          <w:szCs w:val="24"/>
        </w:rPr>
        <w:t>each</w:t>
      </w:r>
      <w:r w:rsidR="00302BE6" w:rsidRPr="001D75B8">
        <w:rPr>
          <w:rFonts w:ascii="Calibri Light" w:hAnsi="Calibri Light" w:cs="Calibri Light"/>
          <w:sz w:val="24"/>
          <w:szCs w:val="24"/>
        </w:rPr>
        <w:t xml:space="preserve"> assessment w</w:t>
      </w:r>
      <w:r w:rsidR="00416F20" w:rsidRPr="001D75B8">
        <w:rPr>
          <w:rFonts w:ascii="Calibri Light" w:hAnsi="Calibri Light" w:cs="Calibri Light"/>
          <w:sz w:val="24"/>
          <w:szCs w:val="24"/>
        </w:rPr>
        <w:t>as evaluated and c</w:t>
      </w:r>
      <w:r w:rsidR="00D86DBE" w:rsidRPr="001D75B8">
        <w:rPr>
          <w:rFonts w:ascii="Calibri Light" w:hAnsi="Calibri Light" w:cs="Calibri Light"/>
          <w:sz w:val="24"/>
          <w:szCs w:val="24"/>
        </w:rPr>
        <w:t>onfi</w:t>
      </w:r>
      <w:r w:rsidR="002B3A8A" w:rsidRPr="001D75B8">
        <w:rPr>
          <w:rFonts w:ascii="Calibri Light" w:hAnsi="Calibri Light" w:cs="Calibri Light"/>
          <w:sz w:val="24"/>
          <w:szCs w:val="24"/>
        </w:rPr>
        <w:t>r</w:t>
      </w:r>
      <w:r w:rsidR="00D86DBE" w:rsidRPr="001D75B8">
        <w:rPr>
          <w:rFonts w:ascii="Calibri Light" w:hAnsi="Calibri Light" w:cs="Calibri Light"/>
          <w:sz w:val="24"/>
          <w:szCs w:val="24"/>
        </w:rPr>
        <w:t>med</w:t>
      </w:r>
      <w:r w:rsidR="00416F20" w:rsidRPr="001D75B8">
        <w:rPr>
          <w:rFonts w:ascii="Calibri Light" w:hAnsi="Calibri Light" w:cs="Calibri Light"/>
          <w:sz w:val="24"/>
          <w:szCs w:val="24"/>
        </w:rPr>
        <w:t xml:space="preserve"> within a whole school assessment regime.  A </w:t>
      </w:r>
      <w:r w:rsidR="00204C38" w:rsidRPr="001D75B8">
        <w:rPr>
          <w:rFonts w:ascii="Calibri Light" w:hAnsi="Calibri Light" w:cs="Calibri Light"/>
          <w:sz w:val="24"/>
          <w:szCs w:val="24"/>
        </w:rPr>
        <w:t xml:space="preserve">2017 student assessment schedule was </w:t>
      </w:r>
      <w:r w:rsidR="00416F20" w:rsidRPr="001D75B8">
        <w:rPr>
          <w:rFonts w:ascii="Calibri Light" w:hAnsi="Calibri Light" w:cs="Calibri Light"/>
          <w:sz w:val="24"/>
          <w:szCs w:val="24"/>
        </w:rPr>
        <w:t xml:space="preserve">approved, </w:t>
      </w:r>
      <w:r w:rsidR="00204C38" w:rsidRPr="001D75B8">
        <w:rPr>
          <w:rFonts w:ascii="Calibri Light" w:hAnsi="Calibri Light" w:cs="Calibri Light"/>
          <w:sz w:val="24"/>
          <w:szCs w:val="24"/>
        </w:rPr>
        <w:t xml:space="preserve">discussed with </w:t>
      </w:r>
      <w:r w:rsidR="0058377E" w:rsidRPr="001D75B8">
        <w:rPr>
          <w:rFonts w:ascii="Calibri Light" w:hAnsi="Calibri Light" w:cs="Calibri Light"/>
          <w:sz w:val="24"/>
          <w:szCs w:val="24"/>
        </w:rPr>
        <w:t>teachers</w:t>
      </w:r>
      <w:r w:rsidR="00416F20" w:rsidRPr="001D75B8">
        <w:rPr>
          <w:rFonts w:ascii="Calibri Light" w:hAnsi="Calibri Light" w:cs="Calibri Light"/>
          <w:sz w:val="24"/>
          <w:szCs w:val="24"/>
        </w:rPr>
        <w:t xml:space="preserve"> and implemented during the year</w:t>
      </w:r>
      <w:r w:rsidR="00204C38" w:rsidRPr="001D75B8">
        <w:rPr>
          <w:rFonts w:ascii="Calibri Light" w:hAnsi="Calibri Light" w:cs="Calibri Light"/>
          <w:sz w:val="24"/>
          <w:szCs w:val="24"/>
        </w:rPr>
        <w:t xml:space="preserve">. </w:t>
      </w:r>
      <w:r w:rsidR="00416F20" w:rsidRPr="001D75B8">
        <w:rPr>
          <w:rFonts w:ascii="Calibri Light" w:hAnsi="Calibri Light" w:cs="Calibri Light"/>
          <w:sz w:val="24"/>
          <w:szCs w:val="24"/>
        </w:rPr>
        <w:t xml:space="preserve">The assessment schedule identified the assessments for each year </w:t>
      </w:r>
      <w:r w:rsidR="00D86DBE" w:rsidRPr="001D75B8">
        <w:rPr>
          <w:rFonts w:ascii="Calibri Light" w:hAnsi="Calibri Light" w:cs="Calibri Light"/>
          <w:sz w:val="24"/>
          <w:szCs w:val="24"/>
        </w:rPr>
        <w:t xml:space="preserve">cohort </w:t>
      </w:r>
      <w:r w:rsidR="00416F20" w:rsidRPr="001D75B8">
        <w:rPr>
          <w:rFonts w:ascii="Calibri Light" w:hAnsi="Calibri Light" w:cs="Calibri Light"/>
          <w:sz w:val="24"/>
          <w:szCs w:val="24"/>
        </w:rPr>
        <w:t xml:space="preserve">of students and when </w:t>
      </w:r>
      <w:r w:rsidR="002B3A8A" w:rsidRPr="001D75B8">
        <w:rPr>
          <w:rFonts w:ascii="Calibri Light" w:hAnsi="Calibri Light" w:cs="Calibri Light"/>
          <w:sz w:val="24"/>
          <w:szCs w:val="24"/>
        </w:rPr>
        <w:t xml:space="preserve">each </w:t>
      </w:r>
      <w:r w:rsidR="007E2F7A" w:rsidRPr="001D75B8">
        <w:rPr>
          <w:rFonts w:ascii="Calibri Light" w:hAnsi="Calibri Light" w:cs="Calibri Light"/>
          <w:sz w:val="24"/>
          <w:szCs w:val="24"/>
        </w:rPr>
        <w:t>assessment w</w:t>
      </w:r>
      <w:r w:rsidR="002B3A8A" w:rsidRPr="001D75B8">
        <w:rPr>
          <w:rFonts w:ascii="Calibri Light" w:hAnsi="Calibri Light" w:cs="Calibri Light"/>
          <w:sz w:val="24"/>
          <w:szCs w:val="24"/>
        </w:rPr>
        <w:t>as</w:t>
      </w:r>
      <w:r w:rsidR="007E2F7A" w:rsidRPr="001D75B8">
        <w:rPr>
          <w:rFonts w:ascii="Calibri Light" w:hAnsi="Calibri Light" w:cs="Calibri Light"/>
          <w:sz w:val="24"/>
          <w:szCs w:val="24"/>
        </w:rPr>
        <w:t xml:space="preserve"> to be completed. </w:t>
      </w:r>
      <w:r w:rsidR="0058377E" w:rsidRPr="001D75B8">
        <w:rPr>
          <w:rFonts w:ascii="Calibri Light" w:hAnsi="Calibri Light" w:cs="Calibri Light"/>
          <w:sz w:val="24"/>
          <w:szCs w:val="24"/>
        </w:rPr>
        <w:t>Teachers</w:t>
      </w:r>
      <w:r w:rsidR="00490A32" w:rsidRPr="001D75B8">
        <w:rPr>
          <w:rFonts w:ascii="Calibri Light" w:hAnsi="Calibri Light" w:cs="Calibri Light"/>
          <w:sz w:val="24"/>
          <w:szCs w:val="24"/>
        </w:rPr>
        <w:t xml:space="preserve"> adopted the new assessment schedule</w:t>
      </w:r>
      <w:r w:rsidR="00D86DBE" w:rsidRPr="001D75B8">
        <w:rPr>
          <w:rFonts w:ascii="Calibri Light" w:hAnsi="Calibri Light" w:cs="Calibri Light"/>
          <w:sz w:val="24"/>
          <w:szCs w:val="24"/>
        </w:rPr>
        <w:t xml:space="preserve"> </w:t>
      </w:r>
      <w:r w:rsidR="002B3A8A" w:rsidRPr="001D75B8">
        <w:rPr>
          <w:rFonts w:ascii="Calibri Light" w:hAnsi="Calibri Light" w:cs="Calibri Light"/>
          <w:sz w:val="24"/>
          <w:szCs w:val="24"/>
        </w:rPr>
        <w:t>with</w:t>
      </w:r>
      <w:r w:rsidR="00D86DBE" w:rsidRPr="001D75B8">
        <w:rPr>
          <w:rFonts w:ascii="Calibri Light" w:hAnsi="Calibri Light" w:cs="Calibri Light"/>
          <w:sz w:val="24"/>
          <w:szCs w:val="24"/>
        </w:rPr>
        <w:t xml:space="preserve"> whole school data </w:t>
      </w:r>
      <w:r w:rsidR="002B3A8A" w:rsidRPr="001D75B8">
        <w:rPr>
          <w:rFonts w:ascii="Calibri Light" w:hAnsi="Calibri Light" w:cs="Calibri Light"/>
          <w:sz w:val="24"/>
          <w:szCs w:val="24"/>
        </w:rPr>
        <w:t>being</w:t>
      </w:r>
      <w:r w:rsidR="00D86DBE" w:rsidRPr="001D75B8">
        <w:rPr>
          <w:rFonts w:ascii="Calibri Light" w:hAnsi="Calibri Light" w:cs="Calibri Light"/>
          <w:sz w:val="24"/>
          <w:szCs w:val="24"/>
        </w:rPr>
        <w:t xml:space="preserve"> collected and reviewed. </w:t>
      </w:r>
    </w:p>
    <w:p w:rsidR="002760F2" w:rsidRPr="001D75B8" w:rsidRDefault="00D86DBE" w:rsidP="0001668D">
      <w:pPr>
        <w:spacing w:after="120"/>
        <w:rPr>
          <w:rFonts w:ascii="Calibri Light" w:hAnsi="Calibri Light" w:cs="Calibri Light"/>
          <w:sz w:val="24"/>
          <w:szCs w:val="24"/>
        </w:rPr>
      </w:pPr>
      <w:r w:rsidRPr="001D75B8">
        <w:rPr>
          <w:rFonts w:ascii="Calibri Light" w:hAnsi="Calibri Light" w:cs="Calibri Light"/>
          <w:sz w:val="24"/>
          <w:szCs w:val="24"/>
        </w:rPr>
        <w:t xml:space="preserve">PM </w:t>
      </w:r>
      <w:r w:rsidR="002B3A8A" w:rsidRPr="001D75B8">
        <w:rPr>
          <w:rFonts w:ascii="Calibri Light" w:hAnsi="Calibri Light" w:cs="Calibri Light"/>
          <w:sz w:val="24"/>
          <w:szCs w:val="24"/>
        </w:rPr>
        <w:t>b</w:t>
      </w:r>
      <w:r w:rsidRPr="001D75B8">
        <w:rPr>
          <w:rFonts w:ascii="Calibri Light" w:hAnsi="Calibri Light" w:cs="Calibri Light"/>
          <w:sz w:val="24"/>
          <w:szCs w:val="24"/>
        </w:rPr>
        <w:t xml:space="preserve">enchmark reading and </w:t>
      </w:r>
      <w:r w:rsidRPr="00FE3EAC">
        <w:rPr>
          <w:rFonts w:ascii="Calibri Light" w:hAnsi="Calibri Light" w:cs="Calibri Light"/>
          <w:i/>
          <w:sz w:val="24"/>
          <w:szCs w:val="24"/>
        </w:rPr>
        <w:t xml:space="preserve">Count Me </w:t>
      </w:r>
      <w:proofErr w:type="gramStart"/>
      <w:r w:rsidRPr="00FE3EAC">
        <w:rPr>
          <w:rFonts w:ascii="Calibri Light" w:hAnsi="Calibri Light" w:cs="Calibri Light"/>
          <w:i/>
          <w:sz w:val="24"/>
          <w:szCs w:val="24"/>
        </w:rPr>
        <w:t>In</w:t>
      </w:r>
      <w:proofErr w:type="gramEnd"/>
      <w:r w:rsidRPr="00FE3EAC">
        <w:rPr>
          <w:rFonts w:ascii="Calibri Light" w:hAnsi="Calibri Light" w:cs="Calibri Light"/>
          <w:i/>
          <w:sz w:val="24"/>
          <w:szCs w:val="24"/>
        </w:rPr>
        <w:t xml:space="preserve"> Too</w:t>
      </w:r>
      <w:r w:rsidRPr="001D75B8">
        <w:rPr>
          <w:rFonts w:ascii="Calibri Light" w:hAnsi="Calibri Light" w:cs="Calibri Light"/>
          <w:sz w:val="24"/>
          <w:szCs w:val="24"/>
        </w:rPr>
        <w:t xml:space="preserve"> maths d</w:t>
      </w:r>
      <w:r w:rsidR="00BC68C5" w:rsidRPr="001D75B8">
        <w:rPr>
          <w:rFonts w:ascii="Calibri Light" w:hAnsi="Calibri Light" w:cs="Calibri Light"/>
          <w:sz w:val="24"/>
          <w:szCs w:val="24"/>
        </w:rPr>
        <w:t xml:space="preserve">ata </w:t>
      </w:r>
      <w:r w:rsidRPr="001D75B8">
        <w:rPr>
          <w:rFonts w:ascii="Calibri Light" w:hAnsi="Calibri Light" w:cs="Calibri Light"/>
          <w:sz w:val="24"/>
          <w:szCs w:val="24"/>
        </w:rPr>
        <w:t xml:space="preserve">was </w:t>
      </w:r>
      <w:r w:rsidR="00BC68C5" w:rsidRPr="001D75B8">
        <w:rPr>
          <w:rFonts w:ascii="Calibri Light" w:hAnsi="Calibri Light" w:cs="Calibri Light"/>
          <w:sz w:val="24"/>
          <w:szCs w:val="24"/>
        </w:rPr>
        <w:t xml:space="preserve">collected </w:t>
      </w:r>
      <w:r w:rsidR="0061385B" w:rsidRPr="001D75B8">
        <w:rPr>
          <w:rFonts w:ascii="Calibri Light" w:hAnsi="Calibri Light" w:cs="Calibri Light"/>
          <w:sz w:val="24"/>
          <w:szCs w:val="24"/>
        </w:rPr>
        <w:t xml:space="preserve">and </w:t>
      </w:r>
      <w:r w:rsidRPr="001D75B8">
        <w:rPr>
          <w:rFonts w:ascii="Calibri Light" w:hAnsi="Calibri Light" w:cs="Calibri Light"/>
          <w:sz w:val="24"/>
          <w:szCs w:val="24"/>
        </w:rPr>
        <w:t>stored</w:t>
      </w:r>
      <w:r w:rsidR="0061385B" w:rsidRPr="001D75B8">
        <w:rPr>
          <w:rFonts w:ascii="Calibri Light" w:hAnsi="Calibri Light" w:cs="Calibri Light"/>
          <w:sz w:val="24"/>
          <w:szCs w:val="24"/>
        </w:rPr>
        <w:t xml:space="preserve"> i</w:t>
      </w:r>
      <w:r w:rsidR="00490A32" w:rsidRPr="001D75B8">
        <w:rPr>
          <w:rFonts w:ascii="Calibri Light" w:hAnsi="Calibri Light" w:cs="Calibri Light"/>
          <w:sz w:val="24"/>
          <w:szCs w:val="24"/>
        </w:rPr>
        <w:t xml:space="preserve">n a centralised location to enable </w:t>
      </w:r>
      <w:r w:rsidR="0058377E" w:rsidRPr="001D75B8">
        <w:rPr>
          <w:rFonts w:ascii="Calibri Light" w:hAnsi="Calibri Light" w:cs="Calibri Light"/>
          <w:sz w:val="24"/>
          <w:szCs w:val="24"/>
        </w:rPr>
        <w:t>teachers</w:t>
      </w:r>
      <w:r w:rsidR="00490A32" w:rsidRPr="001D75B8">
        <w:rPr>
          <w:rFonts w:ascii="Calibri Light" w:hAnsi="Calibri Light" w:cs="Calibri Light"/>
          <w:sz w:val="24"/>
          <w:szCs w:val="24"/>
        </w:rPr>
        <w:t xml:space="preserve"> sharing and reflecting. </w:t>
      </w:r>
    </w:p>
    <w:p w:rsidR="00EB53C9" w:rsidRPr="001D75B8" w:rsidRDefault="0061385B" w:rsidP="0001668D">
      <w:pPr>
        <w:spacing w:after="120"/>
        <w:rPr>
          <w:rFonts w:ascii="Calibri Light" w:hAnsi="Calibri Light" w:cs="Calibri Light"/>
          <w:sz w:val="24"/>
          <w:szCs w:val="24"/>
        </w:rPr>
      </w:pPr>
      <w:r w:rsidRPr="001D75B8">
        <w:rPr>
          <w:rFonts w:ascii="Calibri Light" w:hAnsi="Calibri Light" w:cs="Calibri Light"/>
          <w:sz w:val="24"/>
          <w:szCs w:val="24"/>
        </w:rPr>
        <w:t>Kindergarten and Year 1 classroom teachers were allocated time to allow the</w:t>
      </w:r>
      <w:r w:rsidR="00BC68C5" w:rsidRPr="001D75B8">
        <w:rPr>
          <w:rFonts w:ascii="Calibri Light" w:hAnsi="Calibri Light" w:cs="Calibri Light"/>
          <w:sz w:val="24"/>
          <w:szCs w:val="24"/>
        </w:rPr>
        <w:t>m to complete SENA testing and reflect on the</w:t>
      </w:r>
      <w:r w:rsidRPr="001D75B8">
        <w:rPr>
          <w:rFonts w:ascii="Calibri Light" w:hAnsi="Calibri Light" w:cs="Calibri Light"/>
          <w:sz w:val="24"/>
          <w:szCs w:val="24"/>
        </w:rPr>
        <w:t xml:space="preserve"> data. </w:t>
      </w:r>
      <w:r w:rsidR="004E7FA8" w:rsidRPr="001D75B8">
        <w:rPr>
          <w:rFonts w:ascii="Calibri Light" w:hAnsi="Calibri Light" w:cs="Calibri Light"/>
          <w:sz w:val="24"/>
          <w:szCs w:val="24"/>
        </w:rPr>
        <w:t xml:space="preserve">Executive </w:t>
      </w:r>
      <w:r w:rsidR="00927EF7" w:rsidRPr="001D75B8">
        <w:rPr>
          <w:rFonts w:ascii="Calibri Light" w:hAnsi="Calibri Light" w:cs="Calibri Light"/>
          <w:sz w:val="24"/>
          <w:szCs w:val="24"/>
        </w:rPr>
        <w:t>analysed common assessment task</w:t>
      </w:r>
      <w:r w:rsidR="00D86DBE" w:rsidRPr="001D75B8">
        <w:rPr>
          <w:rFonts w:ascii="Calibri Light" w:hAnsi="Calibri Light" w:cs="Calibri Light"/>
          <w:sz w:val="24"/>
          <w:szCs w:val="24"/>
        </w:rPr>
        <w:t xml:space="preserve"> (CAT)</w:t>
      </w:r>
      <w:r w:rsidR="00927EF7" w:rsidRPr="001D75B8">
        <w:rPr>
          <w:rFonts w:ascii="Calibri Light" w:hAnsi="Calibri Light" w:cs="Calibri Light"/>
          <w:sz w:val="24"/>
          <w:szCs w:val="24"/>
        </w:rPr>
        <w:t xml:space="preserve"> samples from all teams </w:t>
      </w:r>
      <w:r w:rsidR="00D86DBE" w:rsidRPr="001D75B8">
        <w:rPr>
          <w:rFonts w:ascii="Calibri Light" w:hAnsi="Calibri Light" w:cs="Calibri Light"/>
          <w:sz w:val="24"/>
          <w:szCs w:val="24"/>
        </w:rPr>
        <w:t xml:space="preserve">considering the rigour of each CAT and providing feedback to teaching teams on any required </w:t>
      </w:r>
      <w:r w:rsidR="00927EF7" w:rsidRPr="001D75B8">
        <w:rPr>
          <w:rFonts w:ascii="Calibri Light" w:hAnsi="Calibri Light" w:cs="Calibri Light"/>
          <w:sz w:val="24"/>
          <w:szCs w:val="24"/>
        </w:rPr>
        <w:t xml:space="preserve">changes. </w:t>
      </w:r>
    </w:p>
    <w:p w:rsidR="00EB53C9" w:rsidRPr="001D75B8" w:rsidRDefault="00EB53C9" w:rsidP="0001668D">
      <w:pPr>
        <w:spacing w:after="120"/>
        <w:rPr>
          <w:rFonts w:ascii="Calibri Light" w:hAnsi="Calibri Light" w:cs="Calibri Light"/>
          <w:sz w:val="24"/>
          <w:szCs w:val="24"/>
        </w:rPr>
      </w:pPr>
      <w:r w:rsidRPr="001D75B8">
        <w:rPr>
          <w:rFonts w:ascii="Calibri Light" w:hAnsi="Calibri Light" w:cs="Calibri Light"/>
          <w:sz w:val="24"/>
          <w:szCs w:val="24"/>
        </w:rPr>
        <w:t>Pat Reading</w:t>
      </w:r>
      <w:r w:rsidR="00D86DBE" w:rsidRPr="001D75B8">
        <w:rPr>
          <w:rFonts w:ascii="Calibri Light" w:hAnsi="Calibri Light" w:cs="Calibri Light"/>
          <w:sz w:val="24"/>
          <w:szCs w:val="24"/>
        </w:rPr>
        <w:t xml:space="preserve"> and </w:t>
      </w:r>
      <w:r w:rsidRPr="001D75B8">
        <w:rPr>
          <w:rFonts w:ascii="Calibri Light" w:hAnsi="Calibri Light" w:cs="Calibri Light"/>
          <w:sz w:val="24"/>
          <w:szCs w:val="24"/>
        </w:rPr>
        <w:t xml:space="preserve">Pat Maths </w:t>
      </w:r>
      <w:r w:rsidR="00D86DBE" w:rsidRPr="001D75B8">
        <w:rPr>
          <w:rFonts w:ascii="Calibri Light" w:hAnsi="Calibri Light" w:cs="Calibri Light"/>
          <w:sz w:val="24"/>
          <w:szCs w:val="24"/>
        </w:rPr>
        <w:t>standardised norm referenced tests were introduced for</w:t>
      </w:r>
      <w:r w:rsidR="00360BC7" w:rsidRPr="001D75B8">
        <w:rPr>
          <w:rFonts w:ascii="Calibri Light" w:hAnsi="Calibri Light" w:cs="Calibri Light"/>
          <w:sz w:val="24"/>
          <w:szCs w:val="24"/>
        </w:rPr>
        <w:t xml:space="preserve"> years </w:t>
      </w:r>
      <w:r w:rsidRPr="001D75B8">
        <w:rPr>
          <w:rFonts w:ascii="Calibri Light" w:hAnsi="Calibri Light" w:cs="Calibri Light"/>
          <w:sz w:val="24"/>
          <w:szCs w:val="24"/>
        </w:rPr>
        <w:t>3 to 6</w:t>
      </w:r>
      <w:r w:rsidR="00360BC7" w:rsidRPr="001D75B8">
        <w:rPr>
          <w:rFonts w:ascii="Calibri Light" w:hAnsi="Calibri Light" w:cs="Calibri Light"/>
          <w:sz w:val="24"/>
          <w:szCs w:val="24"/>
        </w:rPr>
        <w:t xml:space="preserve">.  These tests allowed for </w:t>
      </w:r>
      <w:r w:rsidRPr="001D75B8">
        <w:rPr>
          <w:rFonts w:ascii="Calibri Light" w:hAnsi="Calibri Light" w:cs="Calibri Light"/>
          <w:sz w:val="24"/>
          <w:szCs w:val="24"/>
        </w:rPr>
        <w:t>triang</w:t>
      </w:r>
      <w:r w:rsidR="00360BC7" w:rsidRPr="001D75B8">
        <w:rPr>
          <w:rFonts w:ascii="Calibri Light" w:hAnsi="Calibri Light" w:cs="Calibri Light"/>
          <w:sz w:val="24"/>
          <w:szCs w:val="24"/>
        </w:rPr>
        <w:t xml:space="preserve">ulation of data </w:t>
      </w:r>
      <w:r w:rsidRPr="001D75B8">
        <w:rPr>
          <w:rFonts w:ascii="Calibri Light" w:hAnsi="Calibri Light" w:cs="Calibri Light"/>
          <w:sz w:val="24"/>
          <w:szCs w:val="24"/>
        </w:rPr>
        <w:t xml:space="preserve">with </w:t>
      </w:r>
      <w:r w:rsidR="00360BC7" w:rsidRPr="001D75B8">
        <w:rPr>
          <w:rFonts w:ascii="Calibri Light" w:hAnsi="Calibri Light" w:cs="Calibri Light"/>
          <w:sz w:val="24"/>
          <w:szCs w:val="24"/>
        </w:rPr>
        <w:t>n</w:t>
      </w:r>
      <w:r w:rsidRPr="001D75B8">
        <w:rPr>
          <w:rFonts w:ascii="Calibri Light" w:hAnsi="Calibri Light" w:cs="Calibri Light"/>
          <w:sz w:val="24"/>
          <w:szCs w:val="24"/>
        </w:rPr>
        <w:t>ational &amp; school assessment data to inform teaching</w:t>
      </w:r>
      <w:r w:rsidR="00360BC7" w:rsidRPr="001D75B8">
        <w:rPr>
          <w:rFonts w:ascii="Calibri Light" w:hAnsi="Calibri Light" w:cs="Calibri Light"/>
          <w:sz w:val="24"/>
          <w:szCs w:val="24"/>
        </w:rPr>
        <w:t>, identify student learning needs</w:t>
      </w:r>
      <w:r w:rsidRPr="001D75B8">
        <w:rPr>
          <w:rFonts w:ascii="Calibri Light" w:hAnsi="Calibri Light" w:cs="Calibri Light"/>
          <w:sz w:val="24"/>
          <w:szCs w:val="24"/>
        </w:rPr>
        <w:t xml:space="preserve"> and </w:t>
      </w:r>
      <w:r w:rsidR="00360BC7" w:rsidRPr="001D75B8">
        <w:rPr>
          <w:rFonts w:ascii="Calibri Light" w:hAnsi="Calibri Light" w:cs="Calibri Light"/>
          <w:sz w:val="24"/>
          <w:szCs w:val="24"/>
        </w:rPr>
        <w:t>promote informed differentiated</w:t>
      </w:r>
      <w:r w:rsidRPr="001D75B8">
        <w:rPr>
          <w:rFonts w:ascii="Calibri Light" w:hAnsi="Calibri Light" w:cs="Calibri Light"/>
          <w:sz w:val="24"/>
          <w:szCs w:val="24"/>
        </w:rPr>
        <w:t xml:space="preserve"> learning</w:t>
      </w:r>
      <w:r w:rsidR="00360BC7" w:rsidRPr="001D75B8">
        <w:rPr>
          <w:rFonts w:ascii="Calibri Light" w:hAnsi="Calibri Light" w:cs="Calibri Light"/>
          <w:sz w:val="24"/>
          <w:szCs w:val="24"/>
        </w:rPr>
        <w:t>.</w:t>
      </w:r>
    </w:p>
    <w:p w:rsidR="00490A32" w:rsidRPr="001D75B8" w:rsidRDefault="00360BC7" w:rsidP="0001668D">
      <w:pPr>
        <w:spacing w:after="120"/>
        <w:rPr>
          <w:rFonts w:ascii="Calibri Light" w:hAnsi="Calibri Light" w:cs="Calibri Light"/>
          <w:sz w:val="24"/>
          <w:szCs w:val="24"/>
        </w:rPr>
      </w:pPr>
      <w:r w:rsidRPr="001D75B8">
        <w:rPr>
          <w:rFonts w:ascii="Calibri Light" w:hAnsi="Calibri Light" w:cs="Calibri Light"/>
          <w:sz w:val="24"/>
          <w:szCs w:val="24"/>
        </w:rPr>
        <w:t xml:space="preserve">Five </w:t>
      </w:r>
      <w:r w:rsidR="0058377E" w:rsidRPr="001D75B8">
        <w:rPr>
          <w:rFonts w:ascii="Calibri Light" w:hAnsi="Calibri Light" w:cs="Calibri Light"/>
          <w:sz w:val="24"/>
          <w:szCs w:val="24"/>
        </w:rPr>
        <w:t>teachers</w:t>
      </w:r>
      <w:r w:rsidR="002B3A8A" w:rsidRPr="001D75B8">
        <w:rPr>
          <w:rFonts w:ascii="Calibri Light" w:hAnsi="Calibri Light" w:cs="Calibri Light"/>
          <w:sz w:val="24"/>
          <w:szCs w:val="24"/>
        </w:rPr>
        <w:t xml:space="preserve"> </w:t>
      </w:r>
      <w:r w:rsidR="00927EF7" w:rsidRPr="001D75B8">
        <w:rPr>
          <w:rFonts w:ascii="Calibri Light" w:hAnsi="Calibri Light" w:cs="Calibri Light"/>
          <w:sz w:val="24"/>
          <w:szCs w:val="24"/>
        </w:rPr>
        <w:t xml:space="preserve">attended </w:t>
      </w:r>
      <w:r w:rsidRPr="001D75B8">
        <w:rPr>
          <w:rFonts w:ascii="Calibri Light" w:hAnsi="Calibri Light" w:cs="Calibri Light"/>
          <w:sz w:val="24"/>
          <w:szCs w:val="24"/>
        </w:rPr>
        <w:t xml:space="preserve">two days of </w:t>
      </w:r>
      <w:r w:rsidR="00927EF7" w:rsidRPr="001D75B8">
        <w:rPr>
          <w:rFonts w:ascii="Calibri Light" w:hAnsi="Calibri Light" w:cs="Calibri Light"/>
          <w:sz w:val="24"/>
          <w:szCs w:val="24"/>
        </w:rPr>
        <w:t xml:space="preserve">professional development on </w:t>
      </w:r>
      <w:r w:rsidR="00927EF7" w:rsidRPr="00FE3EAC">
        <w:rPr>
          <w:rFonts w:ascii="Calibri Light" w:hAnsi="Calibri Light" w:cs="Calibri Light"/>
          <w:i/>
          <w:sz w:val="24"/>
          <w:szCs w:val="24"/>
        </w:rPr>
        <w:t xml:space="preserve">Collaborative </w:t>
      </w:r>
      <w:r w:rsidRPr="00FE3EAC">
        <w:rPr>
          <w:rFonts w:ascii="Calibri Light" w:hAnsi="Calibri Light" w:cs="Calibri Light"/>
          <w:i/>
          <w:sz w:val="24"/>
          <w:szCs w:val="24"/>
        </w:rPr>
        <w:t xml:space="preserve">Common </w:t>
      </w:r>
      <w:r w:rsidR="00927EF7" w:rsidRPr="00FE3EAC">
        <w:rPr>
          <w:rFonts w:ascii="Calibri Light" w:hAnsi="Calibri Light" w:cs="Calibri Light"/>
          <w:i/>
          <w:sz w:val="24"/>
          <w:szCs w:val="24"/>
        </w:rPr>
        <w:t>Assessment</w:t>
      </w:r>
      <w:r w:rsidR="00927EF7" w:rsidRPr="001D75B8">
        <w:rPr>
          <w:rFonts w:ascii="Calibri Light" w:hAnsi="Calibri Light" w:cs="Calibri Light"/>
          <w:sz w:val="24"/>
          <w:szCs w:val="24"/>
        </w:rPr>
        <w:t xml:space="preserve">. A planning day was </w:t>
      </w:r>
      <w:r w:rsidRPr="001D75B8">
        <w:rPr>
          <w:rFonts w:ascii="Calibri Light" w:hAnsi="Calibri Light" w:cs="Calibri Light"/>
          <w:sz w:val="24"/>
          <w:szCs w:val="24"/>
        </w:rPr>
        <w:t>subsequently organised</w:t>
      </w:r>
      <w:r w:rsidR="00927EF7" w:rsidRPr="001D75B8">
        <w:rPr>
          <w:rFonts w:ascii="Calibri Light" w:hAnsi="Calibri Light" w:cs="Calibri Light"/>
          <w:sz w:val="24"/>
          <w:szCs w:val="24"/>
        </w:rPr>
        <w:t xml:space="preserve"> with </w:t>
      </w:r>
      <w:r w:rsidRPr="001D75B8">
        <w:rPr>
          <w:rFonts w:ascii="Calibri Light" w:hAnsi="Calibri Light" w:cs="Calibri Light"/>
          <w:sz w:val="24"/>
          <w:szCs w:val="24"/>
        </w:rPr>
        <w:t>these</w:t>
      </w:r>
      <w:r w:rsidR="00927EF7"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002B3A8A"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to </w:t>
      </w:r>
      <w:r w:rsidR="00927EF7" w:rsidRPr="001D75B8">
        <w:rPr>
          <w:rFonts w:ascii="Calibri Light" w:hAnsi="Calibri Light" w:cs="Calibri Light"/>
          <w:sz w:val="24"/>
          <w:szCs w:val="24"/>
        </w:rPr>
        <w:t xml:space="preserve">plan </w:t>
      </w:r>
      <w:r w:rsidRPr="001D75B8">
        <w:rPr>
          <w:rFonts w:ascii="Calibri Light" w:hAnsi="Calibri Light" w:cs="Calibri Light"/>
          <w:sz w:val="24"/>
          <w:szCs w:val="24"/>
        </w:rPr>
        <w:t xml:space="preserve">professional learning on Collaborative Common Assessment for teachers in </w:t>
      </w:r>
      <w:r w:rsidR="00927EF7" w:rsidRPr="001D75B8">
        <w:rPr>
          <w:rFonts w:ascii="Calibri Light" w:hAnsi="Calibri Light" w:cs="Calibri Light"/>
          <w:sz w:val="24"/>
          <w:szCs w:val="24"/>
        </w:rPr>
        <w:t>2018</w:t>
      </w:r>
      <w:r w:rsidR="001F0FE7" w:rsidRPr="001D75B8">
        <w:rPr>
          <w:rFonts w:ascii="Calibri Light" w:hAnsi="Calibri Light" w:cs="Calibri Light"/>
          <w:sz w:val="24"/>
          <w:szCs w:val="24"/>
        </w:rPr>
        <w:t xml:space="preserve">. The </w:t>
      </w:r>
      <w:r w:rsidR="00927EF7" w:rsidRPr="001D75B8">
        <w:rPr>
          <w:rFonts w:ascii="Calibri Light" w:hAnsi="Calibri Light" w:cs="Calibri Light"/>
          <w:sz w:val="24"/>
          <w:szCs w:val="24"/>
        </w:rPr>
        <w:t xml:space="preserve">professional development </w:t>
      </w:r>
      <w:r w:rsidR="001F0FE7" w:rsidRPr="001D75B8">
        <w:rPr>
          <w:rFonts w:ascii="Calibri Light" w:hAnsi="Calibri Light" w:cs="Calibri Light"/>
          <w:sz w:val="24"/>
          <w:szCs w:val="24"/>
        </w:rPr>
        <w:t xml:space="preserve">plan for implementation during 2018, was submitted and granted </w:t>
      </w:r>
      <w:r w:rsidR="00927EF7" w:rsidRPr="001D75B8">
        <w:rPr>
          <w:rFonts w:ascii="Calibri Light" w:hAnsi="Calibri Light" w:cs="Calibri Light"/>
          <w:sz w:val="24"/>
          <w:szCs w:val="24"/>
        </w:rPr>
        <w:t xml:space="preserve">TQI approval </w:t>
      </w:r>
      <w:r w:rsidR="001F0FE7" w:rsidRPr="001D75B8">
        <w:rPr>
          <w:rFonts w:ascii="Calibri Light" w:hAnsi="Calibri Light" w:cs="Calibri Light"/>
          <w:sz w:val="24"/>
          <w:szCs w:val="24"/>
        </w:rPr>
        <w:t>as accredited learning.</w:t>
      </w:r>
    </w:p>
    <w:p w:rsidR="001F0FE7" w:rsidRPr="001D75B8" w:rsidRDefault="001F0FE7" w:rsidP="0001668D">
      <w:pPr>
        <w:spacing w:after="120"/>
        <w:rPr>
          <w:rFonts w:ascii="Calibri Light" w:hAnsi="Calibri Light" w:cs="Calibri Light"/>
          <w:sz w:val="24"/>
          <w:szCs w:val="24"/>
        </w:rPr>
      </w:pPr>
      <w:r w:rsidRPr="001D75B8">
        <w:rPr>
          <w:rFonts w:ascii="Calibri Light" w:hAnsi="Calibri Light" w:cs="Calibri Light"/>
          <w:sz w:val="24"/>
          <w:szCs w:val="24"/>
        </w:rPr>
        <w:t xml:space="preserve">A </w:t>
      </w:r>
      <w:r w:rsidRPr="00FE3EAC">
        <w:rPr>
          <w:rFonts w:ascii="Calibri Light" w:hAnsi="Calibri Light" w:cs="Calibri Light"/>
          <w:i/>
          <w:sz w:val="24"/>
          <w:szCs w:val="24"/>
        </w:rPr>
        <w:t>Letters and Sounds</w:t>
      </w:r>
      <w:r w:rsidRPr="001D75B8">
        <w:rPr>
          <w:rFonts w:ascii="Calibri Light" w:hAnsi="Calibri Light" w:cs="Calibri Light"/>
          <w:sz w:val="24"/>
          <w:szCs w:val="24"/>
        </w:rPr>
        <w:t xml:space="preserve"> working group was established which developed and led workshops for all teachers on assessing and teaching pre-reading skills, pho</w:t>
      </w:r>
      <w:r w:rsidR="00ED2B9E" w:rsidRPr="001D75B8">
        <w:rPr>
          <w:rFonts w:ascii="Calibri Light" w:hAnsi="Calibri Light" w:cs="Calibri Light"/>
          <w:sz w:val="24"/>
          <w:szCs w:val="24"/>
        </w:rPr>
        <w:t>no</w:t>
      </w:r>
      <w:r w:rsidRPr="001D75B8">
        <w:rPr>
          <w:rFonts w:ascii="Calibri Light" w:hAnsi="Calibri Light" w:cs="Calibri Light"/>
          <w:sz w:val="24"/>
          <w:szCs w:val="24"/>
        </w:rPr>
        <w:t>logical aw</w:t>
      </w:r>
      <w:r w:rsidR="00ED2B9E" w:rsidRPr="001D75B8">
        <w:rPr>
          <w:rFonts w:ascii="Calibri Light" w:hAnsi="Calibri Light" w:cs="Calibri Light"/>
          <w:sz w:val="24"/>
          <w:szCs w:val="24"/>
        </w:rPr>
        <w:t>a</w:t>
      </w:r>
      <w:r w:rsidRPr="001D75B8">
        <w:rPr>
          <w:rFonts w:ascii="Calibri Light" w:hAnsi="Calibri Light" w:cs="Calibri Light"/>
          <w:sz w:val="24"/>
          <w:szCs w:val="24"/>
        </w:rPr>
        <w:t xml:space="preserve">reness and spelling </w:t>
      </w:r>
      <w:r w:rsidR="00ED2B9E" w:rsidRPr="001D75B8">
        <w:rPr>
          <w:rFonts w:ascii="Calibri Light" w:hAnsi="Calibri Light" w:cs="Calibri Light"/>
          <w:sz w:val="24"/>
          <w:szCs w:val="24"/>
        </w:rPr>
        <w:t>for each year level.</w:t>
      </w:r>
    </w:p>
    <w:p w:rsidR="002760F2" w:rsidRPr="001D75B8" w:rsidRDefault="002760F2" w:rsidP="00A12C19">
      <w:pPr>
        <w:spacing w:after="0"/>
        <w:rPr>
          <w:rFonts w:ascii="Calibri Light" w:hAnsi="Calibri Light" w:cs="Calibri Light"/>
          <w:sz w:val="24"/>
          <w:szCs w:val="24"/>
        </w:rPr>
      </w:pPr>
    </w:p>
    <w:p w:rsidR="00DE2643" w:rsidRPr="00911F42" w:rsidRDefault="00DE2643" w:rsidP="00A12C19">
      <w:pPr>
        <w:spacing w:after="0"/>
        <w:rPr>
          <w:rFonts w:ascii="Calibri Light" w:hAnsi="Calibri Light" w:cs="Calibri Light"/>
          <w:b/>
          <w:i/>
          <w:sz w:val="24"/>
          <w:szCs w:val="24"/>
        </w:rPr>
      </w:pPr>
      <w:r w:rsidRPr="00911F42">
        <w:rPr>
          <w:rFonts w:ascii="Calibri Light" w:hAnsi="Calibri Light" w:cs="Calibri Light"/>
          <w:b/>
          <w:i/>
          <w:sz w:val="24"/>
          <w:szCs w:val="24"/>
        </w:rPr>
        <w:t>Collate and analyse data to inform teaching and learning</w:t>
      </w:r>
    </w:p>
    <w:p w:rsidR="0066567B" w:rsidRPr="001D75B8" w:rsidRDefault="003F64A2" w:rsidP="00006CC1">
      <w:pPr>
        <w:spacing w:after="120"/>
        <w:rPr>
          <w:rFonts w:ascii="Calibri Light" w:hAnsi="Calibri Light" w:cs="Calibri Light"/>
          <w:sz w:val="24"/>
          <w:szCs w:val="24"/>
        </w:rPr>
      </w:pPr>
      <w:r w:rsidRPr="001D75B8">
        <w:rPr>
          <w:rFonts w:ascii="Calibri Light" w:hAnsi="Calibri Light" w:cs="Calibri Light"/>
          <w:sz w:val="24"/>
          <w:szCs w:val="24"/>
        </w:rPr>
        <w:t>All</w:t>
      </w:r>
      <w:r w:rsidR="00753DFF" w:rsidRPr="001D75B8">
        <w:rPr>
          <w:rFonts w:ascii="Calibri Light" w:hAnsi="Calibri Light" w:cs="Calibri Light"/>
          <w:sz w:val="24"/>
          <w:szCs w:val="24"/>
        </w:rPr>
        <w:t xml:space="preserve"> </w:t>
      </w:r>
      <w:r w:rsidR="001F0FE7" w:rsidRPr="001D75B8">
        <w:rPr>
          <w:rFonts w:ascii="Calibri Light" w:hAnsi="Calibri Light" w:cs="Calibri Light"/>
          <w:sz w:val="24"/>
          <w:szCs w:val="24"/>
        </w:rPr>
        <w:t xml:space="preserve">teachers </w:t>
      </w:r>
      <w:r w:rsidR="00753DFF" w:rsidRPr="001D75B8">
        <w:rPr>
          <w:rFonts w:ascii="Calibri Light" w:hAnsi="Calibri Light" w:cs="Calibri Light"/>
          <w:sz w:val="24"/>
          <w:szCs w:val="24"/>
        </w:rPr>
        <w:t xml:space="preserve">were responsible for </w:t>
      </w:r>
      <w:r w:rsidR="00ED2B9E" w:rsidRPr="001D75B8">
        <w:rPr>
          <w:rFonts w:ascii="Calibri Light" w:hAnsi="Calibri Light" w:cs="Calibri Light"/>
          <w:sz w:val="24"/>
          <w:szCs w:val="24"/>
        </w:rPr>
        <w:t xml:space="preserve">assessing their students and </w:t>
      </w:r>
      <w:r w:rsidR="00753DFF" w:rsidRPr="001D75B8">
        <w:rPr>
          <w:rFonts w:ascii="Calibri Light" w:hAnsi="Calibri Light" w:cs="Calibri Light"/>
          <w:sz w:val="24"/>
          <w:szCs w:val="24"/>
        </w:rPr>
        <w:t xml:space="preserve">collecting relevant data. The data was </w:t>
      </w:r>
      <w:r w:rsidR="00ED2B9E" w:rsidRPr="001D75B8">
        <w:rPr>
          <w:rFonts w:ascii="Calibri Light" w:hAnsi="Calibri Light" w:cs="Calibri Light"/>
          <w:sz w:val="24"/>
          <w:szCs w:val="24"/>
        </w:rPr>
        <w:t xml:space="preserve">subsequently </w:t>
      </w:r>
      <w:r w:rsidR="00753DFF" w:rsidRPr="001D75B8">
        <w:rPr>
          <w:rFonts w:ascii="Calibri Light" w:hAnsi="Calibri Light" w:cs="Calibri Light"/>
          <w:sz w:val="24"/>
          <w:szCs w:val="24"/>
        </w:rPr>
        <w:t>analysed by teams</w:t>
      </w:r>
      <w:r w:rsidR="00ED2B9E" w:rsidRPr="001D75B8">
        <w:rPr>
          <w:rFonts w:ascii="Calibri Light" w:hAnsi="Calibri Light" w:cs="Calibri Light"/>
          <w:sz w:val="24"/>
          <w:szCs w:val="24"/>
        </w:rPr>
        <w:t xml:space="preserve"> resulting in </w:t>
      </w:r>
      <w:r w:rsidR="00753DFF" w:rsidRPr="001D75B8">
        <w:rPr>
          <w:rFonts w:ascii="Calibri Light" w:hAnsi="Calibri Light" w:cs="Calibri Light"/>
          <w:sz w:val="24"/>
          <w:szCs w:val="24"/>
        </w:rPr>
        <w:t xml:space="preserve">adjustments to teaching and learning. </w:t>
      </w:r>
    </w:p>
    <w:p w:rsidR="00ED2B9E" w:rsidRPr="001D75B8" w:rsidRDefault="00753DFF" w:rsidP="00006CC1">
      <w:pPr>
        <w:spacing w:after="120"/>
        <w:rPr>
          <w:rFonts w:ascii="Calibri Light" w:hAnsi="Calibri Light" w:cs="Calibri Light"/>
          <w:sz w:val="24"/>
          <w:szCs w:val="24"/>
        </w:rPr>
      </w:pPr>
      <w:r w:rsidRPr="001D75B8">
        <w:rPr>
          <w:rFonts w:ascii="Calibri Light" w:hAnsi="Calibri Light" w:cs="Calibri Light"/>
          <w:sz w:val="24"/>
          <w:szCs w:val="24"/>
        </w:rPr>
        <w:t>Each team collected reading data</w:t>
      </w:r>
      <w:r w:rsidR="00ED2B9E" w:rsidRPr="001D75B8">
        <w:rPr>
          <w:rFonts w:ascii="Calibri Light" w:hAnsi="Calibri Light" w:cs="Calibri Light"/>
          <w:sz w:val="24"/>
          <w:szCs w:val="24"/>
        </w:rPr>
        <w:t xml:space="preserve">, with teachers being </w:t>
      </w:r>
      <w:r w:rsidRPr="001D75B8">
        <w:rPr>
          <w:rFonts w:ascii="Calibri Light" w:hAnsi="Calibri Light" w:cs="Calibri Light"/>
          <w:sz w:val="24"/>
          <w:szCs w:val="24"/>
        </w:rPr>
        <w:t xml:space="preserve">responsible for </w:t>
      </w:r>
      <w:r w:rsidR="00ED2B9E" w:rsidRPr="001D75B8">
        <w:rPr>
          <w:rFonts w:ascii="Calibri Light" w:hAnsi="Calibri Light" w:cs="Calibri Light"/>
          <w:sz w:val="24"/>
          <w:szCs w:val="24"/>
        </w:rPr>
        <w:t xml:space="preserve">inputting </w:t>
      </w:r>
      <w:r w:rsidRPr="001D75B8">
        <w:rPr>
          <w:rFonts w:ascii="Calibri Light" w:hAnsi="Calibri Light" w:cs="Calibri Light"/>
          <w:sz w:val="24"/>
          <w:szCs w:val="24"/>
        </w:rPr>
        <w:t>this data</w:t>
      </w:r>
      <w:r w:rsidR="00ED2B9E" w:rsidRPr="001D75B8">
        <w:rPr>
          <w:rFonts w:ascii="Calibri Light" w:hAnsi="Calibri Light" w:cs="Calibri Light"/>
          <w:sz w:val="24"/>
          <w:szCs w:val="24"/>
        </w:rPr>
        <w:t xml:space="preserve"> into </w:t>
      </w:r>
      <w:r w:rsidRPr="001D75B8">
        <w:rPr>
          <w:rFonts w:ascii="Calibri Light" w:hAnsi="Calibri Light" w:cs="Calibri Light"/>
          <w:sz w:val="24"/>
          <w:szCs w:val="24"/>
        </w:rPr>
        <w:t>centralised assessment</w:t>
      </w:r>
      <w:r w:rsidR="00ED2B9E" w:rsidRPr="001D75B8">
        <w:rPr>
          <w:rFonts w:ascii="Calibri Light" w:hAnsi="Calibri Light" w:cs="Calibri Light"/>
          <w:sz w:val="24"/>
          <w:szCs w:val="24"/>
        </w:rPr>
        <w:t xml:space="preserve"> spreadsheets</w:t>
      </w:r>
      <w:r w:rsidRPr="001D75B8">
        <w:rPr>
          <w:rFonts w:ascii="Calibri Light" w:hAnsi="Calibri Light" w:cs="Calibri Light"/>
          <w:sz w:val="24"/>
          <w:szCs w:val="24"/>
        </w:rPr>
        <w:t xml:space="preserve">. </w:t>
      </w:r>
    </w:p>
    <w:p w:rsidR="00753DFF" w:rsidRPr="001D75B8" w:rsidRDefault="00753DFF" w:rsidP="00006CC1">
      <w:pPr>
        <w:spacing w:after="120"/>
        <w:rPr>
          <w:rFonts w:ascii="Calibri Light" w:hAnsi="Calibri Light" w:cs="Calibri Light"/>
          <w:sz w:val="24"/>
          <w:szCs w:val="24"/>
        </w:rPr>
      </w:pPr>
      <w:proofErr w:type="spellStart"/>
      <w:r w:rsidRPr="001D75B8">
        <w:rPr>
          <w:rFonts w:ascii="Calibri Light" w:hAnsi="Calibri Light" w:cs="Calibri Light"/>
          <w:sz w:val="24"/>
          <w:szCs w:val="24"/>
        </w:rPr>
        <w:t>Minilit</w:t>
      </w:r>
      <w:proofErr w:type="spellEnd"/>
      <w:r w:rsidRPr="001D75B8">
        <w:rPr>
          <w:rFonts w:ascii="Calibri Light" w:hAnsi="Calibri Light" w:cs="Calibri Light"/>
          <w:sz w:val="24"/>
          <w:szCs w:val="24"/>
        </w:rPr>
        <w:t xml:space="preserve"> and </w:t>
      </w:r>
      <w:proofErr w:type="spellStart"/>
      <w:r w:rsidRPr="001D75B8">
        <w:rPr>
          <w:rFonts w:ascii="Calibri Light" w:hAnsi="Calibri Light" w:cs="Calibri Light"/>
          <w:sz w:val="24"/>
          <w:szCs w:val="24"/>
        </w:rPr>
        <w:t>Macqlit</w:t>
      </w:r>
      <w:proofErr w:type="spellEnd"/>
      <w:r w:rsidRPr="001D75B8">
        <w:rPr>
          <w:rFonts w:ascii="Calibri Light" w:hAnsi="Calibri Light" w:cs="Calibri Light"/>
          <w:sz w:val="24"/>
          <w:szCs w:val="24"/>
        </w:rPr>
        <w:t xml:space="preserve"> </w:t>
      </w:r>
      <w:r w:rsidR="003F64A2" w:rsidRPr="001D75B8">
        <w:rPr>
          <w:rFonts w:ascii="Calibri Light" w:hAnsi="Calibri Light" w:cs="Calibri Light"/>
          <w:sz w:val="24"/>
          <w:szCs w:val="24"/>
        </w:rPr>
        <w:t xml:space="preserve">reading </w:t>
      </w:r>
      <w:r w:rsidRPr="001D75B8">
        <w:rPr>
          <w:rFonts w:ascii="Calibri Light" w:hAnsi="Calibri Light" w:cs="Calibri Light"/>
          <w:sz w:val="24"/>
          <w:szCs w:val="24"/>
        </w:rPr>
        <w:t>data was</w:t>
      </w:r>
      <w:r w:rsidR="00ED2B9E" w:rsidRPr="001D75B8">
        <w:rPr>
          <w:rFonts w:ascii="Calibri Light" w:hAnsi="Calibri Light" w:cs="Calibri Light"/>
          <w:sz w:val="24"/>
          <w:szCs w:val="24"/>
        </w:rPr>
        <w:t xml:space="preserve"> </w:t>
      </w:r>
      <w:r w:rsidRPr="001D75B8">
        <w:rPr>
          <w:rFonts w:ascii="Calibri Light" w:hAnsi="Calibri Light" w:cs="Calibri Light"/>
          <w:sz w:val="24"/>
          <w:szCs w:val="24"/>
        </w:rPr>
        <w:t>collected</w:t>
      </w:r>
      <w:r w:rsidR="00ED2B9E" w:rsidRPr="001D75B8">
        <w:rPr>
          <w:rFonts w:ascii="Calibri Light" w:hAnsi="Calibri Light" w:cs="Calibri Light"/>
          <w:sz w:val="24"/>
          <w:szCs w:val="24"/>
        </w:rPr>
        <w:t xml:space="preserve"> to assess </w:t>
      </w:r>
      <w:r w:rsidR="003F64A2" w:rsidRPr="001D75B8">
        <w:rPr>
          <w:rFonts w:ascii="Calibri Light" w:hAnsi="Calibri Light" w:cs="Calibri Light"/>
          <w:sz w:val="24"/>
          <w:szCs w:val="24"/>
        </w:rPr>
        <w:t>students’ progress.  N</w:t>
      </w:r>
      <w:r w:rsidR="00320986" w:rsidRPr="001D75B8">
        <w:rPr>
          <w:rFonts w:ascii="Calibri Light" w:hAnsi="Calibri Light" w:cs="Calibri Light"/>
          <w:sz w:val="24"/>
          <w:szCs w:val="24"/>
        </w:rPr>
        <w:t>ew groups were</w:t>
      </w:r>
      <w:r w:rsidR="003F64A2" w:rsidRPr="001D75B8">
        <w:rPr>
          <w:rFonts w:ascii="Calibri Light" w:hAnsi="Calibri Light" w:cs="Calibri Light"/>
          <w:sz w:val="24"/>
          <w:szCs w:val="24"/>
        </w:rPr>
        <w:t xml:space="preserve"> determined using PM </w:t>
      </w:r>
      <w:r w:rsidR="00320986" w:rsidRPr="001D75B8">
        <w:rPr>
          <w:rFonts w:ascii="Calibri Light" w:hAnsi="Calibri Light" w:cs="Calibri Light"/>
          <w:sz w:val="24"/>
          <w:szCs w:val="24"/>
        </w:rPr>
        <w:t>and PAT</w:t>
      </w:r>
      <w:r w:rsidR="003F64A2" w:rsidRPr="001D75B8">
        <w:rPr>
          <w:rFonts w:ascii="Calibri Light" w:hAnsi="Calibri Light" w:cs="Calibri Light"/>
          <w:sz w:val="24"/>
          <w:szCs w:val="24"/>
        </w:rPr>
        <w:t xml:space="preserve"> reading data as well as teachers’ understanding of student</w:t>
      </w:r>
      <w:r w:rsidR="002B3A8A" w:rsidRPr="001D75B8">
        <w:rPr>
          <w:rFonts w:ascii="Calibri Light" w:hAnsi="Calibri Light" w:cs="Calibri Light"/>
          <w:sz w:val="24"/>
          <w:szCs w:val="24"/>
        </w:rPr>
        <w:t>s’</w:t>
      </w:r>
      <w:r w:rsidR="003F64A2" w:rsidRPr="001D75B8">
        <w:rPr>
          <w:rFonts w:ascii="Calibri Light" w:hAnsi="Calibri Light" w:cs="Calibri Light"/>
          <w:sz w:val="24"/>
          <w:szCs w:val="24"/>
        </w:rPr>
        <w:t xml:space="preserve"> reading </w:t>
      </w:r>
      <w:r w:rsidR="002B3A8A" w:rsidRPr="001D75B8">
        <w:rPr>
          <w:rFonts w:ascii="Calibri Light" w:hAnsi="Calibri Light" w:cs="Calibri Light"/>
          <w:sz w:val="24"/>
          <w:szCs w:val="24"/>
        </w:rPr>
        <w:t xml:space="preserve">and comprehension </w:t>
      </w:r>
      <w:r w:rsidR="003F64A2" w:rsidRPr="001D75B8">
        <w:rPr>
          <w:rFonts w:ascii="Calibri Light" w:hAnsi="Calibri Light" w:cs="Calibri Light"/>
          <w:sz w:val="24"/>
          <w:szCs w:val="24"/>
        </w:rPr>
        <w:t>abilit</w:t>
      </w:r>
      <w:r w:rsidR="002B3A8A" w:rsidRPr="001D75B8">
        <w:rPr>
          <w:rFonts w:ascii="Calibri Light" w:hAnsi="Calibri Light" w:cs="Calibri Light"/>
          <w:sz w:val="24"/>
          <w:szCs w:val="24"/>
        </w:rPr>
        <w:t>ies</w:t>
      </w:r>
      <w:r w:rsidR="003F64A2" w:rsidRPr="001D75B8">
        <w:rPr>
          <w:rFonts w:ascii="Calibri Light" w:hAnsi="Calibri Light" w:cs="Calibri Light"/>
          <w:sz w:val="24"/>
          <w:szCs w:val="24"/>
        </w:rPr>
        <w:t>.</w:t>
      </w:r>
    </w:p>
    <w:p w:rsidR="00F15273" w:rsidRPr="001D75B8" w:rsidRDefault="00F15273" w:rsidP="00A12C19">
      <w:pPr>
        <w:spacing w:after="0"/>
        <w:rPr>
          <w:rFonts w:ascii="Calibri Light" w:hAnsi="Calibri Light" w:cs="Calibri Light"/>
          <w:b/>
          <w:color w:val="548DD4" w:themeColor="text2" w:themeTint="99"/>
          <w:sz w:val="24"/>
          <w:szCs w:val="24"/>
        </w:rPr>
      </w:pPr>
    </w:p>
    <w:p w:rsidR="002C1CE7" w:rsidRDefault="002C1CE7">
      <w:pPr>
        <w:rPr>
          <w:rFonts w:ascii="Calibri Light" w:hAnsi="Calibri Light" w:cs="Calibri Light"/>
          <w:b/>
          <w:sz w:val="24"/>
          <w:szCs w:val="24"/>
        </w:rPr>
      </w:pPr>
      <w:r>
        <w:rPr>
          <w:rFonts w:ascii="Calibri Light" w:hAnsi="Calibri Light" w:cs="Calibri Light"/>
          <w:b/>
          <w:sz w:val="24"/>
          <w:szCs w:val="24"/>
        </w:rPr>
        <w:br w:type="page"/>
      </w:r>
    </w:p>
    <w:p w:rsidR="00DE2643" w:rsidRPr="00911F42" w:rsidRDefault="00DE2643" w:rsidP="00A12C19">
      <w:pPr>
        <w:spacing w:after="0"/>
        <w:rPr>
          <w:rFonts w:ascii="Calibri Light" w:hAnsi="Calibri Light" w:cs="Calibri Light"/>
          <w:b/>
          <w:sz w:val="24"/>
          <w:szCs w:val="24"/>
        </w:rPr>
      </w:pPr>
      <w:r w:rsidRPr="00911F42">
        <w:rPr>
          <w:rFonts w:ascii="Calibri Light" w:hAnsi="Calibri Light" w:cs="Calibri Light"/>
          <w:b/>
          <w:sz w:val="24"/>
          <w:szCs w:val="24"/>
        </w:rPr>
        <w:lastRenderedPageBreak/>
        <w:t xml:space="preserve">Key improvement strategy 3: establish a shared and consistent pedagogical approach supported by a professional, collaborative culture. </w:t>
      </w:r>
    </w:p>
    <w:p w:rsidR="00DE2643" w:rsidRPr="00911F42" w:rsidRDefault="00A46594" w:rsidP="00A46594">
      <w:pPr>
        <w:tabs>
          <w:tab w:val="left" w:pos="2115"/>
        </w:tabs>
        <w:spacing w:after="0"/>
        <w:rPr>
          <w:rFonts w:ascii="Calibri Light" w:hAnsi="Calibri Light" w:cs="Calibri Light"/>
          <w:b/>
          <w:sz w:val="24"/>
          <w:szCs w:val="24"/>
        </w:rPr>
      </w:pPr>
      <w:r w:rsidRPr="00911F42">
        <w:rPr>
          <w:rFonts w:ascii="Calibri Light" w:hAnsi="Calibri Light" w:cs="Calibri Light"/>
          <w:b/>
          <w:sz w:val="24"/>
          <w:szCs w:val="24"/>
        </w:rPr>
        <w:tab/>
      </w:r>
    </w:p>
    <w:p w:rsidR="00DE2643" w:rsidRPr="00911F42" w:rsidRDefault="00DE2643" w:rsidP="00A12C19">
      <w:pPr>
        <w:spacing w:after="0"/>
        <w:rPr>
          <w:rFonts w:ascii="Calibri Light" w:hAnsi="Calibri Light" w:cs="Calibri Light"/>
          <w:b/>
          <w:i/>
          <w:sz w:val="24"/>
          <w:szCs w:val="24"/>
        </w:rPr>
      </w:pPr>
      <w:r w:rsidRPr="00911F42">
        <w:rPr>
          <w:rFonts w:ascii="Calibri Light" w:hAnsi="Calibri Light" w:cs="Calibri Light"/>
          <w:b/>
          <w:i/>
          <w:sz w:val="24"/>
          <w:szCs w:val="24"/>
        </w:rPr>
        <w:t>Develop a Majura belief statement for the teaching and learning of writing</w:t>
      </w:r>
    </w:p>
    <w:p w:rsidR="003F64A2" w:rsidRPr="001D75B8" w:rsidRDefault="0066567B" w:rsidP="00006CC1">
      <w:pPr>
        <w:spacing w:after="120"/>
        <w:rPr>
          <w:rFonts w:ascii="Calibri Light" w:hAnsi="Calibri Light" w:cs="Calibri Light"/>
          <w:sz w:val="24"/>
          <w:szCs w:val="24"/>
        </w:rPr>
      </w:pPr>
      <w:r w:rsidRPr="001D75B8">
        <w:rPr>
          <w:rFonts w:ascii="Calibri Light" w:hAnsi="Calibri Light" w:cs="Calibri Light"/>
          <w:sz w:val="24"/>
          <w:szCs w:val="24"/>
        </w:rPr>
        <w:t xml:space="preserve">Majura Primary </w:t>
      </w:r>
      <w:r w:rsidR="003F64A2" w:rsidRPr="001D75B8">
        <w:rPr>
          <w:rFonts w:ascii="Calibri Light" w:hAnsi="Calibri Light" w:cs="Calibri Light"/>
          <w:sz w:val="24"/>
          <w:szCs w:val="24"/>
        </w:rPr>
        <w:t>S</w:t>
      </w:r>
      <w:r w:rsidRPr="001D75B8">
        <w:rPr>
          <w:rFonts w:ascii="Calibri Light" w:hAnsi="Calibri Light" w:cs="Calibri Light"/>
          <w:sz w:val="24"/>
          <w:szCs w:val="24"/>
        </w:rPr>
        <w:t xml:space="preserve">chool </w:t>
      </w:r>
      <w:r w:rsidR="003F64A2" w:rsidRPr="001D75B8">
        <w:rPr>
          <w:rFonts w:ascii="Calibri Light" w:hAnsi="Calibri Light" w:cs="Calibri Light"/>
          <w:sz w:val="24"/>
          <w:szCs w:val="24"/>
        </w:rPr>
        <w:t xml:space="preserve">teachers </w:t>
      </w:r>
      <w:r w:rsidR="00377049" w:rsidRPr="001D75B8">
        <w:rPr>
          <w:rFonts w:ascii="Calibri Light" w:hAnsi="Calibri Light" w:cs="Calibri Light"/>
          <w:sz w:val="24"/>
          <w:szCs w:val="24"/>
        </w:rPr>
        <w:t xml:space="preserve">engaged </w:t>
      </w:r>
      <w:r w:rsidR="00F15273" w:rsidRPr="001D75B8">
        <w:rPr>
          <w:rFonts w:ascii="Calibri Light" w:hAnsi="Calibri Light" w:cs="Calibri Light"/>
          <w:sz w:val="24"/>
          <w:szCs w:val="24"/>
        </w:rPr>
        <w:t>in</w:t>
      </w:r>
      <w:r w:rsidR="003F64A2" w:rsidRPr="001D75B8">
        <w:rPr>
          <w:rFonts w:ascii="Calibri Light" w:hAnsi="Calibri Light" w:cs="Calibri Light"/>
          <w:sz w:val="24"/>
          <w:szCs w:val="24"/>
        </w:rPr>
        <w:t xml:space="preserve"> 5</w:t>
      </w:r>
      <w:r w:rsidR="002B3A8A" w:rsidRPr="001D75B8">
        <w:rPr>
          <w:rFonts w:ascii="Calibri Light" w:hAnsi="Calibri Light" w:cs="Calibri Light"/>
          <w:sz w:val="24"/>
          <w:szCs w:val="24"/>
        </w:rPr>
        <w:t xml:space="preserve"> hours</w:t>
      </w:r>
      <w:r w:rsidR="00377049" w:rsidRPr="001D75B8">
        <w:rPr>
          <w:rFonts w:ascii="Calibri Light" w:hAnsi="Calibri Light" w:cs="Calibri Light"/>
          <w:sz w:val="24"/>
          <w:szCs w:val="24"/>
        </w:rPr>
        <w:t xml:space="preserve"> </w:t>
      </w:r>
      <w:r w:rsidR="003F64A2" w:rsidRPr="001D75B8">
        <w:rPr>
          <w:rFonts w:ascii="Calibri Light" w:hAnsi="Calibri Light" w:cs="Calibri Light"/>
          <w:sz w:val="24"/>
          <w:szCs w:val="24"/>
        </w:rPr>
        <w:t xml:space="preserve">of </w:t>
      </w:r>
      <w:r w:rsidR="00377049" w:rsidRPr="001D75B8">
        <w:rPr>
          <w:rFonts w:ascii="Calibri Light" w:hAnsi="Calibri Light" w:cs="Calibri Light"/>
          <w:sz w:val="24"/>
          <w:szCs w:val="24"/>
        </w:rPr>
        <w:t xml:space="preserve">TQI accredited </w:t>
      </w:r>
      <w:r w:rsidR="003F64A2" w:rsidRPr="001D75B8">
        <w:rPr>
          <w:rFonts w:ascii="Calibri Light" w:hAnsi="Calibri Light" w:cs="Calibri Light"/>
          <w:sz w:val="24"/>
          <w:szCs w:val="24"/>
        </w:rPr>
        <w:t>p</w:t>
      </w:r>
      <w:r w:rsidR="00FE3EAC">
        <w:rPr>
          <w:rFonts w:ascii="Calibri Light" w:hAnsi="Calibri Light" w:cs="Calibri Light"/>
          <w:sz w:val="24"/>
          <w:szCs w:val="24"/>
        </w:rPr>
        <w:t xml:space="preserve">rofessional development on the </w:t>
      </w:r>
      <w:r w:rsidR="00377049" w:rsidRPr="00FE3EAC">
        <w:rPr>
          <w:rFonts w:ascii="Calibri Light" w:hAnsi="Calibri Light" w:cs="Calibri Light"/>
          <w:i/>
          <w:sz w:val="24"/>
          <w:szCs w:val="24"/>
        </w:rPr>
        <w:t xml:space="preserve">6 + 1 </w:t>
      </w:r>
      <w:r w:rsidR="003F64A2" w:rsidRPr="00FE3EAC">
        <w:rPr>
          <w:rFonts w:ascii="Calibri Light" w:hAnsi="Calibri Light" w:cs="Calibri Light"/>
          <w:i/>
          <w:sz w:val="24"/>
          <w:szCs w:val="24"/>
        </w:rPr>
        <w:t>W</w:t>
      </w:r>
      <w:r w:rsidR="00377049" w:rsidRPr="00FE3EAC">
        <w:rPr>
          <w:rFonts w:ascii="Calibri Light" w:hAnsi="Calibri Light" w:cs="Calibri Light"/>
          <w:i/>
          <w:sz w:val="24"/>
          <w:szCs w:val="24"/>
        </w:rPr>
        <w:t xml:space="preserve">riting </w:t>
      </w:r>
      <w:r w:rsidR="003F64A2" w:rsidRPr="00FE3EAC">
        <w:rPr>
          <w:rFonts w:ascii="Calibri Light" w:hAnsi="Calibri Light" w:cs="Calibri Light"/>
          <w:i/>
          <w:sz w:val="24"/>
          <w:szCs w:val="24"/>
        </w:rPr>
        <w:t>T</w:t>
      </w:r>
      <w:r w:rsidR="00377049" w:rsidRPr="00FE3EAC">
        <w:rPr>
          <w:rFonts w:ascii="Calibri Light" w:hAnsi="Calibri Light" w:cs="Calibri Light"/>
          <w:i/>
          <w:sz w:val="24"/>
          <w:szCs w:val="24"/>
        </w:rPr>
        <w:t>raits</w:t>
      </w:r>
      <w:r w:rsidR="00FE3EAC">
        <w:rPr>
          <w:rFonts w:ascii="Calibri Light" w:hAnsi="Calibri Light" w:cs="Calibri Light"/>
          <w:sz w:val="24"/>
          <w:szCs w:val="24"/>
        </w:rPr>
        <w:t xml:space="preserve"> </w:t>
      </w:r>
      <w:r w:rsidR="00377049" w:rsidRPr="001D75B8">
        <w:rPr>
          <w:rFonts w:ascii="Calibri Light" w:hAnsi="Calibri Light" w:cs="Calibri Light"/>
          <w:sz w:val="24"/>
          <w:szCs w:val="24"/>
        </w:rPr>
        <w:t xml:space="preserve">at the beginning of the year. A series of workshops were </w:t>
      </w:r>
      <w:r w:rsidR="003F64A2" w:rsidRPr="001D75B8">
        <w:rPr>
          <w:rFonts w:ascii="Calibri Light" w:hAnsi="Calibri Light" w:cs="Calibri Light"/>
          <w:sz w:val="24"/>
          <w:szCs w:val="24"/>
        </w:rPr>
        <w:t>subsequently</w:t>
      </w:r>
      <w:r w:rsidR="00377049" w:rsidRPr="001D75B8">
        <w:rPr>
          <w:rFonts w:ascii="Calibri Light" w:hAnsi="Calibri Light" w:cs="Calibri Light"/>
          <w:sz w:val="24"/>
          <w:szCs w:val="24"/>
        </w:rPr>
        <w:t xml:space="preserve"> held </w:t>
      </w:r>
      <w:r w:rsidR="003F64A2" w:rsidRPr="001D75B8">
        <w:rPr>
          <w:rFonts w:ascii="Calibri Light" w:hAnsi="Calibri Light" w:cs="Calibri Light"/>
          <w:sz w:val="24"/>
          <w:szCs w:val="24"/>
        </w:rPr>
        <w:t>throughout the year</w:t>
      </w:r>
      <w:r w:rsidR="00377049" w:rsidRPr="001D75B8">
        <w:rPr>
          <w:rFonts w:ascii="Calibri Light" w:hAnsi="Calibri Light" w:cs="Calibri Light"/>
          <w:sz w:val="24"/>
          <w:szCs w:val="24"/>
        </w:rPr>
        <w:t xml:space="preserve"> to further develop teachers</w:t>
      </w:r>
      <w:r w:rsidR="002B3A8A" w:rsidRPr="001D75B8">
        <w:rPr>
          <w:rFonts w:ascii="Calibri Light" w:hAnsi="Calibri Light" w:cs="Calibri Light"/>
          <w:sz w:val="24"/>
          <w:szCs w:val="24"/>
        </w:rPr>
        <w:t>’</w:t>
      </w:r>
      <w:r w:rsidR="00377049" w:rsidRPr="001D75B8">
        <w:rPr>
          <w:rFonts w:ascii="Calibri Light" w:hAnsi="Calibri Light" w:cs="Calibri Light"/>
          <w:sz w:val="24"/>
          <w:szCs w:val="24"/>
        </w:rPr>
        <w:t xml:space="preserve"> understanding </w:t>
      </w:r>
      <w:r w:rsidR="00F15273" w:rsidRPr="001D75B8">
        <w:rPr>
          <w:rFonts w:ascii="Calibri Light" w:hAnsi="Calibri Light" w:cs="Calibri Light"/>
          <w:sz w:val="24"/>
          <w:szCs w:val="24"/>
        </w:rPr>
        <w:t xml:space="preserve">of the </w:t>
      </w:r>
      <w:r w:rsidR="00377049" w:rsidRPr="001D75B8">
        <w:rPr>
          <w:rFonts w:ascii="Calibri Light" w:hAnsi="Calibri Light" w:cs="Calibri Light"/>
          <w:sz w:val="24"/>
          <w:szCs w:val="24"/>
        </w:rPr>
        <w:t>writing process</w:t>
      </w:r>
      <w:r w:rsidR="003F64A2" w:rsidRPr="001D75B8">
        <w:rPr>
          <w:rFonts w:ascii="Calibri Light" w:hAnsi="Calibri Light" w:cs="Calibri Light"/>
          <w:sz w:val="24"/>
          <w:szCs w:val="24"/>
        </w:rPr>
        <w:t xml:space="preserve"> and how to enable students to write </w:t>
      </w:r>
      <w:r w:rsidR="002B3A8A" w:rsidRPr="001D75B8">
        <w:rPr>
          <w:rFonts w:ascii="Calibri Light" w:hAnsi="Calibri Light" w:cs="Calibri Light"/>
          <w:sz w:val="24"/>
          <w:szCs w:val="24"/>
        </w:rPr>
        <w:t xml:space="preserve">more </w:t>
      </w:r>
      <w:r w:rsidR="003F64A2" w:rsidRPr="001D75B8">
        <w:rPr>
          <w:rFonts w:ascii="Calibri Light" w:hAnsi="Calibri Light" w:cs="Calibri Light"/>
          <w:sz w:val="24"/>
          <w:szCs w:val="24"/>
        </w:rPr>
        <w:t>effectively.</w:t>
      </w:r>
      <w:r w:rsidR="004746F7" w:rsidRPr="001D75B8">
        <w:rPr>
          <w:rFonts w:ascii="Calibri Light" w:hAnsi="Calibri Light" w:cs="Calibri Light"/>
          <w:sz w:val="24"/>
          <w:szCs w:val="24"/>
        </w:rPr>
        <w:t xml:space="preserve"> </w:t>
      </w:r>
      <w:r w:rsidR="00B97700" w:rsidRPr="001D75B8">
        <w:rPr>
          <w:rFonts w:ascii="Calibri Light" w:hAnsi="Calibri Light" w:cs="Calibri Light"/>
          <w:sz w:val="24"/>
          <w:szCs w:val="24"/>
        </w:rPr>
        <w:t>This professional development built o</w:t>
      </w:r>
      <w:r w:rsidR="00D95BEE" w:rsidRPr="001D75B8">
        <w:rPr>
          <w:rFonts w:ascii="Calibri Light" w:hAnsi="Calibri Light" w:cs="Calibri Light"/>
          <w:sz w:val="24"/>
          <w:szCs w:val="24"/>
        </w:rPr>
        <w:t>n</w:t>
      </w:r>
      <w:r w:rsidR="00B97700" w:rsidRPr="001D75B8">
        <w:rPr>
          <w:rFonts w:ascii="Calibri Light" w:hAnsi="Calibri Light" w:cs="Calibri Light"/>
          <w:sz w:val="24"/>
          <w:szCs w:val="24"/>
        </w:rPr>
        <w:t xml:space="preserve"> teachers</w:t>
      </w:r>
      <w:r w:rsidR="00D95BEE" w:rsidRPr="001D75B8">
        <w:rPr>
          <w:rFonts w:ascii="Calibri Light" w:hAnsi="Calibri Light" w:cs="Calibri Light"/>
          <w:sz w:val="24"/>
          <w:szCs w:val="24"/>
        </w:rPr>
        <w:t xml:space="preserve">’ </w:t>
      </w:r>
      <w:r w:rsidR="00B97700" w:rsidRPr="001D75B8">
        <w:rPr>
          <w:rFonts w:ascii="Calibri Light" w:hAnsi="Calibri Light" w:cs="Calibri Light"/>
          <w:sz w:val="24"/>
          <w:szCs w:val="24"/>
        </w:rPr>
        <w:t>understandings</w:t>
      </w:r>
      <w:r w:rsidR="00D95BEE" w:rsidRPr="001D75B8">
        <w:rPr>
          <w:rFonts w:ascii="Calibri Light" w:hAnsi="Calibri Light" w:cs="Calibri Light"/>
          <w:sz w:val="24"/>
          <w:szCs w:val="24"/>
        </w:rPr>
        <w:t xml:space="preserve"> of the traits of quality writing and their beliefs about writing.</w:t>
      </w:r>
    </w:p>
    <w:p w:rsidR="00500A87" w:rsidRPr="001D75B8" w:rsidRDefault="004746F7" w:rsidP="00006CC1">
      <w:pPr>
        <w:spacing w:after="120"/>
        <w:rPr>
          <w:rFonts w:ascii="Calibri Light" w:hAnsi="Calibri Light" w:cs="Calibri Light"/>
          <w:sz w:val="24"/>
          <w:szCs w:val="24"/>
        </w:rPr>
      </w:pPr>
      <w:r w:rsidRPr="001D75B8">
        <w:rPr>
          <w:rFonts w:ascii="Calibri Light" w:hAnsi="Calibri Light" w:cs="Calibri Light"/>
          <w:sz w:val="24"/>
          <w:szCs w:val="24"/>
        </w:rPr>
        <w:t xml:space="preserve">A specific workshop that focussed on the Majura Primary Beliefs </w:t>
      </w:r>
      <w:r w:rsidR="003F64A2" w:rsidRPr="001D75B8">
        <w:rPr>
          <w:rFonts w:ascii="Calibri Light" w:hAnsi="Calibri Light" w:cs="Calibri Light"/>
          <w:sz w:val="24"/>
          <w:szCs w:val="24"/>
        </w:rPr>
        <w:t xml:space="preserve">about writing </w:t>
      </w:r>
      <w:r w:rsidRPr="001D75B8">
        <w:rPr>
          <w:rFonts w:ascii="Calibri Light" w:hAnsi="Calibri Light" w:cs="Calibri Light"/>
          <w:sz w:val="24"/>
          <w:szCs w:val="24"/>
        </w:rPr>
        <w:t xml:space="preserve">enabled </w:t>
      </w:r>
      <w:r w:rsidR="0058377E" w:rsidRPr="001D75B8">
        <w:rPr>
          <w:rFonts w:ascii="Calibri Light" w:hAnsi="Calibri Light" w:cs="Calibri Light"/>
          <w:sz w:val="24"/>
          <w:szCs w:val="24"/>
        </w:rPr>
        <w:t>teachers</w:t>
      </w:r>
      <w:r w:rsidRPr="001D75B8">
        <w:rPr>
          <w:rFonts w:ascii="Calibri Light" w:hAnsi="Calibri Light" w:cs="Calibri Light"/>
          <w:sz w:val="24"/>
          <w:szCs w:val="24"/>
        </w:rPr>
        <w:t xml:space="preserve"> to create a shared understanding of the teaching and learning of writing</w:t>
      </w:r>
      <w:r w:rsidR="003F64A2" w:rsidRPr="001D75B8">
        <w:rPr>
          <w:rFonts w:ascii="Calibri Light" w:hAnsi="Calibri Light" w:cs="Calibri Light"/>
          <w:sz w:val="24"/>
          <w:szCs w:val="24"/>
        </w:rPr>
        <w:t xml:space="preserve"> at Majura Primary School</w:t>
      </w:r>
      <w:r w:rsidRPr="001D75B8">
        <w:rPr>
          <w:rFonts w:ascii="Calibri Light" w:hAnsi="Calibri Light" w:cs="Calibri Light"/>
          <w:sz w:val="24"/>
          <w:szCs w:val="24"/>
        </w:rPr>
        <w:t xml:space="preserve">. </w:t>
      </w:r>
      <w:r w:rsidR="003F64A2" w:rsidRPr="001D75B8">
        <w:rPr>
          <w:rFonts w:ascii="Calibri Light" w:hAnsi="Calibri Light" w:cs="Calibri Light"/>
          <w:sz w:val="24"/>
          <w:szCs w:val="24"/>
        </w:rPr>
        <w:t>Prior to this workshop each c</w:t>
      </w:r>
      <w:r w:rsidR="00744BC7" w:rsidRPr="001D75B8">
        <w:rPr>
          <w:rFonts w:ascii="Calibri Light" w:hAnsi="Calibri Light" w:cs="Calibri Light"/>
          <w:sz w:val="24"/>
          <w:szCs w:val="24"/>
        </w:rPr>
        <w:t xml:space="preserve">lass teacher had </w:t>
      </w:r>
      <w:r w:rsidR="003F64A2" w:rsidRPr="001D75B8">
        <w:rPr>
          <w:rFonts w:ascii="Calibri Light" w:hAnsi="Calibri Light" w:cs="Calibri Light"/>
          <w:sz w:val="24"/>
          <w:szCs w:val="24"/>
        </w:rPr>
        <w:t xml:space="preserve">led </w:t>
      </w:r>
      <w:r w:rsidR="00744BC7" w:rsidRPr="001D75B8">
        <w:rPr>
          <w:rFonts w:ascii="Calibri Light" w:hAnsi="Calibri Light" w:cs="Calibri Light"/>
          <w:sz w:val="24"/>
          <w:szCs w:val="24"/>
        </w:rPr>
        <w:t xml:space="preserve">discussions with their </w:t>
      </w:r>
      <w:r w:rsidR="00500A87" w:rsidRPr="001D75B8">
        <w:rPr>
          <w:rFonts w:ascii="Calibri Light" w:hAnsi="Calibri Light" w:cs="Calibri Light"/>
          <w:sz w:val="24"/>
          <w:szCs w:val="24"/>
        </w:rPr>
        <w:t>students</w:t>
      </w:r>
      <w:r w:rsidR="00744BC7" w:rsidRPr="001D75B8">
        <w:rPr>
          <w:rFonts w:ascii="Calibri Light" w:hAnsi="Calibri Light" w:cs="Calibri Light"/>
          <w:sz w:val="24"/>
          <w:szCs w:val="24"/>
        </w:rPr>
        <w:t xml:space="preserve"> </w:t>
      </w:r>
      <w:r w:rsidR="00FB2F27" w:rsidRPr="001D75B8">
        <w:rPr>
          <w:rFonts w:ascii="Calibri Light" w:hAnsi="Calibri Light" w:cs="Calibri Light"/>
          <w:sz w:val="24"/>
          <w:szCs w:val="24"/>
        </w:rPr>
        <w:t>on</w:t>
      </w:r>
      <w:r w:rsidR="00744BC7" w:rsidRPr="001D75B8">
        <w:rPr>
          <w:rFonts w:ascii="Calibri Light" w:hAnsi="Calibri Light" w:cs="Calibri Light"/>
          <w:sz w:val="24"/>
          <w:szCs w:val="24"/>
        </w:rPr>
        <w:t xml:space="preserve"> </w:t>
      </w:r>
      <w:r w:rsidR="00500A87" w:rsidRPr="001D75B8">
        <w:rPr>
          <w:rFonts w:ascii="Calibri Light" w:hAnsi="Calibri Light" w:cs="Calibri Light"/>
          <w:sz w:val="24"/>
          <w:szCs w:val="24"/>
        </w:rPr>
        <w:t>their</w:t>
      </w:r>
      <w:r w:rsidR="00744BC7" w:rsidRPr="001D75B8">
        <w:rPr>
          <w:rFonts w:ascii="Calibri Light" w:hAnsi="Calibri Light" w:cs="Calibri Light"/>
          <w:sz w:val="24"/>
          <w:szCs w:val="24"/>
        </w:rPr>
        <w:t xml:space="preserve"> beliefs about writing</w:t>
      </w:r>
      <w:r w:rsidR="00180A09" w:rsidRPr="001D75B8">
        <w:rPr>
          <w:rFonts w:ascii="Calibri Light" w:hAnsi="Calibri Light" w:cs="Calibri Light"/>
          <w:sz w:val="24"/>
          <w:szCs w:val="24"/>
        </w:rPr>
        <w:t>.</w:t>
      </w:r>
      <w:r w:rsidR="00744BC7" w:rsidRPr="001D75B8">
        <w:rPr>
          <w:rFonts w:ascii="Calibri Light" w:hAnsi="Calibri Light" w:cs="Calibri Light"/>
          <w:sz w:val="24"/>
          <w:szCs w:val="24"/>
        </w:rPr>
        <w:t xml:space="preserve"> </w:t>
      </w:r>
      <w:r w:rsidR="00180A09" w:rsidRPr="001D75B8">
        <w:rPr>
          <w:rFonts w:ascii="Calibri Light" w:hAnsi="Calibri Light" w:cs="Calibri Light"/>
          <w:sz w:val="24"/>
          <w:szCs w:val="24"/>
        </w:rPr>
        <w:t>T</w:t>
      </w:r>
      <w:r w:rsidR="00744BC7" w:rsidRPr="001D75B8">
        <w:rPr>
          <w:rFonts w:ascii="Calibri Light" w:hAnsi="Calibri Light" w:cs="Calibri Light"/>
          <w:sz w:val="24"/>
          <w:szCs w:val="24"/>
        </w:rPr>
        <w:t>hese responses were collected by teachers</w:t>
      </w:r>
      <w:r w:rsidR="00180A09" w:rsidRPr="001D75B8">
        <w:rPr>
          <w:rFonts w:ascii="Calibri Light" w:hAnsi="Calibri Light" w:cs="Calibri Light"/>
          <w:sz w:val="24"/>
          <w:szCs w:val="24"/>
        </w:rPr>
        <w:t xml:space="preserve">, </w:t>
      </w:r>
      <w:r w:rsidR="00744BC7" w:rsidRPr="001D75B8">
        <w:rPr>
          <w:rFonts w:ascii="Calibri Light" w:hAnsi="Calibri Light" w:cs="Calibri Light"/>
          <w:sz w:val="24"/>
          <w:szCs w:val="24"/>
        </w:rPr>
        <w:t xml:space="preserve">shared </w:t>
      </w:r>
      <w:r w:rsidR="00180A09" w:rsidRPr="001D75B8">
        <w:rPr>
          <w:rFonts w:ascii="Calibri Light" w:hAnsi="Calibri Light" w:cs="Calibri Light"/>
          <w:sz w:val="24"/>
          <w:szCs w:val="24"/>
        </w:rPr>
        <w:t xml:space="preserve">and discussed </w:t>
      </w:r>
      <w:r w:rsidR="00744BC7" w:rsidRPr="001D75B8">
        <w:rPr>
          <w:rFonts w:ascii="Calibri Light" w:hAnsi="Calibri Light" w:cs="Calibri Light"/>
          <w:sz w:val="24"/>
          <w:szCs w:val="24"/>
        </w:rPr>
        <w:t xml:space="preserve">with </w:t>
      </w:r>
      <w:r w:rsidR="00180A09" w:rsidRPr="001D75B8">
        <w:rPr>
          <w:rFonts w:ascii="Calibri Light" w:hAnsi="Calibri Light" w:cs="Calibri Light"/>
          <w:sz w:val="24"/>
          <w:szCs w:val="24"/>
        </w:rPr>
        <w:t xml:space="preserve">each. </w:t>
      </w:r>
      <w:r w:rsidR="00500A87" w:rsidRPr="001D75B8">
        <w:rPr>
          <w:rFonts w:ascii="Calibri Light" w:hAnsi="Calibri Light" w:cs="Calibri Light"/>
          <w:sz w:val="24"/>
          <w:szCs w:val="24"/>
        </w:rPr>
        <w:t xml:space="preserve">Responses from both teachers and students were collected and </w:t>
      </w:r>
      <w:r w:rsidR="00180A09" w:rsidRPr="001D75B8">
        <w:rPr>
          <w:rFonts w:ascii="Calibri Light" w:hAnsi="Calibri Light" w:cs="Calibri Light"/>
          <w:sz w:val="24"/>
          <w:szCs w:val="24"/>
        </w:rPr>
        <w:t>incorporated</w:t>
      </w:r>
      <w:r w:rsidR="00500A87" w:rsidRPr="001D75B8">
        <w:rPr>
          <w:rFonts w:ascii="Calibri Light" w:hAnsi="Calibri Light" w:cs="Calibri Light"/>
          <w:sz w:val="24"/>
          <w:szCs w:val="24"/>
        </w:rPr>
        <w:t xml:space="preserve"> in the writing beliefs document. </w:t>
      </w:r>
      <w:r w:rsidR="00744BC7" w:rsidRPr="001D75B8">
        <w:rPr>
          <w:rFonts w:ascii="Calibri Light" w:hAnsi="Calibri Light" w:cs="Calibri Light"/>
          <w:sz w:val="24"/>
          <w:szCs w:val="24"/>
        </w:rPr>
        <w:t xml:space="preserve">Majura </w:t>
      </w:r>
      <w:r w:rsidR="00180A09" w:rsidRPr="001D75B8">
        <w:rPr>
          <w:rFonts w:ascii="Calibri Light" w:hAnsi="Calibri Light" w:cs="Calibri Light"/>
          <w:sz w:val="24"/>
          <w:szCs w:val="24"/>
        </w:rPr>
        <w:t xml:space="preserve">Primary School had previously created belief statements for reading and maths which are part of </w:t>
      </w:r>
      <w:r w:rsidR="00FB2F27" w:rsidRPr="001D75B8">
        <w:rPr>
          <w:rFonts w:ascii="Calibri Light" w:hAnsi="Calibri Light" w:cs="Calibri Light"/>
          <w:sz w:val="24"/>
          <w:szCs w:val="24"/>
        </w:rPr>
        <w:t xml:space="preserve">a </w:t>
      </w:r>
      <w:r w:rsidR="00180A09" w:rsidRPr="001D75B8">
        <w:rPr>
          <w:rFonts w:ascii="Calibri Light" w:hAnsi="Calibri Light" w:cs="Calibri Light"/>
          <w:sz w:val="24"/>
          <w:szCs w:val="24"/>
        </w:rPr>
        <w:t>c</w:t>
      </w:r>
      <w:r w:rsidR="00744BC7" w:rsidRPr="001D75B8">
        <w:rPr>
          <w:rFonts w:ascii="Calibri Light" w:hAnsi="Calibri Light" w:cs="Calibri Light"/>
          <w:sz w:val="24"/>
          <w:szCs w:val="24"/>
        </w:rPr>
        <w:t xml:space="preserve">urriculum folder </w:t>
      </w:r>
      <w:r w:rsidR="00180A09" w:rsidRPr="001D75B8">
        <w:rPr>
          <w:rFonts w:ascii="Calibri Light" w:hAnsi="Calibri Light" w:cs="Calibri Light"/>
          <w:sz w:val="24"/>
          <w:szCs w:val="24"/>
        </w:rPr>
        <w:t>provided to all teachers</w:t>
      </w:r>
      <w:r w:rsidR="00744BC7" w:rsidRPr="001D75B8">
        <w:rPr>
          <w:rFonts w:ascii="Calibri Light" w:hAnsi="Calibri Light" w:cs="Calibri Light"/>
          <w:sz w:val="24"/>
          <w:szCs w:val="24"/>
        </w:rPr>
        <w:t>. Creating a writing document in th</w:t>
      </w:r>
      <w:r w:rsidR="00180A09" w:rsidRPr="001D75B8">
        <w:rPr>
          <w:rFonts w:ascii="Calibri Light" w:hAnsi="Calibri Light" w:cs="Calibri Light"/>
          <w:sz w:val="24"/>
          <w:szCs w:val="24"/>
        </w:rPr>
        <w:t xml:space="preserve">e same </w:t>
      </w:r>
      <w:r w:rsidR="00744BC7" w:rsidRPr="001D75B8">
        <w:rPr>
          <w:rFonts w:ascii="Calibri Light" w:hAnsi="Calibri Light" w:cs="Calibri Light"/>
          <w:sz w:val="24"/>
          <w:szCs w:val="24"/>
        </w:rPr>
        <w:t xml:space="preserve">format </w:t>
      </w:r>
      <w:r w:rsidR="00180A09" w:rsidRPr="001D75B8">
        <w:rPr>
          <w:rFonts w:ascii="Calibri Light" w:hAnsi="Calibri Light" w:cs="Calibri Light"/>
          <w:sz w:val="24"/>
          <w:szCs w:val="24"/>
        </w:rPr>
        <w:t>has contributed to a</w:t>
      </w:r>
      <w:r w:rsidR="00744BC7" w:rsidRPr="001D75B8">
        <w:rPr>
          <w:rFonts w:ascii="Calibri Light" w:hAnsi="Calibri Light" w:cs="Calibri Light"/>
          <w:sz w:val="24"/>
          <w:szCs w:val="24"/>
        </w:rPr>
        <w:t xml:space="preserve"> consiste</w:t>
      </w:r>
      <w:r w:rsidR="00180A09" w:rsidRPr="001D75B8">
        <w:rPr>
          <w:rFonts w:ascii="Calibri Light" w:hAnsi="Calibri Light" w:cs="Calibri Light"/>
          <w:sz w:val="24"/>
          <w:szCs w:val="24"/>
        </w:rPr>
        <w:t>nt approach to</w:t>
      </w:r>
      <w:r w:rsidR="00744BC7" w:rsidRPr="001D75B8">
        <w:rPr>
          <w:rFonts w:ascii="Calibri Light" w:hAnsi="Calibri Light" w:cs="Calibri Light"/>
          <w:sz w:val="24"/>
          <w:szCs w:val="24"/>
        </w:rPr>
        <w:t xml:space="preserve"> a whole school belief system</w:t>
      </w:r>
      <w:r w:rsidR="00180A09" w:rsidRPr="001D75B8">
        <w:rPr>
          <w:rFonts w:ascii="Calibri Light" w:hAnsi="Calibri Light" w:cs="Calibri Light"/>
          <w:sz w:val="24"/>
          <w:szCs w:val="24"/>
        </w:rPr>
        <w:t xml:space="preserve"> on student learning.</w:t>
      </w:r>
    </w:p>
    <w:p w:rsidR="0066567B" w:rsidRPr="001D75B8" w:rsidRDefault="00744BC7" w:rsidP="00006CC1">
      <w:pPr>
        <w:spacing w:after="120"/>
        <w:rPr>
          <w:rFonts w:ascii="Calibri Light" w:hAnsi="Calibri Light" w:cs="Calibri Light"/>
          <w:sz w:val="24"/>
          <w:szCs w:val="24"/>
        </w:rPr>
      </w:pPr>
      <w:r w:rsidRPr="001D75B8">
        <w:rPr>
          <w:rFonts w:ascii="Calibri Light" w:hAnsi="Calibri Light" w:cs="Calibri Light"/>
          <w:sz w:val="24"/>
          <w:szCs w:val="24"/>
        </w:rPr>
        <w:t xml:space="preserve">Executive </w:t>
      </w:r>
      <w:r w:rsidR="0058377E" w:rsidRPr="001D75B8">
        <w:rPr>
          <w:rFonts w:ascii="Calibri Light" w:hAnsi="Calibri Light" w:cs="Calibri Light"/>
          <w:sz w:val="24"/>
          <w:szCs w:val="24"/>
        </w:rPr>
        <w:t>teachers</w:t>
      </w:r>
      <w:r w:rsidRPr="001D75B8">
        <w:rPr>
          <w:rFonts w:ascii="Calibri Light" w:hAnsi="Calibri Light" w:cs="Calibri Light"/>
          <w:sz w:val="24"/>
          <w:szCs w:val="24"/>
        </w:rPr>
        <w:t xml:space="preserve"> finalised the writing beliefs </w:t>
      </w:r>
      <w:r w:rsidR="00FB2F27" w:rsidRPr="001D75B8">
        <w:rPr>
          <w:rFonts w:ascii="Calibri Light" w:hAnsi="Calibri Light" w:cs="Calibri Light"/>
          <w:sz w:val="24"/>
          <w:szCs w:val="24"/>
        </w:rPr>
        <w:t>with</w:t>
      </w:r>
      <w:r w:rsidRPr="001D75B8">
        <w:rPr>
          <w:rFonts w:ascii="Calibri Light" w:hAnsi="Calibri Light" w:cs="Calibri Light"/>
          <w:sz w:val="24"/>
          <w:szCs w:val="24"/>
        </w:rPr>
        <w:t xml:space="preserve"> the final copy </w:t>
      </w:r>
      <w:r w:rsidR="00FB2F27" w:rsidRPr="001D75B8">
        <w:rPr>
          <w:rFonts w:ascii="Calibri Light" w:hAnsi="Calibri Light" w:cs="Calibri Light"/>
          <w:sz w:val="24"/>
          <w:szCs w:val="24"/>
        </w:rPr>
        <w:t>being</w:t>
      </w:r>
      <w:r w:rsidRPr="001D75B8">
        <w:rPr>
          <w:rFonts w:ascii="Calibri Light" w:hAnsi="Calibri Light" w:cs="Calibri Light"/>
          <w:sz w:val="24"/>
          <w:szCs w:val="24"/>
        </w:rPr>
        <w:t xml:space="preserve"> presented to all </w:t>
      </w:r>
      <w:r w:rsidR="00180A09" w:rsidRPr="001D75B8">
        <w:rPr>
          <w:rFonts w:ascii="Calibri Light" w:hAnsi="Calibri Light" w:cs="Calibri Light"/>
          <w:sz w:val="24"/>
          <w:szCs w:val="24"/>
        </w:rPr>
        <w:t xml:space="preserve">teachers </w:t>
      </w:r>
      <w:r w:rsidRPr="001D75B8">
        <w:rPr>
          <w:rFonts w:ascii="Calibri Light" w:hAnsi="Calibri Light" w:cs="Calibri Light"/>
          <w:sz w:val="24"/>
          <w:szCs w:val="24"/>
        </w:rPr>
        <w:t xml:space="preserve">at a </w:t>
      </w:r>
      <w:r w:rsidR="009558BA" w:rsidRPr="001D75B8">
        <w:rPr>
          <w:rFonts w:ascii="Calibri Light" w:hAnsi="Calibri Light" w:cs="Calibri Light"/>
          <w:sz w:val="24"/>
          <w:szCs w:val="24"/>
        </w:rPr>
        <w:t>staff</w:t>
      </w:r>
      <w:r w:rsidRPr="001D75B8">
        <w:rPr>
          <w:rFonts w:ascii="Calibri Light" w:hAnsi="Calibri Light" w:cs="Calibri Light"/>
          <w:sz w:val="24"/>
          <w:szCs w:val="24"/>
        </w:rPr>
        <w:t xml:space="preserve"> meeting. Each </w:t>
      </w:r>
      <w:r w:rsidR="00180A09" w:rsidRPr="001D75B8">
        <w:rPr>
          <w:rFonts w:ascii="Calibri Light" w:hAnsi="Calibri Light" w:cs="Calibri Light"/>
          <w:sz w:val="24"/>
          <w:szCs w:val="24"/>
        </w:rPr>
        <w:t>teacher</w:t>
      </w:r>
      <w:r w:rsidRPr="001D75B8">
        <w:rPr>
          <w:rFonts w:ascii="Calibri Light" w:hAnsi="Calibri Light" w:cs="Calibri Light"/>
          <w:sz w:val="24"/>
          <w:szCs w:val="24"/>
        </w:rPr>
        <w:t xml:space="preserve"> was given a copy to place in their curriculum folder a</w:t>
      </w:r>
      <w:r w:rsidR="00180A09" w:rsidRPr="001D75B8">
        <w:rPr>
          <w:rFonts w:ascii="Calibri Light" w:hAnsi="Calibri Light" w:cs="Calibri Light"/>
          <w:sz w:val="24"/>
          <w:szCs w:val="24"/>
        </w:rPr>
        <w:t>s a reference document</w:t>
      </w:r>
      <w:r w:rsidRPr="001D75B8">
        <w:rPr>
          <w:rFonts w:ascii="Calibri Light" w:hAnsi="Calibri Light" w:cs="Calibri Light"/>
          <w:sz w:val="24"/>
          <w:szCs w:val="24"/>
        </w:rPr>
        <w:t xml:space="preserve">. </w:t>
      </w:r>
      <w:r w:rsidR="00B2103B" w:rsidRPr="001D75B8">
        <w:rPr>
          <w:rFonts w:ascii="Calibri Light" w:hAnsi="Calibri Light" w:cs="Calibri Light"/>
          <w:sz w:val="24"/>
          <w:szCs w:val="24"/>
        </w:rPr>
        <w:t xml:space="preserve">These belief systems are </w:t>
      </w:r>
      <w:r w:rsidR="00180A09" w:rsidRPr="001D75B8">
        <w:rPr>
          <w:rFonts w:ascii="Calibri Light" w:hAnsi="Calibri Light" w:cs="Calibri Light"/>
          <w:sz w:val="24"/>
          <w:szCs w:val="24"/>
        </w:rPr>
        <w:t>re-</w:t>
      </w:r>
      <w:r w:rsidR="00B2103B" w:rsidRPr="001D75B8">
        <w:rPr>
          <w:rFonts w:ascii="Calibri Light" w:hAnsi="Calibri Light" w:cs="Calibri Light"/>
          <w:sz w:val="24"/>
          <w:szCs w:val="24"/>
        </w:rPr>
        <w:t xml:space="preserve">visited </w:t>
      </w:r>
      <w:r w:rsidR="00B97700" w:rsidRPr="001D75B8">
        <w:rPr>
          <w:rFonts w:ascii="Calibri Light" w:hAnsi="Calibri Light" w:cs="Calibri Light"/>
          <w:sz w:val="24"/>
          <w:szCs w:val="24"/>
        </w:rPr>
        <w:t xml:space="preserve">by teachers </w:t>
      </w:r>
      <w:r w:rsidR="00B2103B" w:rsidRPr="001D75B8">
        <w:rPr>
          <w:rFonts w:ascii="Calibri Light" w:hAnsi="Calibri Light" w:cs="Calibri Light"/>
          <w:sz w:val="24"/>
          <w:szCs w:val="24"/>
        </w:rPr>
        <w:t>each year at the beginning of the school year</w:t>
      </w:r>
      <w:r w:rsidR="00B97700" w:rsidRPr="001D75B8">
        <w:rPr>
          <w:rFonts w:ascii="Calibri Light" w:hAnsi="Calibri Light" w:cs="Calibri Light"/>
          <w:sz w:val="24"/>
          <w:szCs w:val="24"/>
        </w:rPr>
        <w:t>.</w:t>
      </w:r>
    </w:p>
    <w:p w:rsidR="006D7B3B" w:rsidRPr="00911F42" w:rsidRDefault="006D7B3B" w:rsidP="00A12C19">
      <w:pPr>
        <w:spacing w:after="0"/>
        <w:rPr>
          <w:rFonts w:ascii="Calibri Light" w:hAnsi="Calibri Light" w:cs="Calibri Light"/>
          <w:b/>
          <w:i/>
          <w:sz w:val="24"/>
          <w:szCs w:val="24"/>
        </w:rPr>
      </w:pPr>
    </w:p>
    <w:p w:rsidR="00DE2643" w:rsidRPr="00911F42" w:rsidRDefault="00DE2643" w:rsidP="00A12C19">
      <w:pPr>
        <w:spacing w:after="0"/>
        <w:rPr>
          <w:rFonts w:ascii="Calibri Light" w:hAnsi="Calibri Light" w:cs="Calibri Light"/>
          <w:b/>
          <w:i/>
          <w:sz w:val="24"/>
          <w:szCs w:val="24"/>
        </w:rPr>
      </w:pPr>
      <w:r w:rsidRPr="00911F42">
        <w:rPr>
          <w:rFonts w:ascii="Calibri Light" w:hAnsi="Calibri Light" w:cs="Calibri Light"/>
          <w:b/>
          <w:i/>
          <w:sz w:val="24"/>
          <w:szCs w:val="24"/>
        </w:rPr>
        <w:t xml:space="preserve">Embed the use of 6 +1 </w:t>
      </w:r>
      <w:r w:rsidR="00FB2F27" w:rsidRPr="00911F42">
        <w:rPr>
          <w:rFonts w:ascii="Calibri Light" w:hAnsi="Calibri Light" w:cs="Calibri Light"/>
          <w:b/>
          <w:i/>
          <w:sz w:val="24"/>
          <w:szCs w:val="24"/>
        </w:rPr>
        <w:t>W</w:t>
      </w:r>
      <w:r w:rsidRPr="00911F42">
        <w:rPr>
          <w:rFonts w:ascii="Calibri Light" w:hAnsi="Calibri Light" w:cs="Calibri Light"/>
          <w:b/>
          <w:i/>
          <w:sz w:val="24"/>
          <w:szCs w:val="24"/>
        </w:rPr>
        <w:t xml:space="preserve">riting </w:t>
      </w:r>
      <w:r w:rsidR="00FB2F27" w:rsidRPr="00911F42">
        <w:rPr>
          <w:rFonts w:ascii="Calibri Light" w:hAnsi="Calibri Light" w:cs="Calibri Light"/>
          <w:b/>
          <w:i/>
          <w:sz w:val="24"/>
          <w:szCs w:val="24"/>
        </w:rPr>
        <w:t>T</w:t>
      </w:r>
      <w:r w:rsidRPr="00911F42">
        <w:rPr>
          <w:rFonts w:ascii="Calibri Light" w:hAnsi="Calibri Light" w:cs="Calibri Light"/>
          <w:b/>
          <w:i/>
          <w:sz w:val="24"/>
          <w:szCs w:val="24"/>
        </w:rPr>
        <w:t>raits</w:t>
      </w:r>
      <w:r w:rsidR="00FB2F27" w:rsidRPr="00911F42">
        <w:rPr>
          <w:rFonts w:ascii="Calibri Light" w:hAnsi="Calibri Light" w:cs="Calibri Light"/>
          <w:b/>
          <w:i/>
          <w:sz w:val="24"/>
          <w:szCs w:val="24"/>
        </w:rPr>
        <w:t xml:space="preserve"> </w:t>
      </w:r>
      <w:r w:rsidRPr="00911F42">
        <w:rPr>
          <w:rFonts w:ascii="Calibri Light" w:hAnsi="Calibri Light" w:cs="Calibri Light"/>
          <w:b/>
          <w:i/>
          <w:sz w:val="24"/>
          <w:szCs w:val="24"/>
        </w:rPr>
        <w:t>assessment in the classroom</w:t>
      </w:r>
    </w:p>
    <w:p w:rsidR="00500A87" w:rsidRPr="001D75B8" w:rsidRDefault="00500A87" w:rsidP="00744A61">
      <w:pPr>
        <w:spacing w:after="120"/>
        <w:rPr>
          <w:rFonts w:ascii="Calibri Light" w:hAnsi="Calibri Light" w:cs="Calibri Light"/>
          <w:sz w:val="24"/>
          <w:szCs w:val="24"/>
        </w:rPr>
      </w:pPr>
      <w:r w:rsidRPr="001D75B8">
        <w:rPr>
          <w:rFonts w:ascii="Calibri Light" w:hAnsi="Calibri Light" w:cs="Calibri Light"/>
          <w:sz w:val="24"/>
          <w:szCs w:val="24"/>
        </w:rPr>
        <w:t xml:space="preserve">At the beginning of 2017, all </w:t>
      </w:r>
      <w:r w:rsidR="00D95BEE" w:rsidRPr="001D75B8">
        <w:rPr>
          <w:rFonts w:ascii="Calibri Light" w:hAnsi="Calibri Light" w:cs="Calibri Light"/>
          <w:sz w:val="24"/>
          <w:szCs w:val="24"/>
        </w:rPr>
        <w:t xml:space="preserve">teachers </w:t>
      </w:r>
      <w:r w:rsidRPr="001D75B8">
        <w:rPr>
          <w:rFonts w:ascii="Calibri Light" w:hAnsi="Calibri Light" w:cs="Calibri Light"/>
          <w:sz w:val="24"/>
          <w:szCs w:val="24"/>
        </w:rPr>
        <w:t xml:space="preserve">engaged in </w:t>
      </w:r>
      <w:r w:rsidRPr="00810AF3">
        <w:rPr>
          <w:rFonts w:ascii="Calibri Light" w:hAnsi="Calibri Light" w:cs="Calibri Light"/>
          <w:i/>
          <w:sz w:val="24"/>
          <w:szCs w:val="24"/>
        </w:rPr>
        <w:t xml:space="preserve">6 + 1 Writing </w:t>
      </w:r>
      <w:r w:rsidR="00D95BEE" w:rsidRPr="00810AF3">
        <w:rPr>
          <w:rFonts w:ascii="Calibri Light" w:hAnsi="Calibri Light" w:cs="Calibri Light"/>
          <w:i/>
          <w:sz w:val="24"/>
          <w:szCs w:val="24"/>
        </w:rPr>
        <w:t>T</w:t>
      </w:r>
      <w:r w:rsidRPr="00810AF3">
        <w:rPr>
          <w:rFonts w:ascii="Calibri Light" w:hAnsi="Calibri Light" w:cs="Calibri Light"/>
          <w:i/>
          <w:sz w:val="24"/>
          <w:szCs w:val="24"/>
        </w:rPr>
        <w:t>raits</w:t>
      </w:r>
      <w:r w:rsidRPr="001D75B8">
        <w:rPr>
          <w:rFonts w:ascii="Calibri Light" w:hAnsi="Calibri Light" w:cs="Calibri Light"/>
          <w:sz w:val="24"/>
          <w:szCs w:val="24"/>
        </w:rPr>
        <w:t xml:space="preserve"> </w:t>
      </w:r>
      <w:r w:rsidR="00D95BEE" w:rsidRPr="001D75B8">
        <w:rPr>
          <w:rFonts w:ascii="Calibri Light" w:hAnsi="Calibri Light" w:cs="Calibri Light"/>
          <w:sz w:val="24"/>
          <w:szCs w:val="24"/>
        </w:rPr>
        <w:t>professional learning</w:t>
      </w:r>
      <w:r w:rsidRPr="001D75B8">
        <w:rPr>
          <w:rFonts w:ascii="Calibri Light" w:hAnsi="Calibri Light" w:cs="Calibri Light"/>
          <w:sz w:val="24"/>
          <w:szCs w:val="24"/>
        </w:rPr>
        <w:t xml:space="preserve">. </w:t>
      </w:r>
      <w:r w:rsidR="009935F6" w:rsidRPr="001D75B8">
        <w:rPr>
          <w:rFonts w:ascii="Calibri Light" w:hAnsi="Calibri Light" w:cs="Calibri Light"/>
          <w:sz w:val="24"/>
          <w:szCs w:val="24"/>
        </w:rPr>
        <w:t xml:space="preserve"> </w:t>
      </w:r>
      <w:r w:rsidRPr="001D75B8">
        <w:rPr>
          <w:rFonts w:ascii="Calibri Light" w:hAnsi="Calibri Light" w:cs="Calibri Light"/>
          <w:sz w:val="24"/>
          <w:szCs w:val="24"/>
        </w:rPr>
        <w:t>Th</w:t>
      </w:r>
      <w:r w:rsidR="00FB2F27" w:rsidRPr="001D75B8">
        <w:rPr>
          <w:rFonts w:ascii="Calibri Light" w:hAnsi="Calibri Light" w:cs="Calibri Light"/>
          <w:sz w:val="24"/>
          <w:szCs w:val="24"/>
        </w:rPr>
        <w:t>is</w:t>
      </w:r>
      <w:r w:rsidRPr="001D75B8">
        <w:rPr>
          <w:rFonts w:ascii="Calibri Light" w:hAnsi="Calibri Light" w:cs="Calibri Light"/>
          <w:sz w:val="24"/>
          <w:szCs w:val="24"/>
        </w:rPr>
        <w:t xml:space="preserve"> professional development gave </w:t>
      </w:r>
      <w:r w:rsidR="00D95BEE" w:rsidRPr="001D75B8">
        <w:rPr>
          <w:rFonts w:ascii="Calibri Light" w:hAnsi="Calibri Light" w:cs="Calibri Light"/>
          <w:sz w:val="24"/>
          <w:szCs w:val="24"/>
        </w:rPr>
        <w:t xml:space="preserve">teachers </w:t>
      </w:r>
      <w:r w:rsidR="009935F6" w:rsidRPr="001D75B8">
        <w:rPr>
          <w:rFonts w:ascii="Calibri Light" w:hAnsi="Calibri Light" w:cs="Calibri Light"/>
          <w:sz w:val="24"/>
          <w:szCs w:val="24"/>
        </w:rPr>
        <w:t>options for learning</w:t>
      </w:r>
      <w:r w:rsidR="00D95BEE" w:rsidRPr="001D75B8">
        <w:rPr>
          <w:rFonts w:ascii="Calibri Light" w:hAnsi="Calibri Light" w:cs="Calibri Light"/>
          <w:sz w:val="24"/>
          <w:szCs w:val="24"/>
        </w:rPr>
        <w:t xml:space="preserve"> catering for teachers</w:t>
      </w:r>
      <w:r w:rsidR="009935F6" w:rsidRPr="001D75B8">
        <w:rPr>
          <w:rFonts w:ascii="Calibri Light" w:hAnsi="Calibri Light" w:cs="Calibri Light"/>
          <w:sz w:val="24"/>
          <w:szCs w:val="24"/>
        </w:rPr>
        <w:t xml:space="preserve"> familiar with </w:t>
      </w:r>
      <w:r w:rsidR="00810AF3">
        <w:rPr>
          <w:rFonts w:ascii="Calibri Light" w:hAnsi="Calibri Light" w:cs="Calibri Light"/>
          <w:sz w:val="24"/>
          <w:szCs w:val="24"/>
        </w:rPr>
        <w:t>6 +1 t</w:t>
      </w:r>
      <w:r w:rsidR="009935F6" w:rsidRPr="001D75B8">
        <w:rPr>
          <w:rFonts w:ascii="Calibri Light" w:hAnsi="Calibri Light" w:cs="Calibri Light"/>
          <w:sz w:val="24"/>
          <w:szCs w:val="24"/>
        </w:rPr>
        <w:t>raits</w:t>
      </w:r>
      <w:r w:rsidR="00810AF3">
        <w:rPr>
          <w:rFonts w:ascii="Calibri Light" w:hAnsi="Calibri Light" w:cs="Calibri Light"/>
          <w:sz w:val="24"/>
          <w:szCs w:val="24"/>
        </w:rPr>
        <w:t xml:space="preserve"> approach</w:t>
      </w:r>
      <w:r w:rsidR="009935F6" w:rsidRPr="001D75B8">
        <w:rPr>
          <w:rFonts w:ascii="Calibri Light" w:hAnsi="Calibri Light" w:cs="Calibri Light"/>
          <w:sz w:val="24"/>
          <w:szCs w:val="24"/>
        </w:rPr>
        <w:t xml:space="preserve"> and an option for</w:t>
      </w:r>
      <w:r w:rsidR="00D95BEE" w:rsidRPr="001D75B8">
        <w:rPr>
          <w:rFonts w:ascii="Calibri Light" w:hAnsi="Calibri Light" w:cs="Calibri Light"/>
          <w:sz w:val="24"/>
          <w:szCs w:val="24"/>
        </w:rPr>
        <w:t xml:space="preserve"> teachers new </w:t>
      </w:r>
      <w:r w:rsidR="009935F6" w:rsidRPr="001D75B8">
        <w:rPr>
          <w:rFonts w:ascii="Calibri Light" w:hAnsi="Calibri Light" w:cs="Calibri Light"/>
          <w:sz w:val="24"/>
          <w:szCs w:val="24"/>
        </w:rPr>
        <w:t xml:space="preserve">to Majura </w:t>
      </w:r>
      <w:r w:rsidR="00D95BEE" w:rsidRPr="001D75B8">
        <w:rPr>
          <w:rFonts w:ascii="Calibri Light" w:hAnsi="Calibri Light" w:cs="Calibri Light"/>
          <w:sz w:val="24"/>
          <w:szCs w:val="24"/>
        </w:rPr>
        <w:t xml:space="preserve">or </w:t>
      </w:r>
      <w:r w:rsidR="00810AF3">
        <w:rPr>
          <w:rFonts w:ascii="Calibri Light" w:hAnsi="Calibri Light" w:cs="Calibri Light"/>
          <w:sz w:val="24"/>
          <w:szCs w:val="24"/>
        </w:rPr>
        <w:t>unfamiliar with this approach</w:t>
      </w:r>
      <w:r w:rsidR="009935F6" w:rsidRPr="001D75B8">
        <w:rPr>
          <w:rFonts w:ascii="Calibri Light" w:hAnsi="Calibri Light" w:cs="Calibri Light"/>
          <w:sz w:val="24"/>
          <w:szCs w:val="24"/>
        </w:rPr>
        <w:t>. Each workshop was tailored to the specific needs of the group.</w:t>
      </w:r>
    </w:p>
    <w:p w:rsidR="00500A87" w:rsidRPr="001D75B8" w:rsidRDefault="009935F6" w:rsidP="00744A61">
      <w:pPr>
        <w:spacing w:after="120"/>
        <w:rPr>
          <w:rFonts w:ascii="Calibri Light" w:hAnsi="Calibri Light" w:cs="Calibri Light"/>
          <w:sz w:val="24"/>
          <w:szCs w:val="24"/>
        </w:rPr>
      </w:pPr>
      <w:r w:rsidRPr="001D75B8">
        <w:rPr>
          <w:rFonts w:ascii="Calibri Light" w:hAnsi="Calibri Light" w:cs="Calibri Light"/>
          <w:sz w:val="24"/>
          <w:szCs w:val="24"/>
        </w:rPr>
        <w:t xml:space="preserve"> Assessment </w:t>
      </w:r>
      <w:r w:rsidR="00D95BEE" w:rsidRPr="001D75B8">
        <w:rPr>
          <w:rFonts w:ascii="Calibri Light" w:hAnsi="Calibri Light" w:cs="Calibri Light"/>
          <w:sz w:val="24"/>
          <w:szCs w:val="24"/>
        </w:rPr>
        <w:t xml:space="preserve">of </w:t>
      </w:r>
      <w:r w:rsidRPr="001D75B8">
        <w:rPr>
          <w:rFonts w:ascii="Calibri Light" w:hAnsi="Calibri Light" w:cs="Calibri Light"/>
          <w:sz w:val="24"/>
          <w:szCs w:val="24"/>
        </w:rPr>
        <w:t xml:space="preserve">writing was a major focus of these workshops with the overarching goal to </w:t>
      </w:r>
      <w:r w:rsidR="00500A87" w:rsidRPr="001D75B8">
        <w:rPr>
          <w:rFonts w:ascii="Calibri Light" w:hAnsi="Calibri Light" w:cs="Calibri Light"/>
          <w:sz w:val="24"/>
          <w:szCs w:val="24"/>
        </w:rPr>
        <w:t>analyse and adapt an existing 6 + 1 writing rubric</w:t>
      </w:r>
      <w:r w:rsidR="00D95BEE" w:rsidRPr="001D75B8">
        <w:rPr>
          <w:rFonts w:ascii="Calibri Light" w:hAnsi="Calibri Light" w:cs="Calibri Light"/>
          <w:sz w:val="24"/>
          <w:szCs w:val="24"/>
        </w:rPr>
        <w:t xml:space="preserve"> to </w:t>
      </w:r>
      <w:r w:rsidR="00500A87" w:rsidRPr="001D75B8">
        <w:rPr>
          <w:rFonts w:ascii="Calibri Light" w:hAnsi="Calibri Light" w:cs="Calibri Light"/>
          <w:sz w:val="24"/>
          <w:szCs w:val="24"/>
        </w:rPr>
        <w:t>me</w:t>
      </w:r>
      <w:r w:rsidR="00D95BEE" w:rsidRPr="001D75B8">
        <w:rPr>
          <w:rFonts w:ascii="Calibri Light" w:hAnsi="Calibri Light" w:cs="Calibri Light"/>
          <w:sz w:val="24"/>
          <w:szCs w:val="24"/>
        </w:rPr>
        <w:t>e</w:t>
      </w:r>
      <w:r w:rsidR="00500A87" w:rsidRPr="001D75B8">
        <w:rPr>
          <w:rFonts w:ascii="Calibri Light" w:hAnsi="Calibri Light" w:cs="Calibri Light"/>
          <w:sz w:val="24"/>
          <w:szCs w:val="24"/>
        </w:rPr>
        <w:t xml:space="preserve">t the needs of our school. </w:t>
      </w:r>
      <w:r w:rsidR="00D95BEE" w:rsidRPr="001D75B8">
        <w:rPr>
          <w:rFonts w:ascii="Calibri Light" w:hAnsi="Calibri Light" w:cs="Calibri Light"/>
          <w:sz w:val="24"/>
          <w:szCs w:val="24"/>
        </w:rPr>
        <w:t>Teachers</w:t>
      </w:r>
      <w:r w:rsidR="00500A87" w:rsidRPr="001D75B8">
        <w:rPr>
          <w:rFonts w:ascii="Calibri Light" w:hAnsi="Calibri Light" w:cs="Calibri Light"/>
          <w:sz w:val="24"/>
          <w:szCs w:val="24"/>
        </w:rPr>
        <w:t xml:space="preserve"> identified changes and created</w:t>
      </w:r>
      <w:r w:rsidRPr="001D75B8">
        <w:rPr>
          <w:rFonts w:ascii="Calibri Light" w:hAnsi="Calibri Light" w:cs="Calibri Light"/>
          <w:sz w:val="24"/>
          <w:szCs w:val="24"/>
        </w:rPr>
        <w:t xml:space="preserve"> a</w:t>
      </w:r>
      <w:r w:rsidR="00793162" w:rsidRPr="001D75B8">
        <w:rPr>
          <w:rFonts w:ascii="Calibri Light" w:hAnsi="Calibri Light" w:cs="Calibri Light"/>
          <w:sz w:val="24"/>
          <w:szCs w:val="24"/>
        </w:rPr>
        <w:t xml:space="preserve"> </w:t>
      </w:r>
      <w:r w:rsidRPr="001D75B8">
        <w:rPr>
          <w:rFonts w:ascii="Calibri Light" w:hAnsi="Calibri Light" w:cs="Calibri Light"/>
          <w:sz w:val="24"/>
          <w:szCs w:val="24"/>
        </w:rPr>
        <w:t>school rubric that c</w:t>
      </w:r>
      <w:r w:rsidR="00500A87" w:rsidRPr="001D75B8">
        <w:rPr>
          <w:rFonts w:ascii="Calibri Light" w:hAnsi="Calibri Light" w:cs="Calibri Light"/>
          <w:sz w:val="24"/>
          <w:szCs w:val="24"/>
        </w:rPr>
        <w:t xml:space="preserve">ould </w:t>
      </w:r>
      <w:r w:rsidRPr="001D75B8">
        <w:rPr>
          <w:rFonts w:ascii="Calibri Light" w:hAnsi="Calibri Light" w:cs="Calibri Light"/>
          <w:sz w:val="24"/>
          <w:szCs w:val="24"/>
        </w:rPr>
        <w:t>be implemented into class</w:t>
      </w:r>
      <w:r w:rsidR="00D95BEE" w:rsidRPr="001D75B8">
        <w:rPr>
          <w:rFonts w:ascii="Calibri Light" w:hAnsi="Calibri Light" w:cs="Calibri Light"/>
          <w:sz w:val="24"/>
          <w:szCs w:val="24"/>
        </w:rPr>
        <w:t>es</w:t>
      </w:r>
      <w:r w:rsidRPr="001D75B8">
        <w:rPr>
          <w:rFonts w:ascii="Calibri Light" w:hAnsi="Calibri Light" w:cs="Calibri Light"/>
          <w:sz w:val="24"/>
          <w:szCs w:val="24"/>
        </w:rPr>
        <w:t xml:space="preserve"> and used for assessment. This goal was achieved on the day. </w:t>
      </w:r>
    </w:p>
    <w:p w:rsidR="00A026C7" w:rsidRPr="001D75B8" w:rsidRDefault="00A026C7" w:rsidP="00744A61">
      <w:pPr>
        <w:spacing w:after="120"/>
        <w:rPr>
          <w:rFonts w:ascii="Calibri Light" w:hAnsi="Calibri Light" w:cs="Calibri Light"/>
          <w:sz w:val="24"/>
          <w:szCs w:val="24"/>
        </w:rPr>
      </w:pPr>
      <w:r w:rsidRPr="001D75B8">
        <w:rPr>
          <w:rFonts w:ascii="Calibri Light" w:hAnsi="Calibri Light" w:cs="Calibri Light"/>
          <w:sz w:val="24"/>
          <w:szCs w:val="24"/>
        </w:rPr>
        <w:t xml:space="preserve">In teams, </w:t>
      </w:r>
      <w:r w:rsidR="00793162" w:rsidRPr="001D75B8">
        <w:rPr>
          <w:rFonts w:ascii="Calibri Light" w:hAnsi="Calibri Light" w:cs="Calibri Light"/>
          <w:sz w:val="24"/>
          <w:szCs w:val="24"/>
        </w:rPr>
        <w:t xml:space="preserve">teachers </w:t>
      </w:r>
      <w:r w:rsidRPr="001D75B8">
        <w:rPr>
          <w:rFonts w:ascii="Calibri Light" w:hAnsi="Calibri Light" w:cs="Calibri Light"/>
          <w:sz w:val="24"/>
          <w:szCs w:val="24"/>
        </w:rPr>
        <w:t>created common assessment tasks t</w:t>
      </w:r>
      <w:r w:rsidR="002676EE" w:rsidRPr="001D75B8">
        <w:rPr>
          <w:rFonts w:ascii="Calibri Light" w:hAnsi="Calibri Light" w:cs="Calibri Light"/>
          <w:sz w:val="24"/>
          <w:szCs w:val="24"/>
        </w:rPr>
        <w:t xml:space="preserve">hat </w:t>
      </w:r>
      <w:r w:rsidR="00D95BEE" w:rsidRPr="001D75B8">
        <w:rPr>
          <w:rFonts w:ascii="Calibri Light" w:hAnsi="Calibri Light" w:cs="Calibri Light"/>
          <w:sz w:val="24"/>
          <w:szCs w:val="24"/>
        </w:rPr>
        <w:t>have been</w:t>
      </w:r>
      <w:r w:rsidR="00500A87" w:rsidRPr="001D75B8">
        <w:rPr>
          <w:rFonts w:ascii="Calibri Light" w:hAnsi="Calibri Light" w:cs="Calibri Light"/>
          <w:sz w:val="24"/>
          <w:szCs w:val="24"/>
        </w:rPr>
        <w:t xml:space="preserve"> </w:t>
      </w:r>
      <w:r w:rsidR="002676EE" w:rsidRPr="001D75B8">
        <w:rPr>
          <w:rFonts w:ascii="Calibri Light" w:hAnsi="Calibri Light" w:cs="Calibri Light"/>
          <w:sz w:val="24"/>
          <w:szCs w:val="24"/>
        </w:rPr>
        <w:t xml:space="preserve">implemented </w:t>
      </w:r>
      <w:r w:rsidR="00793162" w:rsidRPr="001D75B8">
        <w:rPr>
          <w:rFonts w:ascii="Calibri Light" w:hAnsi="Calibri Light" w:cs="Calibri Light"/>
          <w:sz w:val="24"/>
          <w:szCs w:val="24"/>
        </w:rPr>
        <w:t xml:space="preserve">to </w:t>
      </w:r>
      <w:r w:rsidRPr="001D75B8">
        <w:rPr>
          <w:rFonts w:ascii="Calibri Light" w:hAnsi="Calibri Light" w:cs="Calibri Light"/>
          <w:sz w:val="24"/>
          <w:szCs w:val="24"/>
        </w:rPr>
        <w:t>assess</w:t>
      </w:r>
      <w:r w:rsidR="002676EE" w:rsidRPr="001D75B8">
        <w:rPr>
          <w:rFonts w:ascii="Calibri Light" w:hAnsi="Calibri Light" w:cs="Calibri Light"/>
          <w:sz w:val="24"/>
          <w:szCs w:val="24"/>
        </w:rPr>
        <w:t xml:space="preserve"> students</w:t>
      </w:r>
      <w:r w:rsidR="00D95BEE" w:rsidRPr="001D75B8">
        <w:rPr>
          <w:rFonts w:ascii="Calibri Light" w:hAnsi="Calibri Light" w:cs="Calibri Light"/>
          <w:sz w:val="24"/>
          <w:szCs w:val="24"/>
        </w:rPr>
        <w:t xml:space="preserve">’ </w:t>
      </w:r>
      <w:r w:rsidR="002676EE" w:rsidRPr="001D75B8">
        <w:rPr>
          <w:rFonts w:ascii="Calibri Light" w:hAnsi="Calibri Light" w:cs="Calibri Light"/>
          <w:sz w:val="24"/>
          <w:szCs w:val="24"/>
        </w:rPr>
        <w:t>writing.</w:t>
      </w:r>
      <w:r w:rsidR="00D95BEE" w:rsidRPr="001D75B8">
        <w:rPr>
          <w:rFonts w:ascii="Calibri Light" w:hAnsi="Calibri Light" w:cs="Calibri Light"/>
          <w:sz w:val="24"/>
          <w:szCs w:val="24"/>
        </w:rPr>
        <w:t xml:space="preserve">  O</w:t>
      </w:r>
      <w:r w:rsidR="009935F6" w:rsidRPr="001D75B8">
        <w:rPr>
          <w:rFonts w:ascii="Calibri Light" w:hAnsi="Calibri Light" w:cs="Calibri Light"/>
          <w:sz w:val="24"/>
          <w:szCs w:val="24"/>
        </w:rPr>
        <w:t>ther workshops</w:t>
      </w:r>
      <w:r w:rsidR="00D95BEE" w:rsidRPr="001D75B8">
        <w:rPr>
          <w:rFonts w:ascii="Calibri Light" w:hAnsi="Calibri Light" w:cs="Calibri Light"/>
          <w:sz w:val="24"/>
          <w:szCs w:val="24"/>
        </w:rPr>
        <w:t xml:space="preserve">, </w:t>
      </w:r>
      <w:r w:rsidR="009935F6" w:rsidRPr="001D75B8">
        <w:rPr>
          <w:rFonts w:ascii="Calibri Light" w:hAnsi="Calibri Light" w:cs="Calibri Light"/>
          <w:sz w:val="24"/>
          <w:szCs w:val="24"/>
        </w:rPr>
        <w:t>held</w:t>
      </w:r>
      <w:r w:rsidR="00D95BEE" w:rsidRPr="001D75B8">
        <w:rPr>
          <w:rFonts w:ascii="Calibri Light" w:hAnsi="Calibri Light" w:cs="Calibri Light"/>
          <w:sz w:val="24"/>
          <w:szCs w:val="24"/>
        </w:rPr>
        <w:t xml:space="preserve"> later in the term, </w:t>
      </w:r>
      <w:r w:rsidR="009935F6" w:rsidRPr="001D75B8">
        <w:rPr>
          <w:rFonts w:ascii="Calibri Light" w:hAnsi="Calibri Light" w:cs="Calibri Light"/>
          <w:sz w:val="24"/>
          <w:szCs w:val="24"/>
        </w:rPr>
        <w:t>focus</w:t>
      </w:r>
      <w:r w:rsidR="002676EE" w:rsidRPr="001D75B8">
        <w:rPr>
          <w:rFonts w:ascii="Calibri Light" w:hAnsi="Calibri Light" w:cs="Calibri Light"/>
          <w:sz w:val="24"/>
          <w:szCs w:val="24"/>
        </w:rPr>
        <w:t>ed</w:t>
      </w:r>
      <w:r w:rsidR="009935F6" w:rsidRPr="001D75B8">
        <w:rPr>
          <w:rFonts w:ascii="Calibri Light" w:hAnsi="Calibri Light" w:cs="Calibri Light"/>
          <w:sz w:val="24"/>
          <w:szCs w:val="24"/>
        </w:rPr>
        <w:t xml:space="preserve"> on how w</w:t>
      </w:r>
      <w:r w:rsidR="00793162" w:rsidRPr="001D75B8">
        <w:rPr>
          <w:rFonts w:ascii="Calibri Light" w:hAnsi="Calibri Light" w:cs="Calibri Light"/>
          <w:sz w:val="24"/>
          <w:szCs w:val="24"/>
        </w:rPr>
        <w:t xml:space="preserve">riting can be </w:t>
      </w:r>
      <w:r w:rsidR="009935F6" w:rsidRPr="001D75B8">
        <w:rPr>
          <w:rFonts w:ascii="Calibri Light" w:hAnsi="Calibri Light" w:cs="Calibri Light"/>
          <w:sz w:val="24"/>
          <w:szCs w:val="24"/>
        </w:rPr>
        <w:t>assess</w:t>
      </w:r>
      <w:r w:rsidR="00793162" w:rsidRPr="001D75B8">
        <w:rPr>
          <w:rFonts w:ascii="Calibri Light" w:hAnsi="Calibri Light" w:cs="Calibri Light"/>
          <w:sz w:val="24"/>
          <w:szCs w:val="24"/>
        </w:rPr>
        <w:t xml:space="preserve">ed </w:t>
      </w:r>
      <w:r w:rsidR="009935F6" w:rsidRPr="001D75B8">
        <w:rPr>
          <w:rFonts w:ascii="Calibri Light" w:hAnsi="Calibri Light" w:cs="Calibri Light"/>
          <w:sz w:val="24"/>
          <w:szCs w:val="24"/>
        </w:rPr>
        <w:t>in</w:t>
      </w:r>
      <w:r w:rsidR="00793162" w:rsidRPr="001D75B8">
        <w:rPr>
          <w:rFonts w:ascii="Calibri Light" w:hAnsi="Calibri Light" w:cs="Calibri Light"/>
          <w:sz w:val="24"/>
          <w:szCs w:val="24"/>
        </w:rPr>
        <w:t xml:space="preserve"> </w:t>
      </w:r>
      <w:r w:rsidR="009935F6" w:rsidRPr="001D75B8">
        <w:rPr>
          <w:rFonts w:ascii="Calibri Light" w:hAnsi="Calibri Light" w:cs="Calibri Light"/>
          <w:sz w:val="24"/>
          <w:szCs w:val="24"/>
        </w:rPr>
        <w:t>class</w:t>
      </w:r>
      <w:r w:rsidR="00D95BEE" w:rsidRPr="001D75B8">
        <w:rPr>
          <w:rFonts w:ascii="Calibri Light" w:hAnsi="Calibri Light" w:cs="Calibri Light"/>
          <w:sz w:val="24"/>
          <w:szCs w:val="24"/>
        </w:rPr>
        <w:t>es</w:t>
      </w:r>
      <w:r w:rsidR="002676EE" w:rsidRPr="001D75B8">
        <w:rPr>
          <w:rFonts w:ascii="Calibri Light" w:hAnsi="Calibri Light" w:cs="Calibri Light"/>
          <w:sz w:val="24"/>
          <w:szCs w:val="24"/>
        </w:rPr>
        <w:t xml:space="preserve"> and </w:t>
      </w:r>
      <w:r w:rsidR="00793162" w:rsidRPr="001D75B8">
        <w:rPr>
          <w:rFonts w:ascii="Calibri Light" w:hAnsi="Calibri Light" w:cs="Calibri Light"/>
          <w:sz w:val="24"/>
          <w:szCs w:val="24"/>
        </w:rPr>
        <w:t xml:space="preserve">how to </w:t>
      </w:r>
      <w:r w:rsidR="002676EE" w:rsidRPr="001D75B8">
        <w:rPr>
          <w:rFonts w:ascii="Calibri Light" w:hAnsi="Calibri Light" w:cs="Calibri Light"/>
          <w:sz w:val="24"/>
          <w:szCs w:val="24"/>
        </w:rPr>
        <w:t>apply</w:t>
      </w:r>
      <w:r w:rsidR="00D95BEE" w:rsidRPr="001D75B8">
        <w:rPr>
          <w:rFonts w:ascii="Calibri Light" w:hAnsi="Calibri Light" w:cs="Calibri Light"/>
          <w:sz w:val="24"/>
          <w:szCs w:val="24"/>
        </w:rPr>
        <w:t xml:space="preserve"> </w:t>
      </w:r>
      <w:r w:rsidR="002676EE" w:rsidRPr="001D75B8">
        <w:rPr>
          <w:rFonts w:ascii="Calibri Light" w:hAnsi="Calibri Light" w:cs="Calibri Light"/>
          <w:sz w:val="24"/>
          <w:szCs w:val="24"/>
        </w:rPr>
        <w:t xml:space="preserve">moderation techniques to the rubrics. </w:t>
      </w:r>
      <w:r w:rsidR="009935F6" w:rsidRPr="001D75B8">
        <w:rPr>
          <w:rFonts w:ascii="Calibri Light" w:hAnsi="Calibri Light" w:cs="Calibri Light"/>
          <w:sz w:val="24"/>
          <w:szCs w:val="24"/>
        </w:rPr>
        <w:t>Using the</w:t>
      </w:r>
      <w:r w:rsidR="00793162" w:rsidRPr="001D75B8">
        <w:rPr>
          <w:rFonts w:ascii="Calibri Light" w:hAnsi="Calibri Light" w:cs="Calibri Light"/>
          <w:sz w:val="24"/>
          <w:szCs w:val="24"/>
        </w:rPr>
        <w:t xml:space="preserve"> </w:t>
      </w:r>
      <w:r w:rsidR="002676EE" w:rsidRPr="001D75B8">
        <w:rPr>
          <w:rFonts w:ascii="Calibri Light" w:hAnsi="Calibri Light" w:cs="Calibri Light"/>
          <w:sz w:val="24"/>
          <w:szCs w:val="24"/>
        </w:rPr>
        <w:t>school rubric</w:t>
      </w:r>
      <w:r w:rsidR="009935F6" w:rsidRPr="001D75B8">
        <w:rPr>
          <w:rFonts w:ascii="Calibri Light" w:hAnsi="Calibri Light" w:cs="Calibri Light"/>
          <w:sz w:val="24"/>
          <w:szCs w:val="24"/>
        </w:rPr>
        <w:t xml:space="preserve">, </w:t>
      </w:r>
      <w:r w:rsidR="00793162" w:rsidRPr="001D75B8">
        <w:rPr>
          <w:rFonts w:ascii="Calibri Light" w:hAnsi="Calibri Light" w:cs="Calibri Light"/>
          <w:sz w:val="24"/>
          <w:szCs w:val="24"/>
        </w:rPr>
        <w:t>teachers have</w:t>
      </w:r>
      <w:r w:rsidR="009935F6" w:rsidRPr="001D75B8">
        <w:rPr>
          <w:rFonts w:ascii="Calibri Light" w:hAnsi="Calibri Light" w:cs="Calibri Light"/>
          <w:sz w:val="24"/>
          <w:szCs w:val="24"/>
        </w:rPr>
        <w:t xml:space="preserve"> adjusted and added specific writing goals to </w:t>
      </w:r>
      <w:r w:rsidR="00793162" w:rsidRPr="001D75B8">
        <w:rPr>
          <w:rFonts w:ascii="Calibri Light" w:hAnsi="Calibri Light" w:cs="Calibri Light"/>
          <w:sz w:val="24"/>
          <w:szCs w:val="24"/>
        </w:rPr>
        <w:t xml:space="preserve">specific writing task </w:t>
      </w:r>
      <w:r w:rsidR="009935F6" w:rsidRPr="001D75B8">
        <w:rPr>
          <w:rFonts w:ascii="Calibri Light" w:hAnsi="Calibri Light" w:cs="Calibri Light"/>
          <w:sz w:val="24"/>
          <w:szCs w:val="24"/>
        </w:rPr>
        <w:t>rubrics</w:t>
      </w:r>
      <w:r w:rsidR="002676EE" w:rsidRPr="001D75B8">
        <w:rPr>
          <w:rFonts w:ascii="Calibri Light" w:hAnsi="Calibri Light" w:cs="Calibri Light"/>
          <w:sz w:val="24"/>
          <w:szCs w:val="24"/>
        </w:rPr>
        <w:t xml:space="preserve">. </w:t>
      </w:r>
      <w:r w:rsidR="0058377E" w:rsidRPr="001D75B8">
        <w:rPr>
          <w:rFonts w:ascii="Calibri Light" w:hAnsi="Calibri Light" w:cs="Calibri Light"/>
          <w:sz w:val="24"/>
          <w:szCs w:val="24"/>
        </w:rPr>
        <w:t>M</w:t>
      </w:r>
      <w:r w:rsidR="002676EE" w:rsidRPr="001D75B8">
        <w:rPr>
          <w:rFonts w:ascii="Calibri Light" w:hAnsi="Calibri Light" w:cs="Calibri Light"/>
          <w:sz w:val="24"/>
          <w:szCs w:val="24"/>
        </w:rPr>
        <w:t>ore specific junior and senior rubric</w:t>
      </w:r>
      <w:r w:rsidR="0058377E" w:rsidRPr="001D75B8">
        <w:rPr>
          <w:rFonts w:ascii="Calibri Light" w:hAnsi="Calibri Light" w:cs="Calibri Light"/>
          <w:sz w:val="24"/>
          <w:szCs w:val="24"/>
        </w:rPr>
        <w:t>s</w:t>
      </w:r>
      <w:r w:rsidR="002676EE" w:rsidRPr="001D75B8">
        <w:rPr>
          <w:rFonts w:ascii="Calibri Light" w:hAnsi="Calibri Light" w:cs="Calibri Light"/>
          <w:sz w:val="24"/>
          <w:szCs w:val="24"/>
        </w:rPr>
        <w:t xml:space="preserve"> w</w:t>
      </w:r>
      <w:r w:rsidR="00793162" w:rsidRPr="001D75B8">
        <w:rPr>
          <w:rFonts w:ascii="Calibri Light" w:hAnsi="Calibri Light" w:cs="Calibri Light"/>
          <w:sz w:val="24"/>
          <w:szCs w:val="24"/>
        </w:rPr>
        <w:t>ere</w:t>
      </w:r>
      <w:r w:rsidR="002676EE" w:rsidRPr="001D75B8">
        <w:rPr>
          <w:rFonts w:ascii="Calibri Light" w:hAnsi="Calibri Light" w:cs="Calibri Light"/>
          <w:sz w:val="24"/>
          <w:szCs w:val="24"/>
        </w:rPr>
        <w:t xml:space="preserve"> created</w:t>
      </w:r>
      <w:r w:rsidR="00793162" w:rsidRPr="001D75B8">
        <w:rPr>
          <w:rFonts w:ascii="Calibri Light" w:hAnsi="Calibri Light" w:cs="Calibri Light"/>
          <w:sz w:val="24"/>
          <w:szCs w:val="24"/>
        </w:rPr>
        <w:t xml:space="preserve"> which </w:t>
      </w:r>
      <w:r w:rsidR="00604B89" w:rsidRPr="001D75B8">
        <w:rPr>
          <w:rFonts w:ascii="Calibri Light" w:hAnsi="Calibri Light" w:cs="Calibri Light"/>
          <w:sz w:val="24"/>
          <w:szCs w:val="24"/>
        </w:rPr>
        <w:t>wa</w:t>
      </w:r>
      <w:r w:rsidR="0058377E" w:rsidRPr="001D75B8">
        <w:rPr>
          <w:rFonts w:ascii="Calibri Light" w:hAnsi="Calibri Light" w:cs="Calibri Light"/>
          <w:sz w:val="24"/>
          <w:szCs w:val="24"/>
        </w:rPr>
        <w:t>s</w:t>
      </w:r>
      <w:r w:rsidR="00850238" w:rsidRPr="001D75B8">
        <w:rPr>
          <w:rFonts w:ascii="Calibri Light" w:hAnsi="Calibri Light" w:cs="Calibri Light"/>
          <w:sz w:val="24"/>
          <w:szCs w:val="24"/>
        </w:rPr>
        <w:t xml:space="preserve"> used by class teachers in semester 2. </w:t>
      </w:r>
    </w:p>
    <w:p w:rsidR="006D7B3B" w:rsidRPr="001D75B8" w:rsidRDefault="006D7B3B" w:rsidP="00744A61">
      <w:pPr>
        <w:spacing w:after="120"/>
        <w:rPr>
          <w:rFonts w:ascii="Calibri Light" w:hAnsi="Calibri Light" w:cs="Calibri Light"/>
          <w:sz w:val="24"/>
          <w:szCs w:val="24"/>
        </w:rPr>
      </w:pPr>
      <w:r w:rsidRPr="001D75B8">
        <w:rPr>
          <w:rFonts w:ascii="Calibri Light" w:hAnsi="Calibri Light" w:cs="Calibri Light"/>
          <w:sz w:val="24"/>
          <w:szCs w:val="24"/>
        </w:rPr>
        <w:t xml:space="preserve">A junior, middle and senior </w:t>
      </w:r>
      <w:r w:rsidR="00604B89" w:rsidRPr="001D75B8">
        <w:rPr>
          <w:rFonts w:ascii="Calibri Light" w:hAnsi="Calibri Light" w:cs="Calibri Light"/>
          <w:sz w:val="24"/>
          <w:szCs w:val="24"/>
        </w:rPr>
        <w:t xml:space="preserve">school </w:t>
      </w:r>
      <w:r w:rsidRPr="001D75B8">
        <w:rPr>
          <w:rFonts w:ascii="Calibri Light" w:hAnsi="Calibri Light" w:cs="Calibri Light"/>
          <w:sz w:val="24"/>
          <w:szCs w:val="24"/>
        </w:rPr>
        <w:t>rubric</w:t>
      </w:r>
      <w:r w:rsidR="0058377E" w:rsidRPr="001D75B8">
        <w:rPr>
          <w:rFonts w:ascii="Calibri Light" w:hAnsi="Calibri Light" w:cs="Calibri Light"/>
          <w:sz w:val="24"/>
          <w:szCs w:val="24"/>
        </w:rPr>
        <w:t>s</w:t>
      </w:r>
      <w:r w:rsidRPr="001D75B8">
        <w:rPr>
          <w:rFonts w:ascii="Calibri Light" w:hAnsi="Calibri Light" w:cs="Calibri Light"/>
          <w:sz w:val="24"/>
          <w:szCs w:val="24"/>
        </w:rPr>
        <w:t xml:space="preserve"> will be developed by teams in early 2018 which will highlight year level expectations and will be sequenced appropriately from year to year. These rubrics will include clear links with the Australian Curriculum and achievement standards. </w:t>
      </w:r>
    </w:p>
    <w:p w:rsidR="00500A87" w:rsidRPr="001D75B8" w:rsidRDefault="00500A87" w:rsidP="00A12C19">
      <w:pPr>
        <w:spacing w:after="0"/>
        <w:rPr>
          <w:rFonts w:ascii="Calibri Light" w:hAnsi="Calibri Light" w:cs="Calibri Light"/>
          <w:b/>
          <w:i/>
          <w:color w:val="FF0000"/>
          <w:sz w:val="24"/>
          <w:szCs w:val="24"/>
        </w:rPr>
      </w:pPr>
    </w:p>
    <w:p w:rsidR="00DE2643" w:rsidRPr="00911F42" w:rsidRDefault="00C81FB2" w:rsidP="00A12C19">
      <w:pPr>
        <w:spacing w:after="0"/>
        <w:rPr>
          <w:rFonts w:ascii="Calibri Light" w:hAnsi="Calibri Light" w:cs="Calibri Light"/>
          <w:b/>
          <w:i/>
          <w:sz w:val="24"/>
          <w:szCs w:val="24"/>
        </w:rPr>
      </w:pPr>
      <w:r w:rsidRPr="00911F42">
        <w:rPr>
          <w:rFonts w:ascii="Calibri Light" w:hAnsi="Calibri Light" w:cs="Calibri Light"/>
          <w:b/>
          <w:i/>
          <w:sz w:val="24"/>
          <w:szCs w:val="24"/>
        </w:rPr>
        <w:t>A</w:t>
      </w:r>
      <w:r w:rsidR="00DE2643" w:rsidRPr="00911F42">
        <w:rPr>
          <w:rFonts w:ascii="Calibri Light" w:hAnsi="Calibri Light" w:cs="Calibri Light"/>
          <w:b/>
          <w:i/>
          <w:sz w:val="24"/>
          <w:szCs w:val="24"/>
        </w:rPr>
        <w:t xml:space="preserve">rticulate a Majura approach to </w:t>
      </w:r>
      <w:r w:rsidR="00302BE6" w:rsidRPr="00911F42">
        <w:rPr>
          <w:rFonts w:ascii="Calibri Light" w:hAnsi="Calibri Light" w:cs="Calibri Light"/>
          <w:b/>
          <w:i/>
          <w:sz w:val="24"/>
          <w:szCs w:val="24"/>
        </w:rPr>
        <w:t>the</w:t>
      </w:r>
      <w:r w:rsidR="00DE2643" w:rsidRPr="00911F42">
        <w:rPr>
          <w:rFonts w:ascii="Calibri Light" w:hAnsi="Calibri Light" w:cs="Calibri Light"/>
          <w:b/>
          <w:i/>
          <w:sz w:val="24"/>
          <w:szCs w:val="24"/>
        </w:rPr>
        <w:t xml:space="preserve"> teaching and learning of literacy/ how this translates in classroom practice and is reflected in planning documentation</w:t>
      </w:r>
    </w:p>
    <w:p w:rsidR="0058377E" w:rsidRPr="001D75B8" w:rsidRDefault="00CB48CA" w:rsidP="003A12B6">
      <w:pPr>
        <w:spacing w:after="120"/>
        <w:rPr>
          <w:rFonts w:ascii="Calibri Light" w:hAnsi="Calibri Light" w:cs="Calibri Light"/>
          <w:sz w:val="24"/>
          <w:szCs w:val="24"/>
        </w:rPr>
      </w:pPr>
      <w:r w:rsidRPr="001D75B8">
        <w:rPr>
          <w:rFonts w:ascii="Calibri Light" w:hAnsi="Calibri Light" w:cs="Calibri Light"/>
          <w:sz w:val="24"/>
          <w:szCs w:val="24"/>
        </w:rPr>
        <w:t>Implementing a whole school approach to the teaching and learning of literacy is still in the development</w:t>
      </w:r>
      <w:r w:rsidR="00604B89" w:rsidRPr="001D75B8">
        <w:rPr>
          <w:rFonts w:ascii="Calibri Light" w:hAnsi="Calibri Light" w:cs="Calibri Light"/>
          <w:sz w:val="24"/>
          <w:szCs w:val="24"/>
        </w:rPr>
        <w:t>al</w:t>
      </w:r>
      <w:r w:rsidRPr="001D75B8">
        <w:rPr>
          <w:rFonts w:ascii="Calibri Light" w:hAnsi="Calibri Light" w:cs="Calibri Light"/>
          <w:sz w:val="24"/>
          <w:szCs w:val="24"/>
        </w:rPr>
        <w:t xml:space="preserve"> stages at Majura Primary</w:t>
      </w:r>
      <w:r w:rsidR="00604B89" w:rsidRPr="001D75B8">
        <w:rPr>
          <w:rFonts w:ascii="Calibri Light" w:hAnsi="Calibri Light" w:cs="Calibri Light"/>
          <w:sz w:val="24"/>
          <w:szCs w:val="24"/>
        </w:rPr>
        <w:t xml:space="preserve"> School</w:t>
      </w:r>
      <w:r w:rsidRPr="001D75B8">
        <w:rPr>
          <w:rFonts w:ascii="Calibri Light" w:hAnsi="Calibri Light" w:cs="Calibri Light"/>
          <w:sz w:val="24"/>
          <w:szCs w:val="24"/>
        </w:rPr>
        <w:t xml:space="preserve">. </w:t>
      </w:r>
      <w:r w:rsidR="00235840" w:rsidRPr="001D75B8">
        <w:rPr>
          <w:rFonts w:ascii="Calibri Light" w:hAnsi="Calibri Light" w:cs="Calibri Light"/>
          <w:sz w:val="24"/>
          <w:szCs w:val="24"/>
        </w:rPr>
        <w:t>In 2015 Majura Primary</w:t>
      </w:r>
      <w:r w:rsidR="00604B89" w:rsidRPr="001D75B8">
        <w:rPr>
          <w:rFonts w:ascii="Calibri Light" w:hAnsi="Calibri Light" w:cs="Calibri Light"/>
          <w:sz w:val="24"/>
          <w:szCs w:val="24"/>
        </w:rPr>
        <w:t xml:space="preserve"> School </w:t>
      </w:r>
      <w:r w:rsidR="00235840" w:rsidRPr="001D75B8">
        <w:rPr>
          <w:rFonts w:ascii="Calibri Light" w:hAnsi="Calibri Light" w:cs="Calibri Light"/>
          <w:sz w:val="24"/>
          <w:szCs w:val="24"/>
        </w:rPr>
        <w:t xml:space="preserve">developed a belief statement about reading. </w:t>
      </w:r>
      <w:r w:rsidR="00E33CE6" w:rsidRPr="001D75B8">
        <w:rPr>
          <w:rFonts w:ascii="Calibri Light" w:hAnsi="Calibri Light" w:cs="Calibri Light"/>
          <w:sz w:val="24"/>
          <w:szCs w:val="24"/>
        </w:rPr>
        <w:t xml:space="preserve">This year, we developed a belief statement about writing </w:t>
      </w:r>
      <w:r w:rsidR="00604B89" w:rsidRPr="001D75B8">
        <w:rPr>
          <w:rFonts w:ascii="Calibri Light" w:hAnsi="Calibri Light" w:cs="Calibri Light"/>
          <w:sz w:val="24"/>
          <w:szCs w:val="24"/>
        </w:rPr>
        <w:t>which</w:t>
      </w:r>
      <w:r w:rsidR="00E33CE6" w:rsidRPr="001D75B8">
        <w:rPr>
          <w:rFonts w:ascii="Calibri Light" w:hAnsi="Calibri Light" w:cs="Calibri Light"/>
          <w:sz w:val="24"/>
          <w:szCs w:val="24"/>
        </w:rPr>
        <w:t xml:space="preserve"> was</w:t>
      </w:r>
      <w:r w:rsidR="003A12B6">
        <w:rPr>
          <w:rFonts w:ascii="Calibri Light" w:hAnsi="Calibri Light" w:cs="Calibri Light"/>
          <w:sz w:val="24"/>
          <w:szCs w:val="24"/>
        </w:rPr>
        <w:t xml:space="preserve"> embedded into classroom practic</w:t>
      </w:r>
      <w:r w:rsidR="00E33CE6" w:rsidRPr="001D75B8">
        <w:rPr>
          <w:rFonts w:ascii="Calibri Light" w:hAnsi="Calibri Light" w:cs="Calibri Light"/>
          <w:sz w:val="24"/>
          <w:szCs w:val="24"/>
        </w:rPr>
        <w:t>e. The</w:t>
      </w:r>
      <w:r w:rsidR="00604B89" w:rsidRPr="001D75B8">
        <w:rPr>
          <w:rFonts w:ascii="Calibri Light" w:hAnsi="Calibri Light" w:cs="Calibri Light"/>
          <w:sz w:val="24"/>
          <w:szCs w:val="24"/>
        </w:rPr>
        <w:t xml:space="preserve"> </w:t>
      </w:r>
      <w:r w:rsidR="00E33CE6" w:rsidRPr="001D75B8">
        <w:rPr>
          <w:rFonts w:ascii="Calibri Light" w:hAnsi="Calibri Light" w:cs="Calibri Light"/>
          <w:sz w:val="24"/>
          <w:szCs w:val="24"/>
        </w:rPr>
        <w:t xml:space="preserve">belief statements about writing and reading at Majura Primary </w:t>
      </w:r>
      <w:r w:rsidR="00604B89" w:rsidRPr="001D75B8">
        <w:rPr>
          <w:rFonts w:ascii="Calibri Light" w:hAnsi="Calibri Light" w:cs="Calibri Light"/>
          <w:sz w:val="24"/>
          <w:szCs w:val="24"/>
        </w:rPr>
        <w:t xml:space="preserve">are </w:t>
      </w:r>
      <w:r w:rsidR="00235840" w:rsidRPr="001D75B8">
        <w:rPr>
          <w:rFonts w:ascii="Calibri Light" w:hAnsi="Calibri Light" w:cs="Calibri Light"/>
          <w:sz w:val="24"/>
          <w:szCs w:val="24"/>
        </w:rPr>
        <w:t>form</w:t>
      </w:r>
      <w:r w:rsidR="00604B89" w:rsidRPr="001D75B8">
        <w:rPr>
          <w:rFonts w:ascii="Calibri Light" w:hAnsi="Calibri Light" w:cs="Calibri Light"/>
          <w:sz w:val="24"/>
          <w:szCs w:val="24"/>
        </w:rPr>
        <w:t>ing</w:t>
      </w:r>
      <w:r w:rsidR="00235840" w:rsidRPr="001D75B8">
        <w:rPr>
          <w:rFonts w:ascii="Calibri Light" w:hAnsi="Calibri Light" w:cs="Calibri Light"/>
          <w:sz w:val="24"/>
          <w:szCs w:val="24"/>
        </w:rPr>
        <w:t xml:space="preserve"> a solid basis to the teaching and learning of literacy at Majura. </w:t>
      </w:r>
    </w:p>
    <w:p w:rsidR="0058377E" w:rsidRPr="001D75B8" w:rsidRDefault="0058377E" w:rsidP="003A12B6">
      <w:pPr>
        <w:spacing w:after="120"/>
        <w:rPr>
          <w:rFonts w:ascii="Calibri Light" w:hAnsi="Calibri Light" w:cs="Calibri Light"/>
          <w:sz w:val="24"/>
          <w:szCs w:val="24"/>
        </w:rPr>
      </w:pPr>
      <w:r w:rsidRPr="001D75B8">
        <w:rPr>
          <w:rFonts w:ascii="Calibri Light" w:hAnsi="Calibri Light" w:cs="Calibri Light"/>
          <w:sz w:val="24"/>
          <w:szCs w:val="24"/>
        </w:rPr>
        <w:t>Professional Learning on writing, a consistent approach to student assessment and teachers analysing reading data and moderating writing within year levels has promoted considerable discussion and sharing about the teaching of literacy and the learning progress of our students as readers and writers.</w:t>
      </w:r>
    </w:p>
    <w:p w:rsidR="009935F6" w:rsidRPr="001D75B8" w:rsidRDefault="00E33CE6" w:rsidP="003A12B6">
      <w:pPr>
        <w:spacing w:after="120"/>
        <w:rPr>
          <w:rFonts w:ascii="Calibri Light" w:hAnsi="Calibri Light" w:cs="Calibri Light"/>
          <w:sz w:val="24"/>
          <w:szCs w:val="24"/>
        </w:rPr>
      </w:pPr>
      <w:r w:rsidRPr="001D75B8">
        <w:rPr>
          <w:rFonts w:ascii="Calibri Light" w:hAnsi="Calibri Light" w:cs="Calibri Light"/>
          <w:sz w:val="24"/>
          <w:szCs w:val="24"/>
        </w:rPr>
        <w:t xml:space="preserve">Expanding the belief statements and </w:t>
      </w:r>
      <w:r w:rsidR="008C1EA8" w:rsidRPr="001D75B8">
        <w:rPr>
          <w:rFonts w:ascii="Calibri Light" w:hAnsi="Calibri Light" w:cs="Calibri Light"/>
          <w:sz w:val="24"/>
          <w:szCs w:val="24"/>
        </w:rPr>
        <w:t>clearly developing a set of expectations around classroom practi</w:t>
      </w:r>
      <w:r w:rsidR="0058377E" w:rsidRPr="001D75B8">
        <w:rPr>
          <w:rFonts w:ascii="Calibri Light" w:hAnsi="Calibri Light" w:cs="Calibri Light"/>
          <w:sz w:val="24"/>
          <w:szCs w:val="24"/>
        </w:rPr>
        <w:t>c</w:t>
      </w:r>
      <w:r w:rsidR="008C1EA8" w:rsidRPr="001D75B8">
        <w:rPr>
          <w:rFonts w:ascii="Calibri Light" w:hAnsi="Calibri Light" w:cs="Calibri Light"/>
          <w:sz w:val="24"/>
          <w:szCs w:val="24"/>
        </w:rPr>
        <w:t>e</w:t>
      </w:r>
      <w:r w:rsidR="00C141C7" w:rsidRPr="001D75B8">
        <w:rPr>
          <w:rFonts w:ascii="Calibri Light" w:hAnsi="Calibri Light" w:cs="Calibri Light"/>
          <w:sz w:val="24"/>
          <w:szCs w:val="24"/>
        </w:rPr>
        <w:t xml:space="preserve"> and how</w:t>
      </w:r>
      <w:r w:rsidR="008C1EA8" w:rsidRPr="001D75B8">
        <w:rPr>
          <w:rFonts w:ascii="Calibri Light" w:hAnsi="Calibri Light" w:cs="Calibri Light"/>
          <w:sz w:val="24"/>
          <w:szCs w:val="24"/>
        </w:rPr>
        <w:t xml:space="preserve"> the ‘literacy block’ at Majura </w:t>
      </w:r>
      <w:r w:rsidR="00C141C7" w:rsidRPr="001D75B8">
        <w:rPr>
          <w:rFonts w:ascii="Calibri Light" w:hAnsi="Calibri Light" w:cs="Calibri Light"/>
          <w:sz w:val="24"/>
          <w:szCs w:val="24"/>
        </w:rPr>
        <w:t>is taught</w:t>
      </w:r>
      <w:r w:rsidR="008C1EA8" w:rsidRPr="001D75B8">
        <w:rPr>
          <w:rFonts w:ascii="Calibri Light" w:hAnsi="Calibri Light" w:cs="Calibri Light"/>
          <w:sz w:val="24"/>
          <w:szCs w:val="24"/>
        </w:rPr>
        <w:t xml:space="preserve"> could be a focus for </w:t>
      </w:r>
      <w:r w:rsidR="0058377E" w:rsidRPr="001D75B8">
        <w:rPr>
          <w:rFonts w:ascii="Calibri Light" w:hAnsi="Calibri Light" w:cs="Calibri Light"/>
          <w:sz w:val="24"/>
          <w:szCs w:val="24"/>
        </w:rPr>
        <w:t>teachers</w:t>
      </w:r>
      <w:r w:rsidR="008C1EA8" w:rsidRPr="001D75B8">
        <w:rPr>
          <w:rFonts w:ascii="Calibri Light" w:hAnsi="Calibri Light" w:cs="Calibri Light"/>
          <w:sz w:val="24"/>
          <w:szCs w:val="24"/>
        </w:rPr>
        <w:t xml:space="preserve"> in 2018. </w:t>
      </w:r>
    </w:p>
    <w:p w:rsidR="00D352BF" w:rsidRPr="001D75B8" w:rsidRDefault="00D352BF" w:rsidP="003A12B6">
      <w:pPr>
        <w:spacing w:after="120"/>
        <w:rPr>
          <w:rFonts w:ascii="Calibri Light" w:hAnsi="Calibri Light" w:cs="Calibri Light"/>
          <w:sz w:val="24"/>
          <w:szCs w:val="24"/>
        </w:rPr>
      </w:pPr>
      <w:r w:rsidRPr="001D75B8">
        <w:rPr>
          <w:rFonts w:ascii="Calibri Light" w:hAnsi="Calibri Light" w:cs="Calibri Light"/>
          <w:sz w:val="24"/>
          <w:szCs w:val="24"/>
        </w:rPr>
        <w:t>A parent reading workshop was held during the year to inform and assist parents with their child’s reading and as these parents assist with reading groups in classes.</w:t>
      </w:r>
    </w:p>
    <w:p w:rsidR="009935F6" w:rsidRPr="001D75B8" w:rsidRDefault="009935F6" w:rsidP="00A12C19">
      <w:pPr>
        <w:spacing w:after="0"/>
        <w:rPr>
          <w:rFonts w:ascii="Calibri Light" w:hAnsi="Calibri Light" w:cs="Calibri Light"/>
          <w:b/>
          <w:i/>
          <w:color w:val="FF0000"/>
          <w:sz w:val="24"/>
          <w:szCs w:val="24"/>
        </w:rPr>
      </w:pPr>
    </w:p>
    <w:p w:rsidR="00DE2643" w:rsidRPr="00911F42" w:rsidRDefault="00C81FB2" w:rsidP="00A12C19">
      <w:pPr>
        <w:spacing w:after="0"/>
        <w:rPr>
          <w:rFonts w:ascii="Calibri Light" w:hAnsi="Calibri Light" w:cs="Calibri Light"/>
          <w:b/>
          <w:i/>
          <w:sz w:val="24"/>
          <w:szCs w:val="24"/>
        </w:rPr>
      </w:pPr>
      <w:r w:rsidRPr="00911F42">
        <w:rPr>
          <w:rFonts w:ascii="Calibri Light" w:hAnsi="Calibri Light" w:cs="Calibri Light"/>
          <w:b/>
          <w:i/>
          <w:sz w:val="24"/>
          <w:szCs w:val="24"/>
        </w:rPr>
        <w:t>I</w:t>
      </w:r>
      <w:r w:rsidR="00DE2643" w:rsidRPr="00911F42">
        <w:rPr>
          <w:rFonts w:ascii="Calibri Light" w:hAnsi="Calibri Light" w:cs="Calibri Light"/>
          <w:b/>
          <w:i/>
          <w:sz w:val="24"/>
          <w:szCs w:val="24"/>
        </w:rPr>
        <w:t>mplement visible learning classroom observations P-6</w:t>
      </w:r>
    </w:p>
    <w:p w:rsidR="0058377E" w:rsidRPr="001D75B8" w:rsidRDefault="0039047F" w:rsidP="003A12B6">
      <w:pPr>
        <w:spacing w:after="120"/>
        <w:rPr>
          <w:rFonts w:ascii="Calibri Light" w:hAnsi="Calibri Light" w:cs="Calibri Light"/>
          <w:sz w:val="24"/>
          <w:szCs w:val="24"/>
        </w:rPr>
      </w:pPr>
      <w:r w:rsidRPr="00911F42">
        <w:rPr>
          <w:rFonts w:ascii="Calibri Light" w:hAnsi="Calibri Light" w:cs="Calibri Light"/>
          <w:sz w:val="24"/>
          <w:szCs w:val="24"/>
        </w:rPr>
        <w:t>At the beginning of 2017 a visible learnin</w:t>
      </w:r>
      <w:r w:rsidR="00391AF4" w:rsidRPr="00911F42">
        <w:rPr>
          <w:rFonts w:ascii="Calibri Light" w:hAnsi="Calibri Light" w:cs="Calibri Light"/>
          <w:sz w:val="24"/>
          <w:szCs w:val="24"/>
        </w:rPr>
        <w:t xml:space="preserve">g workshop was held </w:t>
      </w:r>
      <w:r w:rsidRPr="00911F42">
        <w:rPr>
          <w:rFonts w:ascii="Calibri Light" w:hAnsi="Calibri Light" w:cs="Calibri Light"/>
          <w:sz w:val="24"/>
          <w:szCs w:val="24"/>
        </w:rPr>
        <w:t>for all</w:t>
      </w:r>
      <w:r w:rsidR="0058377E" w:rsidRPr="00911F42">
        <w:rPr>
          <w:rFonts w:ascii="Calibri Light" w:hAnsi="Calibri Light" w:cs="Calibri Light"/>
          <w:sz w:val="24"/>
          <w:szCs w:val="24"/>
        </w:rPr>
        <w:t xml:space="preserve"> teachers</w:t>
      </w:r>
      <w:r w:rsidR="00391AF4" w:rsidRPr="00911F42">
        <w:rPr>
          <w:rFonts w:ascii="Calibri Light" w:hAnsi="Calibri Light" w:cs="Calibri Light"/>
          <w:sz w:val="24"/>
          <w:szCs w:val="24"/>
        </w:rPr>
        <w:t xml:space="preserve">. The aim of this </w:t>
      </w:r>
      <w:r w:rsidR="00391AF4" w:rsidRPr="001D75B8">
        <w:rPr>
          <w:rFonts w:ascii="Calibri Light" w:hAnsi="Calibri Light" w:cs="Calibri Light"/>
          <w:sz w:val="24"/>
          <w:szCs w:val="24"/>
        </w:rPr>
        <w:t xml:space="preserve">workshop was to ensure all </w:t>
      </w:r>
      <w:r w:rsidR="0058377E" w:rsidRPr="001D75B8">
        <w:rPr>
          <w:rFonts w:ascii="Calibri Light" w:hAnsi="Calibri Light" w:cs="Calibri Light"/>
          <w:sz w:val="24"/>
          <w:szCs w:val="24"/>
        </w:rPr>
        <w:t>teachers</w:t>
      </w:r>
      <w:r w:rsidR="00391AF4" w:rsidRPr="001D75B8">
        <w:rPr>
          <w:rFonts w:ascii="Calibri Light" w:hAnsi="Calibri Light" w:cs="Calibri Light"/>
          <w:sz w:val="24"/>
          <w:szCs w:val="24"/>
        </w:rPr>
        <w:t xml:space="preserve"> had </w:t>
      </w:r>
      <w:r w:rsidR="007E245E" w:rsidRPr="001D75B8">
        <w:rPr>
          <w:rFonts w:ascii="Calibri Light" w:hAnsi="Calibri Light" w:cs="Calibri Light"/>
          <w:sz w:val="24"/>
          <w:szCs w:val="24"/>
        </w:rPr>
        <w:t xml:space="preserve">a clear vision as to </w:t>
      </w:r>
      <w:r w:rsidRPr="001D75B8">
        <w:rPr>
          <w:rFonts w:ascii="Calibri Light" w:hAnsi="Calibri Light" w:cs="Calibri Light"/>
          <w:sz w:val="24"/>
          <w:szCs w:val="24"/>
        </w:rPr>
        <w:t>where</w:t>
      </w:r>
      <w:r w:rsidR="00D352BF" w:rsidRPr="001D75B8">
        <w:rPr>
          <w:rFonts w:ascii="Calibri Light" w:hAnsi="Calibri Light" w:cs="Calibri Light"/>
          <w:sz w:val="24"/>
          <w:szCs w:val="24"/>
        </w:rPr>
        <w:t xml:space="preserve"> </w:t>
      </w:r>
      <w:r w:rsidRPr="001D75B8">
        <w:rPr>
          <w:rFonts w:ascii="Calibri Light" w:hAnsi="Calibri Light" w:cs="Calibri Light"/>
          <w:sz w:val="24"/>
          <w:szCs w:val="24"/>
        </w:rPr>
        <w:t>Majura</w:t>
      </w:r>
      <w:r w:rsidR="0058377E" w:rsidRPr="001D75B8">
        <w:rPr>
          <w:rFonts w:ascii="Calibri Light" w:hAnsi="Calibri Light" w:cs="Calibri Light"/>
          <w:sz w:val="24"/>
          <w:szCs w:val="24"/>
        </w:rPr>
        <w:t xml:space="preserve"> Primary School’</w:t>
      </w:r>
      <w:r w:rsidRPr="001D75B8">
        <w:rPr>
          <w:rFonts w:ascii="Calibri Light" w:hAnsi="Calibri Light" w:cs="Calibri Light"/>
          <w:sz w:val="24"/>
          <w:szCs w:val="24"/>
        </w:rPr>
        <w:t xml:space="preserve">s visible learning journey </w:t>
      </w:r>
      <w:r w:rsidR="00D352BF" w:rsidRPr="001D75B8">
        <w:rPr>
          <w:rFonts w:ascii="Calibri Light" w:hAnsi="Calibri Light" w:cs="Calibri Light"/>
          <w:sz w:val="24"/>
          <w:szCs w:val="24"/>
        </w:rPr>
        <w:t>is</w:t>
      </w:r>
      <w:r w:rsidRPr="001D75B8">
        <w:rPr>
          <w:rFonts w:ascii="Calibri Light" w:hAnsi="Calibri Light" w:cs="Calibri Light"/>
          <w:sz w:val="24"/>
          <w:szCs w:val="24"/>
        </w:rPr>
        <w:t xml:space="preserve"> </w:t>
      </w:r>
      <w:r w:rsidR="00D352BF" w:rsidRPr="001D75B8">
        <w:rPr>
          <w:rFonts w:ascii="Calibri Light" w:hAnsi="Calibri Light" w:cs="Calibri Light"/>
          <w:sz w:val="24"/>
          <w:szCs w:val="24"/>
        </w:rPr>
        <w:t>heading.</w:t>
      </w:r>
      <w:r w:rsidRPr="001D75B8">
        <w:rPr>
          <w:rFonts w:ascii="Calibri Light" w:hAnsi="Calibri Light" w:cs="Calibri Light"/>
          <w:sz w:val="24"/>
          <w:szCs w:val="24"/>
        </w:rPr>
        <w:t xml:space="preserve"> </w:t>
      </w:r>
      <w:r w:rsidR="003B6A7A" w:rsidRPr="001D75B8">
        <w:rPr>
          <w:rFonts w:ascii="Calibri Light" w:hAnsi="Calibri Light" w:cs="Calibri Light"/>
          <w:sz w:val="24"/>
          <w:szCs w:val="24"/>
        </w:rPr>
        <w:t xml:space="preserve">During this workshop </w:t>
      </w:r>
      <w:r w:rsidR="0058377E" w:rsidRPr="001D75B8">
        <w:rPr>
          <w:rFonts w:ascii="Calibri Light" w:hAnsi="Calibri Light" w:cs="Calibri Light"/>
          <w:sz w:val="24"/>
          <w:szCs w:val="24"/>
        </w:rPr>
        <w:t>teachers</w:t>
      </w:r>
      <w:r w:rsidR="003B6A7A" w:rsidRPr="001D75B8">
        <w:rPr>
          <w:rFonts w:ascii="Calibri Light" w:hAnsi="Calibri Light" w:cs="Calibri Light"/>
          <w:sz w:val="24"/>
          <w:szCs w:val="24"/>
        </w:rPr>
        <w:t xml:space="preserve"> reflected on their own understanding of visible l</w:t>
      </w:r>
      <w:r w:rsidR="00D907AD" w:rsidRPr="001D75B8">
        <w:rPr>
          <w:rFonts w:ascii="Calibri Light" w:hAnsi="Calibri Light" w:cs="Calibri Light"/>
          <w:sz w:val="24"/>
          <w:szCs w:val="24"/>
        </w:rPr>
        <w:t>earning</w:t>
      </w:r>
      <w:r w:rsidR="00D352BF" w:rsidRPr="001D75B8">
        <w:rPr>
          <w:rFonts w:ascii="Calibri Light" w:hAnsi="Calibri Light" w:cs="Calibri Light"/>
          <w:sz w:val="24"/>
          <w:szCs w:val="24"/>
        </w:rPr>
        <w:t>, were informed of the breadth of visible learning in assisting student learning a</w:t>
      </w:r>
      <w:r w:rsidR="00D907AD" w:rsidRPr="001D75B8">
        <w:rPr>
          <w:rFonts w:ascii="Calibri Light" w:hAnsi="Calibri Light" w:cs="Calibri Light"/>
          <w:sz w:val="24"/>
          <w:szCs w:val="24"/>
        </w:rPr>
        <w:t xml:space="preserve">nd </w:t>
      </w:r>
      <w:r w:rsidR="0058377E" w:rsidRPr="001D75B8">
        <w:rPr>
          <w:rFonts w:ascii="Calibri Light" w:hAnsi="Calibri Light" w:cs="Calibri Light"/>
          <w:sz w:val="24"/>
          <w:szCs w:val="24"/>
        </w:rPr>
        <w:t xml:space="preserve">then </w:t>
      </w:r>
      <w:r w:rsidR="00D907AD" w:rsidRPr="001D75B8">
        <w:rPr>
          <w:rFonts w:ascii="Calibri Light" w:hAnsi="Calibri Light" w:cs="Calibri Light"/>
          <w:sz w:val="24"/>
          <w:szCs w:val="24"/>
        </w:rPr>
        <w:t>developed</w:t>
      </w:r>
      <w:r w:rsidR="0058377E" w:rsidRPr="001D75B8">
        <w:rPr>
          <w:rFonts w:ascii="Calibri Light" w:hAnsi="Calibri Light" w:cs="Calibri Light"/>
          <w:sz w:val="24"/>
          <w:szCs w:val="24"/>
        </w:rPr>
        <w:t xml:space="preserve"> </w:t>
      </w:r>
      <w:r w:rsidR="003B6A7A" w:rsidRPr="001D75B8">
        <w:rPr>
          <w:rFonts w:ascii="Calibri Light" w:hAnsi="Calibri Light" w:cs="Calibri Light"/>
          <w:sz w:val="24"/>
          <w:szCs w:val="24"/>
        </w:rPr>
        <w:t xml:space="preserve">learning intentions and success criteria </w:t>
      </w:r>
      <w:r w:rsidR="0058377E" w:rsidRPr="001D75B8">
        <w:rPr>
          <w:rFonts w:ascii="Calibri Light" w:hAnsi="Calibri Light" w:cs="Calibri Light"/>
          <w:sz w:val="24"/>
          <w:szCs w:val="24"/>
        </w:rPr>
        <w:t>for</w:t>
      </w:r>
      <w:r w:rsidR="003B6A7A" w:rsidRPr="001D75B8">
        <w:rPr>
          <w:rFonts w:ascii="Calibri Light" w:hAnsi="Calibri Light" w:cs="Calibri Light"/>
          <w:sz w:val="24"/>
          <w:szCs w:val="24"/>
        </w:rPr>
        <w:t xml:space="preserve"> their planning documentation for Term 1. </w:t>
      </w:r>
      <w:r w:rsidR="001841ED" w:rsidRPr="001D75B8">
        <w:rPr>
          <w:rFonts w:ascii="Calibri Light" w:hAnsi="Calibri Light" w:cs="Calibri Light"/>
          <w:sz w:val="24"/>
          <w:szCs w:val="24"/>
        </w:rPr>
        <w:t xml:space="preserve">A writing moderation task that included learning intentions and success criteria was included in this workshop. </w:t>
      </w:r>
    </w:p>
    <w:p w:rsidR="001841ED" w:rsidRPr="001D75B8" w:rsidRDefault="001841ED" w:rsidP="003A12B6">
      <w:pPr>
        <w:spacing w:after="120"/>
        <w:rPr>
          <w:rFonts w:ascii="Calibri Light" w:hAnsi="Calibri Light" w:cs="Calibri Light"/>
          <w:sz w:val="24"/>
          <w:szCs w:val="24"/>
        </w:rPr>
      </w:pPr>
      <w:r w:rsidRPr="001D75B8">
        <w:rPr>
          <w:rFonts w:ascii="Calibri Light" w:hAnsi="Calibri Light" w:cs="Calibri Light"/>
          <w:sz w:val="24"/>
          <w:szCs w:val="24"/>
        </w:rPr>
        <w:t>In term 1, th</w:t>
      </w:r>
      <w:r w:rsidR="00D907AD" w:rsidRPr="001D75B8">
        <w:rPr>
          <w:rFonts w:ascii="Calibri Light" w:hAnsi="Calibri Light" w:cs="Calibri Light"/>
          <w:sz w:val="24"/>
          <w:szCs w:val="24"/>
        </w:rPr>
        <w:t>e visible learning tea</w:t>
      </w:r>
      <w:r w:rsidR="0058377E" w:rsidRPr="001D75B8">
        <w:rPr>
          <w:rFonts w:ascii="Calibri Light" w:hAnsi="Calibri Light" w:cs="Calibri Light"/>
          <w:sz w:val="24"/>
          <w:szCs w:val="24"/>
        </w:rPr>
        <w:t xml:space="preserve">m </w:t>
      </w:r>
      <w:r w:rsidR="00D352BF" w:rsidRPr="001D75B8">
        <w:rPr>
          <w:rFonts w:ascii="Calibri Light" w:hAnsi="Calibri Light" w:cs="Calibri Light"/>
          <w:sz w:val="24"/>
          <w:szCs w:val="24"/>
        </w:rPr>
        <w:t xml:space="preserve">developed a </w:t>
      </w:r>
      <w:r w:rsidRPr="001D75B8">
        <w:rPr>
          <w:rFonts w:ascii="Calibri Light" w:hAnsi="Calibri Light" w:cs="Calibri Light"/>
          <w:sz w:val="24"/>
          <w:szCs w:val="24"/>
        </w:rPr>
        <w:t>visible learning schedule and observation plan for</w:t>
      </w:r>
      <w:r w:rsidR="0058377E" w:rsidRPr="001D75B8">
        <w:rPr>
          <w:rFonts w:ascii="Calibri Light" w:hAnsi="Calibri Light" w:cs="Calibri Light"/>
          <w:sz w:val="24"/>
          <w:szCs w:val="24"/>
        </w:rPr>
        <w:t xml:space="preserve"> the year</w:t>
      </w:r>
      <w:r w:rsidRPr="001D75B8">
        <w:rPr>
          <w:rFonts w:ascii="Calibri Light" w:hAnsi="Calibri Light" w:cs="Calibri Light"/>
          <w:sz w:val="24"/>
          <w:szCs w:val="24"/>
        </w:rPr>
        <w:t>.</w:t>
      </w:r>
      <w:r w:rsidR="00306F59" w:rsidRPr="001D75B8">
        <w:rPr>
          <w:rFonts w:ascii="Calibri Light" w:hAnsi="Calibri Light" w:cs="Calibri Light"/>
          <w:sz w:val="24"/>
          <w:szCs w:val="24"/>
        </w:rPr>
        <w:t xml:space="preserve"> Later in the year, </w:t>
      </w:r>
      <w:r w:rsidR="007651BC" w:rsidRPr="001D75B8">
        <w:rPr>
          <w:rFonts w:ascii="Calibri Light" w:hAnsi="Calibri Light" w:cs="Calibri Light"/>
          <w:sz w:val="24"/>
          <w:szCs w:val="24"/>
        </w:rPr>
        <w:t xml:space="preserve">a </w:t>
      </w:r>
      <w:r w:rsidR="0058377E" w:rsidRPr="001D75B8">
        <w:rPr>
          <w:rFonts w:ascii="Calibri Light" w:hAnsi="Calibri Light" w:cs="Calibri Light"/>
          <w:sz w:val="24"/>
          <w:szCs w:val="24"/>
        </w:rPr>
        <w:t xml:space="preserve">teacher </w:t>
      </w:r>
      <w:r w:rsidR="007651BC" w:rsidRPr="001D75B8">
        <w:rPr>
          <w:rFonts w:ascii="Calibri Light" w:hAnsi="Calibri Light" w:cs="Calibri Light"/>
          <w:sz w:val="24"/>
          <w:szCs w:val="24"/>
        </w:rPr>
        <w:t xml:space="preserve">from each team was off lined to participate in a visible learning planning day to develop ‘experts’ in this field. These </w:t>
      </w:r>
      <w:r w:rsidR="0058377E" w:rsidRPr="001D75B8">
        <w:rPr>
          <w:rFonts w:ascii="Calibri Light" w:hAnsi="Calibri Light" w:cs="Calibri Light"/>
          <w:sz w:val="24"/>
          <w:szCs w:val="24"/>
        </w:rPr>
        <w:t xml:space="preserve">teachers </w:t>
      </w:r>
      <w:r w:rsidR="007651BC" w:rsidRPr="001D75B8">
        <w:rPr>
          <w:rFonts w:ascii="Calibri Light" w:hAnsi="Calibri Light" w:cs="Calibri Light"/>
          <w:sz w:val="24"/>
          <w:szCs w:val="24"/>
        </w:rPr>
        <w:t xml:space="preserve">supported their teams during the </w:t>
      </w:r>
      <w:r w:rsidR="0058377E" w:rsidRPr="001D75B8">
        <w:rPr>
          <w:rFonts w:ascii="Calibri Light" w:hAnsi="Calibri Light" w:cs="Calibri Light"/>
          <w:sz w:val="24"/>
          <w:szCs w:val="24"/>
        </w:rPr>
        <w:t xml:space="preserve">implementation of </w:t>
      </w:r>
      <w:r w:rsidR="007651BC" w:rsidRPr="001D75B8">
        <w:rPr>
          <w:rFonts w:ascii="Calibri Light" w:hAnsi="Calibri Light" w:cs="Calibri Light"/>
          <w:sz w:val="24"/>
          <w:szCs w:val="24"/>
        </w:rPr>
        <w:t xml:space="preserve">visible learning and improved </w:t>
      </w:r>
      <w:r w:rsidR="00D352BF" w:rsidRPr="001D75B8">
        <w:rPr>
          <w:rFonts w:ascii="Calibri Light" w:hAnsi="Calibri Light" w:cs="Calibri Light"/>
          <w:sz w:val="24"/>
          <w:szCs w:val="24"/>
        </w:rPr>
        <w:t xml:space="preserve">the </w:t>
      </w:r>
      <w:r w:rsidR="007651BC" w:rsidRPr="001D75B8">
        <w:rPr>
          <w:rFonts w:ascii="Calibri Light" w:hAnsi="Calibri Light" w:cs="Calibri Light"/>
          <w:sz w:val="24"/>
          <w:szCs w:val="24"/>
        </w:rPr>
        <w:t>knowledge of visible learning wit</w:t>
      </w:r>
      <w:r w:rsidR="0058377E" w:rsidRPr="001D75B8">
        <w:rPr>
          <w:rFonts w:ascii="Calibri Light" w:hAnsi="Calibri Light" w:cs="Calibri Light"/>
          <w:sz w:val="24"/>
          <w:szCs w:val="24"/>
        </w:rPr>
        <w:t>hin their team of teachers</w:t>
      </w:r>
      <w:r w:rsidR="007651BC" w:rsidRPr="001D75B8">
        <w:rPr>
          <w:rFonts w:ascii="Calibri Light" w:hAnsi="Calibri Light" w:cs="Calibri Light"/>
          <w:sz w:val="24"/>
          <w:szCs w:val="24"/>
        </w:rPr>
        <w:t xml:space="preserve">. </w:t>
      </w:r>
    </w:p>
    <w:p w:rsidR="00EF6CB0" w:rsidRPr="001D75B8" w:rsidRDefault="001841ED" w:rsidP="003A12B6">
      <w:pPr>
        <w:spacing w:after="120"/>
        <w:rPr>
          <w:rFonts w:ascii="Calibri Light" w:hAnsi="Calibri Light" w:cs="Calibri Light"/>
          <w:sz w:val="24"/>
          <w:szCs w:val="24"/>
        </w:rPr>
      </w:pPr>
      <w:r w:rsidRPr="001D75B8">
        <w:rPr>
          <w:rFonts w:ascii="Calibri Light" w:hAnsi="Calibri Light" w:cs="Calibri Light"/>
          <w:sz w:val="24"/>
          <w:szCs w:val="24"/>
        </w:rPr>
        <w:t xml:space="preserve">In </w:t>
      </w:r>
      <w:r w:rsidR="0058377E" w:rsidRPr="001D75B8">
        <w:rPr>
          <w:rFonts w:ascii="Calibri Light" w:hAnsi="Calibri Light" w:cs="Calibri Light"/>
          <w:sz w:val="24"/>
          <w:szCs w:val="24"/>
        </w:rPr>
        <w:t>t</w:t>
      </w:r>
      <w:r w:rsidRPr="001D75B8">
        <w:rPr>
          <w:rFonts w:ascii="Calibri Light" w:hAnsi="Calibri Light" w:cs="Calibri Light"/>
          <w:sz w:val="24"/>
          <w:szCs w:val="24"/>
        </w:rPr>
        <w:t xml:space="preserve">erm 2, a second visible workshop was held for </w:t>
      </w:r>
      <w:r w:rsidR="0058377E" w:rsidRPr="001D75B8">
        <w:rPr>
          <w:rFonts w:ascii="Calibri Light" w:hAnsi="Calibri Light" w:cs="Calibri Light"/>
          <w:sz w:val="24"/>
          <w:szCs w:val="24"/>
        </w:rPr>
        <w:t>teachers</w:t>
      </w:r>
      <w:r w:rsidRPr="001D75B8">
        <w:rPr>
          <w:rFonts w:ascii="Calibri Light" w:hAnsi="Calibri Light" w:cs="Calibri Light"/>
          <w:sz w:val="24"/>
          <w:szCs w:val="24"/>
        </w:rPr>
        <w:t>. This workshop focussed on</w:t>
      </w:r>
      <w:r w:rsidR="001E6FE5" w:rsidRPr="001D75B8">
        <w:rPr>
          <w:rFonts w:ascii="Calibri Light" w:hAnsi="Calibri Light" w:cs="Calibri Light"/>
          <w:sz w:val="24"/>
          <w:szCs w:val="24"/>
        </w:rPr>
        <w:t xml:space="preserve"> </w:t>
      </w:r>
      <w:r w:rsidR="0058377E" w:rsidRPr="001D75B8">
        <w:rPr>
          <w:rFonts w:ascii="Calibri Light" w:hAnsi="Calibri Light" w:cs="Calibri Light"/>
          <w:sz w:val="24"/>
          <w:szCs w:val="24"/>
        </w:rPr>
        <w:t xml:space="preserve">teachers; </w:t>
      </w:r>
      <w:r w:rsidR="001E6FE5" w:rsidRPr="001D75B8">
        <w:rPr>
          <w:rFonts w:ascii="Calibri Light" w:hAnsi="Calibri Light" w:cs="Calibri Light"/>
          <w:sz w:val="24"/>
          <w:szCs w:val="24"/>
        </w:rPr>
        <w:t xml:space="preserve">revising their understanding of visible learning, how </w:t>
      </w:r>
      <w:r w:rsidR="002927E9" w:rsidRPr="001D75B8">
        <w:rPr>
          <w:rFonts w:ascii="Calibri Light" w:hAnsi="Calibri Light" w:cs="Calibri Light"/>
          <w:sz w:val="24"/>
          <w:szCs w:val="24"/>
        </w:rPr>
        <w:t>they wer</w:t>
      </w:r>
      <w:r w:rsidR="001E6FE5" w:rsidRPr="001D75B8">
        <w:rPr>
          <w:rFonts w:ascii="Calibri Light" w:hAnsi="Calibri Light" w:cs="Calibri Light"/>
          <w:sz w:val="24"/>
          <w:szCs w:val="24"/>
        </w:rPr>
        <w:t xml:space="preserve">e using visible learning within their classroom and its impact on learning. </w:t>
      </w:r>
      <w:r w:rsidRPr="001D75B8">
        <w:rPr>
          <w:rFonts w:ascii="Calibri Light" w:hAnsi="Calibri Light" w:cs="Calibri Light"/>
          <w:sz w:val="24"/>
          <w:szCs w:val="24"/>
        </w:rPr>
        <w:t xml:space="preserve"> </w:t>
      </w:r>
      <w:r w:rsidR="00FB3B72" w:rsidRPr="001D75B8">
        <w:rPr>
          <w:rFonts w:ascii="Calibri Light" w:hAnsi="Calibri Light" w:cs="Calibri Light"/>
          <w:sz w:val="24"/>
          <w:szCs w:val="24"/>
        </w:rPr>
        <w:t xml:space="preserve">They were </w:t>
      </w:r>
      <w:r w:rsidR="0058377E" w:rsidRPr="001D75B8">
        <w:rPr>
          <w:rFonts w:ascii="Calibri Light" w:hAnsi="Calibri Light" w:cs="Calibri Light"/>
          <w:sz w:val="24"/>
          <w:szCs w:val="24"/>
        </w:rPr>
        <w:t xml:space="preserve">challenged </w:t>
      </w:r>
      <w:r w:rsidR="00FB3B72" w:rsidRPr="001D75B8">
        <w:rPr>
          <w:rFonts w:ascii="Calibri Light" w:hAnsi="Calibri Light" w:cs="Calibri Light"/>
          <w:sz w:val="24"/>
          <w:szCs w:val="24"/>
        </w:rPr>
        <w:t>to critically re</w:t>
      </w:r>
      <w:r w:rsidR="00D907AD" w:rsidRPr="001D75B8">
        <w:rPr>
          <w:rFonts w:ascii="Calibri Light" w:hAnsi="Calibri Light" w:cs="Calibri Light"/>
          <w:sz w:val="24"/>
          <w:szCs w:val="24"/>
        </w:rPr>
        <w:t>flect on their classroom practic</w:t>
      </w:r>
      <w:r w:rsidR="00FB3B72" w:rsidRPr="001D75B8">
        <w:rPr>
          <w:rFonts w:ascii="Calibri Light" w:hAnsi="Calibri Light" w:cs="Calibri Light"/>
          <w:sz w:val="24"/>
          <w:szCs w:val="24"/>
        </w:rPr>
        <w:t xml:space="preserve">e using the AITSL classroom practice continuum. </w:t>
      </w:r>
      <w:r w:rsidR="0058377E" w:rsidRPr="001D75B8">
        <w:rPr>
          <w:rFonts w:ascii="Calibri Light" w:hAnsi="Calibri Light" w:cs="Calibri Light"/>
          <w:sz w:val="24"/>
          <w:szCs w:val="24"/>
        </w:rPr>
        <w:t>Teachers</w:t>
      </w:r>
      <w:r w:rsidR="002927E9" w:rsidRPr="001D75B8">
        <w:rPr>
          <w:rFonts w:ascii="Calibri Light" w:hAnsi="Calibri Light" w:cs="Calibri Light"/>
          <w:sz w:val="24"/>
          <w:szCs w:val="24"/>
        </w:rPr>
        <w:t xml:space="preserve"> were</w:t>
      </w:r>
      <w:r w:rsidR="0058377E" w:rsidRPr="001D75B8">
        <w:rPr>
          <w:rFonts w:ascii="Calibri Light" w:hAnsi="Calibri Light" w:cs="Calibri Light"/>
          <w:sz w:val="24"/>
          <w:szCs w:val="24"/>
        </w:rPr>
        <w:t xml:space="preserve"> </w:t>
      </w:r>
      <w:r w:rsidR="007E245E" w:rsidRPr="001D75B8">
        <w:rPr>
          <w:rFonts w:ascii="Calibri Light" w:hAnsi="Calibri Light" w:cs="Calibri Light"/>
          <w:sz w:val="24"/>
          <w:szCs w:val="24"/>
        </w:rPr>
        <w:t>encouraged</w:t>
      </w:r>
      <w:r w:rsidR="002927E9" w:rsidRPr="001D75B8">
        <w:rPr>
          <w:rFonts w:ascii="Calibri Light" w:hAnsi="Calibri Light" w:cs="Calibri Light"/>
          <w:sz w:val="24"/>
          <w:szCs w:val="24"/>
        </w:rPr>
        <w:t xml:space="preserve"> to work collaboratively</w:t>
      </w:r>
      <w:r w:rsidR="00EF6CB0" w:rsidRPr="001D75B8">
        <w:rPr>
          <w:rFonts w:ascii="Calibri Light" w:hAnsi="Calibri Light" w:cs="Calibri Light"/>
          <w:sz w:val="24"/>
          <w:szCs w:val="24"/>
        </w:rPr>
        <w:t xml:space="preserve"> with their teams</w:t>
      </w:r>
      <w:r w:rsidR="002927E9" w:rsidRPr="001D75B8">
        <w:rPr>
          <w:rFonts w:ascii="Calibri Light" w:hAnsi="Calibri Light" w:cs="Calibri Light"/>
          <w:sz w:val="24"/>
          <w:szCs w:val="24"/>
        </w:rPr>
        <w:t xml:space="preserve"> to identify a key visible learning strategy to implement.</w:t>
      </w:r>
      <w:r w:rsidR="00FB3B72" w:rsidRPr="001D75B8">
        <w:rPr>
          <w:rFonts w:ascii="Calibri Light" w:hAnsi="Calibri Light" w:cs="Calibri Light"/>
          <w:sz w:val="24"/>
          <w:szCs w:val="24"/>
        </w:rPr>
        <w:t xml:space="preserve"> This strategy</w:t>
      </w:r>
      <w:r w:rsidR="0058377E" w:rsidRPr="001D75B8">
        <w:rPr>
          <w:rFonts w:ascii="Calibri Light" w:hAnsi="Calibri Light" w:cs="Calibri Light"/>
          <w:sz w:val="24"/>
          <w:szCs w:val="24"/>
        </w:rPr>
        <w:t xml:space="preserve"> </w:t>
      </w:r>
      <w:r w:rsidR="00FB3B72" w:rsidRPr="001D75B8">
        <w:rPr>
          <w:rFonts w:ascii="Calibri Light" w:hAnsi="Calibri Light" w:cs="Calibri Light"/>
          <w:sz w:val="24"/>
          <w:szCs w:val="24"/>
        </w:rPr>
        <w:t>form</w:t>
      </w:r>
      <w:r w:rsidR="0058377E" w:rsidRPr="001D75B8">
        <w:rPr>
          <w:rFonts w:ascii="Calibri Light" w:hAnsi="Calibri Light" w:cs="Calibri Light"/>
          <w:sz w:val="24"/>
          <w:szCs w:val="24"/>
        </w:rPr>
        <w:t>ed</w:t>
      </w:r>
      <w:r w:rsidR="00FB3B72" w:rsidRPr="001D75B8">
        <w:rPr>
          <w:rFonts w:ascii="Calibri Light" w:hAnsi="Calibri Light" w:cs="Calibri Light"/>
          <w:sz w:val="24"/>
          <w:szCs w:val="24"/>
        </w:rPr>
        <w:t xml:space="preserve"> the basis of </w:t>
      </w:r>
      <w:r w:rsidR="0058377E" w:rsidRPr="001D75B8">
        <w:rPr>
          <w:rFonts w:ascii="Calibri Light" w:hAnsi="Calibri Light" w:cs="Calibri Light"/>
          <w:sz w:val="24"/>
          <w:szCs w:val="24"/>
        </w:rPr>
        <w:t xml:space="preserve">an </w:t>
      </w:r>
      <w:r w:rsidR="00FB3B72" w:rsidRPr="001D75B8">
        <w:rPr>
          <w:rFonts w:ascii="Calibri Light" w:hAnsi="Calibri Light" w:cs="Calibri Light"/>
          <w:sz w:val="24"/>
          <w:szCs w:val="24"/>
        </w:rPr>
        <w:t xml:space="preserve">action research project for </w:t>
      </w:r>
      <w:r w:rsidR="008A06EE" w:rsidRPr="001D75B8">
        <w:rPr>
          <w:rFonts w:ascii="Calibri Light" w:hAnsi="Calibri Light" w:cs="Calibri Light"/>
          <w:sz w:val="24"/>
          <w:szCs w:val="24"/>
        </w:rPr>
        <w:t>t</w:t>
      </w:r>
      <w:r w:rsidR="00FB3B72" w:rsidRPr="001D75B8">
        <w:rPr>
          <w:rFonts w:ascii="Calibri Light" w:hAnsi="Calibri Light" w:cs="Calibri Light"/>
          <w:sz w:val="24"/>
          <w:szCs w:val="24"/>
        </w:rPr>
        <w:t xml:space="preserve">erm 3. </w:t>
      </w:r>
    </w:p>
    <w:p w:rsidR="000351B0" w:rsidRPr="001D75B8" w:rsidRDefault="00D352BF" w:rsidP="003A12B6">
      <w:pPr>
        <w:spacing w:after="120"/>
        <w:rPr>
          <w:rFonts w:ascii="Calibri Light" w:hAnsi="Calibri Light" w:cs="Calibri Light"/>
          <w:sz w:val="24"/>
          <w:szCs w:val="24"/>
        </w:rPr>
      </w:pPr>
      <w:r w:rsidRPr="001D75B8">
        <w:rPr>
          <w:rFonts w:ascii="Calibri Light" w:hAnsi="Calibri Light" w:cs="Calibri Light"/>
          <w:sz w:val="24"/>
          <w:szCs w:val="24"/>
        </w:rPr>
        <w:t>The</w:t>
      </w:r>
      <w:r w:rsidR="008A06EE" w:rsidRPr="001D75B8">
        <w:rPr>
          <w:rFonts w:ascii="Calibri Light" w:hAnsi="Calibri Light" w:cs="Calibri Light"/>
          <w:sz w:val="24"/>
          <w:szCs w:val="24"/>
        </w:rPr>
        <w:t xml:space="preserve"> </w:t>
      </w:r>
      <w:r w:rsidR="00FB3B72" w:rsidRPr="001D75B8">
        <w:rPr>
          <w:rFonts w:ascii="Calibri Light" w:hAnsi="Calibri Light" w:cs="Calibri Light"/>
          <w:sz w:val="24"/>
          <w:szCs w:val="24"/>
        </w:rPr>
        <w:t xml:space="preserve">visible learning schedule and observation plan </w:t>
      </w:r>
      <w:r w:rsidRPr="001D75B8">
        <w:rPr>
          <w:rFonts w:ascii="Calibri Light" w:hAnsi="Calibri Light" w:cs="Calibri Light"/>
          <w:sz w:val="24"/>
          <w:szCs w:val="24"/>
        </w:rPr>
        <w:t xml:space="preserve">that </w:t>
      </w:r>
      <w:r w:rsidR="008A06EE" w:rsidRPr="001D75B8">
        <w:rPr>
          <w:rFonts w:ascii="Calibri Light" w:hAnsi="Calibri Light" w:cs="Calibri Light"/>
          <w:sz w:val="24"/>
          <w:szCs w:val="24"/>
        </w:rPr>
        <w:t>was developed</w:t>
      </w:r>
      <w:r w:rsidRPr="001D75B8">
        <w:rPr>
          <w:rFonts w:ascii="Calibri Light" w:hAnsi="Calibri Light" w:cs="Calibri Light"/>
          <w:sz w:val="24"/>
          <w:szCs w:val="24"/>
        </w:rPr>
        <w:t xml:space="preserve"> </w:t>
      </w:r>
      <w:r w:rsidR="00FB3B72" w:rsidRPr="001D75B8">
        <w:rPr>
          <w:rFonts w:ascii="Calibri Light" w:hAnsi="Calibri Light" w:cs="Calibri Light"/>
          <w:sz w:val="24"/>
          <w:szCs w:val="24"/>
        </w:rPr>
        <w:t>provide</w:t>
      </w:r>
      <w:r w:rsidRPr="001D75B8">
        <w:rPr>
          <w:rFonts w:ascii="Calibri Light" w:hAnsi="Calibri Light" w:cs="Calibri Light"/>
          <w:sz w:val="24"/>
          <w:szCs w:val="24"/>
        </w:rPr>
        <w:t>d</w:t>
      </w:r>
      <w:r w:rsidR="00FB3B72"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00FB3B72" w:rsidRPr="001D75B8">
        <w:rPr>
          <w:rFonts w:ascii="Calibri Light" w:hAnsi="Calibri Light" w:cs="Calibri Light"/>
          <w:sz w:val="24"/>
          <w:szCs w:val="24"/>
        </w:rPr>
        <w:t xml:space="preserve"> with an outline of observations </w:t>
      </w:r>
      <w:r w:rsidR="008A06EE" w:rsidRPr="001D75B8">
        <w:rPr>
          <w:rFonts w:ascii="Calibri Light" w:hAnsi="Calibri Light" w:cs="Calibri Light"/>
          <w:sz w:val="24"/>
          <w:szCs w:val="24"/>
        </w:rPr>
        <w:t>times</w:t>
      </w:r>
      <w:r w:rsidR="00FB3B72" w:rsidRPr="001D75B8">
        <w:rPr>
          <w:rFonts w:ascii="Calibri Light" w:hAnsi="Calibri Light" w:cs="Calibri Light"/>
          <w:sz w:val="24"/>
          <w:szCs w:val="24"/>
        </w:rPr>
        <w:t xml:space="preserve">. All </w:t>
      </w:r>
      <w:r w:rsidR="0058377E" w:rsidRPr="001D75B8">
        <w:rPr>
          <w:rFonts w:ascii="Calibri Light" w:hAnsi="Calibri Light" w:cs="Calibri Light"/>
          <w:sz w:val="24"/>
          <w:szCs w:val="24"/>
        </w:rPr>
        <w:t>teachers</w:t>
      </w:r>
      <w:r w:rsidR="00FB3B72" w:rsidRPr="001D75B8">
        <w:rPr>
          <w:rFonts w:ascii="Calibri Light" w:hAnsi="Calibri Light" w:cs="Calibri Light"/>
          <w:sz w:val="24"/>
          <w:szCs w:val="24"/>
        </w:rPr>
        <w:t xml:space="preserve"> were given opportunities to observe and be observed. </w:t>
      </w:r>
      <w:r w:rsidR="0058377E" w:rsidRPr="001D75B8">
        <w:rPr>
          <w:rFonts w:ascii="Calibri Light" w:hAnsi="Calibri Light" w:cs="Calibri Light"/>
          <w:sz w:val="24"/>
          <w:szCs w:val="24"/>
        </w:rPr>
        <w:t>Teachers</w:t>
      </w:r>
      <w:r w:rsidR="008A06EE" w:rsidRPr="001D75B8">
        <w:rPr>
          <w:rFonts w:ascii="Calibri Light" w:hAnsi="Calibri Light" w:cs="Calibri Light"/>
          <w:sz w:val="24"/>
          <w:szCs w:val="24"/>
        </w:rPr>
        <w:t xml:space="preserve"> </w:t>
      </w:r>
      <w:r w:rsidR="00FB3B72" w:rsidRPr="001D75B8">
        <w:rPr>
          <w:rFonts w:ascii="Calibri Light" w:hAnsi="Calibri Light" w:cs="Calibri Light"/>
          <w:sz w:val="24"/>
          <w:szCs w:val="24"/>
        </w:rPr>
        <w:t xml:space="preserve">were </w:t>
      </w:r>
      <w:r w:rsidR="007E245E" w:rsidRPr="001D75B8">
        <w:rPr>
          <w:rFonts w:ascii="Calibri Light" w:hAnsi="Calibri Light" w:cs="Calibri Light"/>
          <w:sz w:val="24"/>
          <w:szCs w:val="24"/>
        </w:rPr>
        <w:t>allocated</w:t>
      </w:r>
      <w:r w:rsidR="00FB3B72" w:rsidRPr="001D75B8">
        <w:rPr>
          <w:rFonts w:ascii="Calibri Light" w:hAnsi="Calibri Light" w:cs="Calibri Light"/>
          <w:sz w:val="24"/>
          <w:szCs w:val="24"/>
        </w:rPr>
        <w:t xml:space="preserve"> 45 minutes (30 minutes observing, 15 minutes reporting) </w:t>
      </w:r>
      <w:r w:rsidR="007E245E" w:rsidRPr="001D75B8">
        <w:rPr>
          <w:rFonts w:ascii="Calibri Light" w:hAnsi="Calibri Light" w:cs="Calibri Light"/>
          <w:sz w:val="24"/>
          <w:szCs w:val="24"/>
        </w:rPr>
        <w:t>and</w:t>
      </w:r>
      <w:r w:rsidR="008A06EE" w:rsidRPr="001D75B8">
        <w:rPr>
          <w:rFonts w:ascii="Calibri Light" w:hAnsi="Calibri Light" w:cs="Calibri Light"/>
          <w:sz w:val="24"/>
          <w:szCs w:val="24"/>
        </w:rPr>
        <w:t xml:space="preserve"> </w:t>
      </w:r>
      <w:r w:rsidR="007E245E" w:rsidRPr="001D75B8">
        <w:rPr>
          <w:rFonts w:ascii="Calibri Light" w:hAnsi="Calibri Light" w:cs="Calibri Light"/>
          <w:sz w:val="24"/>
          <w:szCs w:val="24"/>
        </w:rPr>
        <w:t xml:space="preserve">findings from </w:t>
      </w:r>
      <w:r w:rsidR="007E245E" w:rsidRPr="001D75B8">
        <w:rPr>
          <w:rFonts w:ascii="Calibri Light" w:hAnsi="Calibri Light" w:cs="Calibri Light"/>
          <w:sz w:val="24"/>
          <w:szCs w:val="24"/>
        </w:rPr>
        <w:lastRenderedPageBreak/>
        <w:t xml:space="preserve">their </w:t>
      </w:r>
      <w:r w:rsidR="00FB3B72" w:rsidRPr="001D75B8">
        <w:rPr>
          <w:rFonts w:ascii="Calibri Light" w:hAnsi="Calibri Light" w:cs="Calibri Light"/>
          <w:sz w:val="24"/>
          <w:szCs w:val="24"/>
        </w:rPr>
        <w:t xml:space="preserve">observations were presented during </w:t>
      </w:r>
      <w:r w:rsidR="008A06EE" w:rsidRPr="001D75B8">
        <w:rPr>
          <w:rFonts w:ascii="Calibri Light" w:hAnsi="Calibri Light" w:cs="Calibri Light"/>
          <w:sz w:val="24"/>
          <w:szCs w:val="24"/>
        </w:rPr>
        <w:t>staff</w:t>
      </w:r>
      <w:r w:rsidR="00FB3B72" w:rsidRPr="001D75B8">
        <w:rPr>
          <w:rFonts w:ascii="Calibri Light" w:hAnsi="Calibri Light" w:cs="Calibri Light"/>
          <w:sz w:val="24"/>
          <w:szCs w:val="24"/>
        </w:rPr>
        <w:t xml:space="preserve"> meetings. </w:t>
      </w:r>
      <w:r w:rsidR="00EF6CB0" w:rsidRPr="001D75B8">
        <w:rPr>
          <w:rFonts w:ascii="Calibri Light" w:hAnsi="Calibri Light" w:cs="Calibri Light"/>
          <w:sz w:val="24"/>
          <w:szCs w:val="24"/>
        </w:rPr>
        <w:t xml:space="preserve">A template for reporting was provided to </w:t>
      </w:r>
      <w:r w:rsidR="0058377E" w:rsidRPr="001D75B8">
        <w:rPr>
          <w:rFonts w:ascii="Calibri Light" w:hAnsi="Calibri Light" w:cs="Calibri Light"/>
          <w:sz w:val="24"/>
          <w:szCs w:val="24"/>
        </w:rPr>
        <w:t>teachers</w:t>
      </w:r>
      <w:r w:rsidR="008A06EE" w:rsidRPr="001D75B8">
        <w:rPr>
          <w:rFonts w:ascii="Calibri Light" w:hAnsi="Calibri Light" w:cs="Calibri Light"/>
          <w:sz w:val="24"/>
          <w:szCs w:val="24"/>
        </w:rPr>
        <w:t xml:space="preserve"> </w:t>
      </w:r>
      <w:r w:rsidR="00EF6CB0" w:rsidRPr="001D75B8">
        <w:rPr>
          <w:rFonts w:ascii="Calibri Light" w:hAnsi="Calibri Light" w:cs="Calibri Light"/>
          <w:sz w:val="24"/>
          <w:szCs w:val="24"/>
        </w:rPr>
        <w:t>should they wish to use it</w:t>
      </w:r>
      <w:r w:rsidRPr="001D75B8">
        <w:rPr>
          <w:rFonts w:ascii="Calibri Light" w:hAnsi="Calibri Light" w:cs="Calibri Light"/>
          <w:sz w:val="24"/>
          <w:szCs w:val="24"/>
        </w:rPr>
        <w:t xml:space="preserve"> for their presentations to their peers.</w:t>
      </w:r>
    </w:p>
    <w:p w:rsidR="00D907AD" w:rsidRPr="001D75B8" w:rsidRDefault="000351B0" w:rsidP="003A12B6">
      <w:pPr>
        <w:spacing w:after="120"/>
        <w:rPr>
          <w:rFonts w:ascii="Calibri Light" w:hAnsi="Calibri Light" w:cs="Calibri Light"/>
          <w:sz w:val="24"/>
          <w:szCs w:val="24"/>
        </w:rPr>
      </w:pPr>
      <w:r w:rsidRPr="001D75B8">
        <w:rPr>
          <w:rFonts w:ascii="Calibri Light" w:hAnsi="Calibri Light" w:cs="Calibri Light"/>
          <w:sz w:val="24"/>
          <w:szCs w:val="24"/>
        </w:rPr>
        <w:t xml:space="preserve">In </w:t>
      </w:r>
      <w:r w:rsidR="008A06EE" w:rsidRPr="001D75B8">
        <w:rPr>
          <w:rFonts w:ascii="Calibri Light" w:hAnsi="Calibri Light" w:cs="Calibri Light"/>
          <w:sz w:val="24"/>
          <w:szCs w:val="24"/>
        </w:rPr>
        <w:t>t</w:t>
      </w:r>
      <w:r w:rsidRPr="001D75B8">
        <w:rPr>
          <w:rFonts w:ascii="Calibri Light" w:hAnsi="Calibri Light" w:cs="Calibri Light"/>
          <w:sz w:val="24"/>
          <w:szCs w:val="24"/>
        </w:rPr>
        <w:t>erm 3 visible learning observation reports were presented</w:t>
      </w:r>
      <w:r w:rsidR="008A06EE" w:rsidRPr="001D75B8">
        <w:rPr>
          <w:rFonts w:ascii="Calibri Light" w:hAnsi="Calibri Light" w:cs="Calibri Light"/>
          <w:sz w:val="24"/>
          <w:szCs w:val="24"/>
        </w:rPr>
        <w:t xml:space="preserve"> </w:t>
      </w:r>
      <w:r w:rsidR="00963EF8" w:rsidRPr="001D75B8">
        <w:rPr>
          <w:rFonts w:ascii="Calibri Light" w:hAnsi="Calibri Light" w:cs="Calibri Light"/>
          <w:sz w:val="24"/>
          <w:szCs w:val="24"/>
        </w:rPr>
        <w:t xml:space="preserve">in each </w:t>
      </w:r>
      <w:r w:rsidR="008A06EE" w:rsidRPr="001D75B8">
        <w:rPr>
          <w:rFonts w:ascii="Calibri Light" w:hAnsi="Calibri Light" w:cs="Calibri Light"/>
          <w:sz w:val="24"/>
          <w:szCs w:val="24"/>
        </w:rPr>
        <w:t>staff</w:t>
      </w:r>
      <w:r w:rsidR="00963EF8" w:rsidRPr="001D75B8">
        <w:rPr>
          <w:rFonts w:ascii="Calibri Light" w:hAnsi="Calibri Light" w:cs="Calibri Light"/>
          <w:sz w:val="24"/>
          <w:szCs w:val="24"/>
        </w:rPr>
        <w:t xml:space="preserve"> meeting and in </w:t>
      </w:r>
      <w:r w:rsidR="008A06EE" w:rsidRPr="001D75B8">
        <w:rPr>
          <w:rFonts w:ascii="Calibri Light" w:hAnsi="Calibri Light" w:cs="Calibri Light"/>
          <w:sz w:val="24"/>
          <w:szCs w:val="24"/>
        </w:rPr>
        <w:t>t</w:t>
      </w:r>
      <w:r w:rsidR="00963EF8" w:rsidRPr="001D75B8">
        <w:rPr>
          <w:rFonts w:ascii="Calibri Light" w:hAnsi="Calibri Light" w:cs="Calibri Light"/>
          <w:sz w:val="24"/>
          <w:szCs w:val="24"/>
        </w:rPr>
        <w:t>erm 4, each team presented the</w:t>
      </w:r>
      <w:r w:rsidR="008A06EE" w:rsidRPr="001D75B8">
        <w:rPr>
          <w:rFonts w:ascii="Calibri Light" w:hAnsi="Calibri Light" w:cs="Calibri Light"/>
          <w:sz w:val="24"/>
          <w:szCs w:val="24"/>
        </w:rPr>
        <w:t xml:space="preserve"> </w:t>
      </w:r>
      <w:r w:rsidR="00963EF8" w:rsidRPr="001D75B8">
        <w:rPr>
          <w:rFonts w:ascii="Calibri Light" w:hAnsi="Calibri Light" w:cs="Calibri Light"/>
          <w:sz w:val="24"/>
          <w:szCs w:val="24"/>
        </w:rPr>
        <w:t>findings of their action research.</w:t>
      </w:r>
      <w:r w:rsidR="00203488" w:rsidRPr="001D75B8">
        <w:rPr>
          <w:rFonts w:ascii="Calibri Light" w:hAnsi="Calibri Light" w:cs="Calibri Light"/>
          <w:sz w:val="24"/>
          <w:szCs w:val="24"/>
        </w:rPr>
        <w:t xml:space="preserve"> </w:t>
      </w:r>
      <w:r w:rsidR="00130796" w:rsidRPr="001D75B8">
        <w:rPr>
          <w:rFonts w:ascii="Calibri Light" w:hAnsi="Calibri Light" w:cs="Calibri Light"/>
          <w:sz w:val="24"/>
          <w:szCs w:val="24"/>
        </w:rPr>
        <w:t xml:space="preserve">These presentations highlighted the successes </w:t>
      </w:r>
      <w:r w:rsidR="008A06EE" w:rsidRPr="001D75B8">
        <w:rPr>
          <w:rFonts w:ascii="Calibri Light" w:hAnsi="Calibri Light" w:cs="Calibri Light"/>
          <w:sz w:val="24"/>
          <w:szCs w:val="24"/>
        </w:rPr>
        <w:t xml:space="preserve">that </w:t>
      </w:r>
      <w:r w:rsidR="00130796" w:rsidRPr="001D75B8">
        <w:rPr>
          <w:rFonts w:ascii="Calibri Light" w:hAnsi="Calibri Light" w:cs="Calibri Light"/>
          <w:sz w:val="24"/>
          <w:szCs w:val="24"/>
        </w:rPr>
        <w:t>we ha</w:t>
      </w:r>
      <w:r w:rsidR="008A06EE" w:rsidRPr="001D75B8">
        <w:rPr>
          <w:rFonts w:ascii="Calibri Light" w:hAnsi="Calibri Light" w:cs="Calibri Light"/>
          <w:sz w:val="24"/>
          <w:szCs w:val="24"/>
        </w:rPr>
        <w:t>d have</w:t>
      </w:r>
      <w:r w:rsidR="00130796" w:rsidRPr="001D75B8">
        <w:rPr>
          <w:rFonts w:ascii="Calibri Light" w:hAnsi="Calibri Light" w:cs="Calibri Light"/>
          <w:sz w:val="24"/>
          <w:szCs w:val="24"/>
        </w:rPr>
        <w:t xml:space="preserve"> implementing visible learning in</w:t>
      </w:r>
      <w:r w:rsidR="008A06EE" w:rsidRPr="001D75B8">
        <w:rPr>
          <w:rFonts w:ascii="Calibri Light" w:hAnsi="Calibri Light" w:cs="Calibri Light"/>
          <w:sz w:val="24"/>
          <w:szCs w:val="24"/>
        </w:rPr>
        <w:t>to classroom</w:t>
      </w:r>
      <w:r w:rsidR="00810AF3">
        <w:rPr>
          <w:rFonts w:ascii="Calibri Light" w:hAnsi="Calibri Light" w:cs="Calibri Light"/>
          <w:sz w:val="24"/>
          <w:szCs w:val="24"/>
        </w:rPr>
        <w:t xml:space="preserve"> practice</w:t>
      </w:r>
      <w:r w:rsidR="00130796" w:rsidRPr="001D75B8">
        <w:rPr>
          <w:rFonts w:ascii="Calibri Light" w:hAnsi="Calibri Light" w:cs="Calibri Light"/>
          <w:sz w:val="24"/>
          <w:szCs w:val="24"/>
        </w:rPr>
        <w:t xml:space="preserve">. </w:t>
      </w:r>
      <w:r w:rsidR="00D907AD" w:rsidRPr="001D75B8">
        <w:rPr>
          <w:rFonts w:ascii="Calibri Light" w:hAnsi="Calibri Light" w:cs="Calibri Light"/>
          <w:sz w:val="24"/>
          <w:szCs w:val="24"/>
        </w:rPr>
        <w:t>Our next goal in our visible learning journey for 2018 is to embed v</w:t>
      </w:r>
      <w:r w:rsidR="00ED3379">
        <w:rPr>
          <w:rFonts w:ascii="Calibri Light" w:hAnsi="Calibri Light" w:cs="Calibri Light"/>
          <w:sz w:val="24"/>
          <w:szCs w:val="24"/>
        </w:rPr>
        <w:t>isible learning into our practic</w:t>
      </w:r>
      <w:r w:rsidR="00D907AD" w:rsidRPr="001D75B8">
        <w:rPr>
          <w:rFonts w:ascii="Calibri Light" w:hAnsi="Calibri Light" w:cs="Calibri Light"/>
          <w:sz w:val="24"/>
          <w:szCs w:val="24"/>
        </w:rPr>
        <w:t xml:space="preserve">es and ensure new </w:t>
      </w:r>
      <w:r w:rsidR="0058377E" w:rsidRPr="001D75B8">
        <w:rPr>
          <w:rFonts w:ascii="Calibri Light" w:hAnsi="Calibri Light" w:cs="Calibri Light"/>
          <w:sz w:val="24"/>
          <w:szCs w:val="24"/>
        </w:rPr>
        <w:t>teachers</w:t>
      </w:r>
      <w:r w:rsidR="00D907AD" w:rsidRPr="001D75B8">
        <w:rPr>
          <w:rFonts w:ascii="Calibri Light" w:hAnsi="Calibri Light" w:cs="Calibri Light"/>
          <w:sz w:val="24"/>
          <w:szCs w:val="24"/>
        </w:rPr>
        <w:t xml:space="preserve"> are </w:t>
      </w:r>
      <w:r w:rsidR="008A06EE" w:rsidRPr="001D75B8">
        <w:rPr>
          <w:rFonts w:ascii="Calibri Light" w:hAnsi="Calibri Light" w:cs="Calibri Light"/>
          <w:sz w:val="24"/>
          <w:szCs w:val="24"/>
        </w:rPr>
        <w:t xml:space="preserve">supported with an </w:t>
      </w:r>
      <w:r w:rsidR="00D907AD" w:rsidRPr="001D75B8">
        <w:rPr>
          <w:rFonts w:ascii="Calibri Light" w:hAnsi="Calibri Light" w:cs="Calibri Light"/>
          <w:sz w:val="24"/>
          <w:szCs w:val="24"/>
        </w:rPr>
        <w:t xml:space="preserve">induction to visible learning. </w:t>
      </w:r>
    </w:p>
    <w:p w:rsidR="008A06EE" w:rsidRPr="00911F42" w:rsidRDefault="008A06EE" w:rsidP="00D907AD">
      <w:pPr>
        <w:spacing w:after="0"/>
        <w:rPr>
          <w:rFonts w:ascii="Calibri Light" w:hAnsi="Calibri Light" w:cs="Calibri Light"/>
          <w:sz w:val="24"/>
          <w:szCs w:val="24"/>
        </w:rPr>
      </w:pPr>
    </w:p>
    <w:p w:rsidR="00DE2643" w:rsidRPr="00911F42" w:rsidRDefault="00DE2643" w:rsidP="00D907AD">
      <w:pPr>
        <w:spacing w:after="0"/>
        <w:rPr>
          <w:rFonts w:ascii="Calibri Light" w:hAnsi="Calibri Light" w:cs="Calibri Light"/>
          <w:sz w:val="24"/>
          <w:szCs w:val="24"/>
        </w:rPr>
      </w:pPr>
      <w:r w:rsidRPr="00911F42">
        <w:rPr>
          <w:rFonts w:ascii="Calibri Light" w:hAnsi="Calibri Light" w:cs="Calibri Light"/>
          <w:b/>
          <w:sz w:val="24"/>
          <w:szCs w:val="24"/>
        </w:rPr>
        <w:t xml:space="preserve">Key improvement strategy 4: Build </w:t>
      </w:r>
      <w:r w:rsidR="0058377E" w:rsidRPr="00911F42">
        <w:rPr>
          <w:rFonts w:ascii="Calibri Light" w:hAnsi="Calibri Light" w:cs="Calibri Light"/>
          <w:b/>
          <w:sz w:val="24"/>
          <w:szCs w:val="24"/>
        </w:rPr>
        <w:t>teachers</w:t>
      </w:r>
      <w:r w:rsidRPr="00911F42">
        <w:rPr>
          <w:rFonts w:ascii="Calibri Light" w:hAnsi="Calibri Light" w:cs="Calibri Light"/>
          <w:b/>
          <w:sz w:val="24"/>
          <w:szCs w:val="24"/>
        </w:rPr>
        <w:t xml:space="preserve"> expertise and capacity to enhance student outcomes</w:t>
      </w:r>
    </w:p>
    <w:p w:rsidR="00DE2643" w:rsidRPr="00911F42" w:rsidRDefault="00EE23D6" w:rsidP="00A12C19">
      <w:pPr>
        <w:spacing w:after="0"/>
        <w:rPr>
          <w:rFonts w:ascii="Calibri Light" w:hAnsi="Calibri Light" w:cs="Calibri Light"/>
          <w:b/>
          <w:sz w:val="24"/>
          <w:szCs w:val="24"/>
        </w:rPr>
      </w:pPr>
      <w:r w:rsidRPr="00911F42">
        <w:rPr>
          <w:rFonts w:ascii="Calibri Light" w:hAnsi="Calibri Light" w:cs="Calibri Light"/>
          <w:b/>
          <w:sz w:val="24"/>
          <w:szCs w:val="24"/>
        </w:rPr>
        <w:t xml:space="preserve"> </w:t>
      </w:r>
    </w:p>
    <w:p w:rsidR="00660FEE" w:rsidRPr="00911F42" w:rsidRDefault="00660FEE" w:rsidP="00660FEE">
      <w:pPr>
        <w:spacing w:after="0"/>
        <w:rPr>
          <w:rFonts w:ascii="Calibri Light" w:hAnsi="Calibri Light" w:cs="Calibri Light"/>
          <w:b/>
          <w:i/>
          <w:sz w:val="24"/>
          <w:szCs w:val="24"/>
        </w:rPr>
      </w:pPr>
      <w:r w:rsidRPr="00911F42">
        <w:rPr>
          <w:rFonts w:ascii="Calibri Light" w:hAnsi="Calibri Light" w:cs="Calibri Light"/>
          <w:b/>
          <w:i/>
          <w:sz w:val="24"/>
          <w:szCs w:val="24"/>
        </w:rPr>
        <w:t xml:space="preserve">Build </w:t>
      </w:r>
      <w:r w:rsidR="0058377E" w:rsidRPr="00911F42">
        <w:rPr>
          <w:rFonts w:ascii="Calibri Light" w:hAnsi="Calibri Light" w:cs="Calibri Light"/>
          <w:b/>
          <w:i/>
          <w:sz w:val="24"/>
          <w:szCs w:val="24"/>
        </w:rPr>
        <w:t>teachers</w:t>
      </w:r>
      <w:r w:rsidRPr="00911F42">
        <w:rPr>
          <w:rFonts w:ascii="Calibri Light" w:hAnsi="Calibri Light" w:cs="Calibri Light"/>
          <w:b/>
          <w:i/>
          <w:sz w:val="24"/>
          <w:szCs w:val="24"/>
        </w:rPr>
        <w:t xml:space="preserve"> capacity to understanding learning difficulties and how to support learning in the classroom</w:t>
      </w:r>
    </w:p>
    <w:p w:rsidR="008A06EE" w:rsidRPr="001D75B8" w:rsidRDefault="008A06EE" w:rsidP="0001668D">
      <w:pPr>
        <w:spacing w:after="120"/>
        <w:rPr>
          <w:rFonts w:ascii="Calibri Light" w:hAnsi="Calibri Light" w:cs="Calibri Light"/>
          <w:sz w:val="24"/>
          <w:szCs w:val="24"/>
        </w:rPr>
      </w:pPr>
      <w:r w:rsidRPr="00911F42">
        <w:rPr>
          <w:rFonts w:ascii="Calibri Light" w:hAnsi="Calibri Light" w:cs="Calibri Light"/>
          <w:sz w:val="24"/>
          <w:szCs w:val="24"/>
        </w:rPr>
        <w:t xml:space="preserve">All teachers are likely to have students with some form of learning difficulty in their class and so providing general and specific </w:t>
      </w:r>
      <w:r w:rsidRPr="001D75B8">
        <w:rPr>
          <w:rFonts w:ascii="Calibri Light" w:hAnsi="Calibri Light" w:cs="Calibri Light"/>
          <w:sz w:val="24"/>
          <w:szCs w:val="24"/>
        </w:rPr>
        <w:t xml:space="preserve">support to </w:t>
      </w:r>
      <w:r w:rsidR="001D75B8" w:rsidRPr="001D75B8">
        <w:rPr>
          <w:rFonts w:ascii="Calibri Light" w:hAnsi="Calibri Light" w:cs="Calibri Light"/>
          <w:sz w:val="24"/>
          <w:szCs w:val="24"/>
        </w:rPr>
        <w:t>teachers,</w:t>
      </w:r>
      <w:r w:rsidR="001D75B8">
        <w:rPr>
          <w:rFonts w:ascii="Calibri Light" w:hAnsi="Calibri Light" w:cs="Calibri Light"/>
          <w:sz w:val="24"/>
          <w:szCs w:val="24"/>
        </w:rPr>
        <w:t xml:space="preserve"> </w:t>
      </w:r>
      <w:r w:rsidRPr="001D75B8">
        <w:rPr>
          <w:rFonts w:ascii="Calibri Light" w:hAnsi="Calibri Light" w:cs="Calibri Light"/>
          <w:sz w:val="24"/>
          <w:szCs w:val="24"/>
        </w:rPr>
        <w:t>so they can support students is a high priority of</w:t>
      </w:r>
      <w:r w:rsidR="00EE23D6" w:rsidRPr="001D75B8">
        <w:rPr>
          <w:rFonts w:ascii="Calibri Light" w:hAnsi="Calibri Light" w:cs="Calibri Light"/>
          <w:sz w:val="24"/>
          <w:szCs w:val="24"/>
        </w:rPr>
        <w:t xml:space="preserve"> </w:t>
      </w:r>
      <w:r w:rsidRPr="001D75B8">
        <w:rPr>
          <w:rFonts w:ascii="Calibri Light" w:hAnsi="Calibri Light" w:cs="Calibri Light"/>
          <w:sz w:val="24"/>
          <w:szCs w:val="24"/>
        </w:rPr>
        <w:t>Majura Primary School.</w:t>
      </w:r>
    </w:p>
    <w:p w:rsidR="00AE717F" w:rsidRPr="001D75B8" w:rsidRDefault="008A06EE" w:rsidP="0001668D">
      <w:pPr>
        <w:spacing w:after="120"/>
        <w:rPr>
          <w:rFonts w:ascii="Calibri Light" w:hAnsi="Calibri Light" w:cs="Calibri Light"/>
          <w:sz w:val="24"/>
          <w:szCs w:val="24"/>
        </w:rPr>
      </w:pPr>
      <w:r w:rsidRPr="001D75B8">
        <w:rPr>
          <w:rFonts w:ascii="Calibri Light" w:hAnsi="Calibri Light" w:cs="Calibri Light"/>
          <w:sz w:val="24"/>
          <w:szCs w:val="24"/>
        </w:rPr>
        <w:t>Providing genera</w:t>
      </w:r>
      <w:r w:rsidR="00AE717F" w:rsidRPr="001D75B8">
        <w:rPr>
          <w:rFonts w:ascii="Calibri Light" w:hAnsi="Calibri Light" w:cs="Calibri Light"/>
          <w:sz w:val="24"/>
          <w:szCs w:val="24"/>
        </w:rPr>
        <w:t xml:space="preserve">l support to teachers the deputy organised a Sensory Processing workshop and </w:t>
      </w:r>
      <w:r w:rsidR="00EE23D6" w:rsidRPr="001D75B8">
        <w:rPr>
          <w:rFonts w:ascii="Calibri Light" w:hAnsi="Calibri Light" w:cs="Calibri Light"/>
          <w:sz w:val="24"/>
          <w:szCs w:val="24"/>
        </w:rPr>
        <w:t>the</w:t>
      </w:r>
      <w:r w:rsidR="00AE717F" w:rsidRPr="001D75B8">
        <w:rPr>
          <w:rFonts w:ascii="Calibri Light" w:hAnsi="Calibri Light" w:cs="Calibri Light"/>
          <w:sz w:val="24"/>
          <w:szCs w:val="24"/>
        </w:rPr>
        <w:t xml:space="preserve"> Dyslexia workshop ‘Outside the Square’ in term 3. The deputy regularly emailed all teachers the Sue </w:t>
      </w:r>
      <w:proofErr w:type="spellStart"/>
      <w:r w:rsidR="00AE717F" w:rsidRPr="001D75B8">
        <w:rPr>
          <w:rFonts w:ascii="Calibri Light" w:hAnsi="Calibri Light" w:cs="Calibri Light"/>
          <w:sz w:val="24"/>
          <w:szCs w:val="24"/>
        </w:rPr>
        <w:t>Larkey</w:t>
      </w:r>
      <w:proofErr w:type="spellEnd"/>
      <w:r w:rsidR="00AE717F" w:rsidRPr="001D75B8">
        <w:rPr>
          <w:rFonts w:ascii="Calibri Light" w:hAnsi="Calibri Light" w:cs="Calibri Light"/>
          <w:sz w:val="24"/>
          <w:szCs w:val="24"/>
        </w:rPr>
        <w:t xml:space="preserve"> Newsletter providing strategies and suggestions to assist students with autism spectrum learning characteristics. </w:t>
      </w:r>
    </w:p>
    <w:p w:rsidR="00AE717F" w:rsidRPr="001D75B8" w:rsidRDefault="00AE717F" w:rsidP="0001668D">
      <w:pPr>
        <w:spacing w:after="120"/>
        <w:rPr>
          <w:rFonts w:ascii="Calibri Light" w:hAnsi="Calibri Light" w:cs="Calibri Light"/>
          <w:sz w:val="24"/>
          <w:szCs w:val="24"/>
        </w:rPr>
      </w:pPr>
      <w:r w:rsidRPr="001D75B8">
        <w:rPr>
          <w:rFonts w:ascii="Calibri Light" w:hAnsi="Calibri Light" w:cs="Calibri Light"/>
          <w:sz w:val="24"/>
          <w:szCs w:val="24"/>
        </w:rPr>
        <w:t>Providing specific support to teachers t</w:t>
      </w:r>
      <w:r w:rsidR="00D907AD" w:rsidRPr="001D75B8">
        <w:rPr>
          <w:rFonts w:ascii="Calibri Light" w:hAnsi="Calibri Light" w:cs="Calibri Light"/>
          <w:sz w:val="24"/>
          <w:szCs w:val="24"/>
        </w:rPr>
        <w:t xml:space="preserve">he deputy coordinated with NSET </w:t>
      </w:r>
      <w:r w:rsidRPr="001D75B8">
        <w:rPr>
          <w:rFonts w:ascii="Calibri Light" w:hAnsi="Calibri Light" w:cs="Calibri Light"/>
          <w:sz w:val="24"/>
          <w:szCs w:val="24"/>
        </w:rPr>
        <w:t>to</w:t>
      </w:r>
      <w:r w:rsidR="00D907AD" w:rsidRPr="001D75B8">
        <w:rPr>
          <w:rFonts w:ascii="Calibri Light" w:hAnsi="Calibri Light" w:cs="Calibri Light"/>
          <w:sz w:val="24"/>
          <w:szCs w:val="24"/>
        </w:rPr>
        <w:t xml:space="preserve"> organis</w:t>
      </w:r>
      <w:r w:rsidRPr="001D75B8">
        <w:rPr>
          <w:rFonts w:ascii="Calibri Light" w:hAnsi="Calibri Light" w:cs="Calibri Light"/>
          <w:sz w:val="24"/>
          <w:szCs w:val="24"/>
        </w:rPr>
        <w:t>e</w:t>
      </w:r>
      <w:r w:rsidR="00D907AD" w:rsidRPr="001D75B8">
        <w:rPr>
          <w:rFonts w:ascii="Calibri Light" w:hAnsi="Calibri Light" w:cs="Calibri Light"/>
          <w:sz w:val="24"/>
          <w:szCs w:val="24"/>
        </w:rPr>
        <w:t xml:space="preserve"> workshops on </w:t>
      </w:r>
      <w:r w:rsidR="00660FEE" w:rsidRPr="001D75B8">
        <w:rPr>
          <w:rFonts w:ascii="Calibri Light" w:hAnsi="Calibri Light" w:cs="Calibri Light"/>
          <w:sz w:val="24"/>
          <w:szCs w:val="24"/>
        </w:rPr>
        <w:t>Google Read and Write</w:t>
      </w:r>
      <w:r w:rsidRPr="001D75B8">
        <w:rPr>
          <w:rFonts w:ascii="Calibri Light" w:hAnsi="Calibri Light" w:cs="Calibri Light"/>
          <w:sz w:val="24"/>
          <w:szCs w:val="24"/>
        </w:rPr>
        <w:t xml:space="preserve"> in terms 3 and 4</w:t>
      </w:r>
      <w:r w:rsidR="00D907AD" w:rsidRPr="001D75B8">
        <w:rPr>
          <w:rFonts w:ascii="Calibri Light" w:hAnsi="Calibri Light" w:cs="Calibri Light"/>
          <w:sz w:val="24"/>
          <w:szCs w:val="24"/>
        </w:rPr>
        <w:t>.</w:t>
      </w:r>
      <w:r w:rsidRPr="001D75B8">
        <w:rPr>
          <w:rFonts w:ascii="Calibri Light" w:hAnsi="Calibri Light" w:cs="Calibri Light"/>
          <w:sz w:val="24"/>
          <w:szCs w:val="24"/>
        </w:rPr>
        <w:t xml:space="preserve"> Learning Support Assistants also attended this workshop so that specific children with reading and writing processing difficulties could use this App.</w:t>
      </w:r>
    </w:p>
    <w:p w:rsidR="00D951AC" w:rsidRPr="001D75B8" w:rsidRDefault="00AE717F" w:rsidP="0001668D">
      <w:pPr>
        <w:spacing w:after="120"/>
        <w:rPr>
          <w:rFonts w:ascii="Calibri Light" w:hAnsi="Calibri Light" w:cs="Calibri Light"/>
          <w:sz w:val="24"/>
          <w:szCs w:val="24"/>
        </w:rPr>
      </w:pPr>
      <w:r w:rsidRPr="001D75B8">
        <w:rPr>
          <w:rFonts w:ascii="Calibri Light" w:hAnsi="Calibri Light" w:cs="Calibri Light"/>
          <w:sz w:val="24"/>
          <w:szCs w:val="24"/>
        </w:rPr>
        <w:t>C</w:t>
      </w:r>
      <w:r w:rsidR="00D951AC" w:rsidRPr="001D75B8">
        <w:rPr>
          <w:rFonts w:ascii="Calibri Light" w:hAnsi="Calibri Light" w:cs="Calibri Light"/>
          <w:sz w:val="24"/>
          <w:szCs w:val="24"/>
        </w:rPr>
        <w:t xml:space="preserve">ase management discussions </w:t>
      </w:r>
      <w:r w:rsidR="00B27868" w:rsidRPr="001D75B8">
        <w:rPr>
          <w:rFonts w:ascii="Calibri Light" w:hAnsi="Calibri Light" w:cs="Calibri Light"/>
          <w:sz w:val="24"/>
          <w:szCs w:val="24"/>
        </w:rPr>
        <w:t xml:space="preserve">focussed on the learning needs of </w:t>
      </w:r>
      <w:r w:rsidR="00D951AC" w:rsidRPr="001D75B8">
        <w:rPr>
          <w:rFonts w:ascii="Calibri Light" w:hAnsi="Calibri Light" w:cs="Calibri Light"/>
          <w:sz w:val="24"/>
          <w:szCs w:val="24"/>
        </w:rPr>
        <w:t>individual students</w:t>
      </w:r>
      <w:r w:rsidR="00B27868" w:rsidRPr="001D75B8">
        <w:rPr>
          <w:rFonts w:ascii="Calibri Light" w:hAnsi="Calibri Light" w:cs="Calibri Light"/>
          <w:sz w:val="24"/>
          <w:szCs w:val="24"/>
        </w:rPr>
        <w:t xml:space="preserve"> </w:t>
      </w:r>
      <w:r w:rsidR="00EE23D6" w:rsidRPr="001D75B8">
        <w:rPr>
          <w:rFonts w:ascii="Calibri Light" w:hAnsi="Calibri Light" w:cs="Calibri Light"/>
          <w:sz w:val="24"/>
          <w:szCs w:val="24"/>
        </w:rPr>
        <w:t>wa</w:t>
      </w:r>
      <w:r w:rsidR="00B27868" w:rsidRPr="001D75B8">
        <w:rPr>
          <w:rFonts w:ascii="Calibri Light" w:hAnsi="Calibri Light" w:cs="Calibri Light"/>
          <w:sz w:val="24"/>
          <w:szCs w:val="24"/>
        </w:rPr>
        <w:t xml:space="preserve">s a feature of all </w:t>
      </w:r>
      <w:r w:rsidR="00EE23D6" w:rsidRPr="001D75B8">
        <w:rPr>
          <w:rFonts w:ascii="Calibri Light" w:hAnsi="Calibri Light" w:cs="Calibri Light"/>
          <w:sz w:val="24"/>
          <w:szCs w:val="24"/>
        </w:rPr>
        <w:t>Professional Learning Team (</w:t>
      </w:r>
      <w:r w:rsidR="00B27868" w:rsidRPr="001D75B8">
        <w:rPr>
          <w:rFonts w:ascii="Calibri Light" w:hAnsi="Calibri Light" w:cs="Calibri Light"/>
          <w:sz w:val="24"/>
          <w:szCs w:val="24"/>
        </w:rPr>
        <w:t>PLT</w:t>
      </w:r>
      <w:r w:rsidR="00EE23D6" w:rsidRPr="001D75B8">
        <w:rPr>
          <w:rFonts w:ascii="Calibri Light" w:hAnsi="Calibri Light" w:cs="Calibri Light"/>
          <w:sz w:val="24"/>
          <w:szCs w:val="24"/>
        </w:rPr>
        <w:t>)</w:t>
      </w:r>
      <w:r w:rsidR="00B27868" w:rsidRPr="001D75B8">
        <w:rPr>
          <w:rFonts w:ascii="Calibri Light" w:hAnsi="Calibri Light" w:cs="Calibri Light"/>
          <w:sz w:val="24"/>
          <w:szCs w:val="24"/>
        </w:rPr>
        <w:t xml:space="preserve"> meetings where teachers</w:t>
      </w:r>
      <w:r w:rsidR="00EE23D6" w:rsidRPr="001D75B8">
        <w:rPr>
          <w:rFonts w:ascii="Calibri Light" w:hAnsi="Calibri Light" w:cs="Calibri Light"/>
          <w:sz w:val="24"/>
          <w:szCs w:val="24"/>
        </w:rPr>
        <w:t xml:space="preserve"> </w:t>
      </w:r>
      <w:r w:rsidR="00B27868" w:rsidRPr="001D75B8">
        <w:rPr>
          <w:rFonts w:ascii="Calibri Light" w:hAnsi="Calibri Light" w:cs="Calibri Light"/>
          <w:sz w:val="24"/>
          <w:szCs w:val="24"/>
        </w:rPr>
        <w:t>share</w:t>
      </w:r>
      <w:r w:rsidR="00EE23D6" w:rsidRPr="001D75B8">
        <w:rPr>
          <w:rFonts w:ascii="Calibri Light" w:hAnsi="Calibri Light" w:cs="Calibri Light"/>
          <w:sz w:val="24"/>
          <w:szCs w:val="24"/>
        </w:rPr>
        <w:t>d</w:t>
      </w:r>
      <w:r w:rsidR="00B27868" w:rsidRPr="001D75B8">
        <w:rPr>
          <w:rFonts w:ascii="Calibri Light" w:hAnsi="Calibri Light" w:cs="Calibri Light"/>
          <w:sz w:val="24"/>
          <w:szCs w:val="24"/>
        </w:rPr>
        <w:t xml:space="preserve"> specific concerns and knowledge with each other of students </w:t>
      </w:r>
      <w:r w:rsidR="00EE23D6" w:rsidRPr="001D75B8">
        <w:rPr>
          <w:rFonts w:ascii="Calibri Light" w:hAnsi="Calibri Light" w:cs="Calibri Light"/>
          <w:sz w:val="24"/>
          <w:szCs w:val="24"/>
        </w:rPr>
        <w:t xml:space="preserve">presenting with </w:t>
      </w:r>
      <w:r w:rsidR="00B27868" w:rsidRPr="001D75B8">
        <w:rPr>
          <w:rFonts w:ascii="Calibri Light" w:hAnsi="Calibri Light" w:cs="Calibri Light"/>
          <w:sz w:val="24"/>
          <w:szCs w:val="24"/>
        </w:rPr>
        <w:t>learning difficulties.  Case management discussions are part of a whole school process where students can, as required, be referred to the student wellbeing team and school psychologist for further investigation and support for the teacher and student.</w:t>
      </w:r>
    </w:p>
    <w:p w:rsidR="00DD3591" w:rsidRPr="001D75B8" w:rsidRDefault="00DD3591" w:rsidP="00A12C19">
      <w:pPr>
        <w:spacing w:after="0"/>
        <w:rPr>
          <w:rFonts w:ascii="Calibri Light" w:hAnsi="Calibri Light" w:cs="Calibri Light"/>
          <w:i/>
          <w:sz w:val="24"/>
          <w:szCs w:val="24"/>
        </w:rPr>
      </w:pPr>
    </w:p>
    <w:p w:rsidR="00DE2643" w:rsidRPr="00911F42" w:rsidRDefault="00660FEE" w:rsidP="00A12C19">
      <w:pPr>
        <w:spacing w:after="0"/>
        <w:rPr>
          <w:rFonts w:ascii="Calibri Light" w:hAnsi="Calibri Light" w:cs="Calibri Light"/>
          <w:b/>
          <w:i/>
          <w:sz w:val="24"/>
          <w:szCs w:val="24"/>
        </w:rPr>
      </w:pPr>
      <w:r w:rsidRPr="00911F42">
        <w:rPr>
          <w:rFonts w:ascii="Calibri Light" w:hAnsi="Calibri Light" w:cs="Calibri Light"/>
          <w:b/>
          <w:i/>
          <w:sz w:val="24"/>
          <w:szCs w:val="24"/>
        </w:rPr>
        <w:t xml:space="preserve">Build </w:t>
      </w:r>
      <w:r w:rsidR="0058377E" w:rsidRPr="00911F42">
        <w:rPr>
          <w:rFonts w:ascii="Calibri Light" w:hAnsi="Calibri Light" w:cs="Calibri Light"/>
          <w:b/>
          <w:i/>
          <w:sz w:val="24"/>
          <w:szCs w:val="24"/>
        </w:rPr>
        <w:t>teachers</w:t>
      </w:r>
      <w:r w:rsidR="00DE2643" w:rsidRPr="00911F42">
        <w:rPr>
          <w:rFonts w:ascii="Calibri Light" w:hAnsi="Calibri Light" w:cs="Calibri Light"/>
          <w:b/>
          <w:i/>
          <w:sz w:val="24"/>
          <w:szCs w:val="24"/>
        </w:rPr>
        <w:t xml:space="preserve"> capacity to understand the needs of high achieving students and how to support their development and learning</w:t>
      </w:r>
    </w:p>
    <w:p w:rsidR="00660FEE" w:rsidRPr="001D75B8" w:rsidRDefault="00DD3591" w:rsidP="003A12B6">
      <w:pPr>
        <w:spacing w:after="120"/>
        <w:rPr>
          <w:rFonts w:ascii="Calibri Light" w:hAnsi="Calibri Light" w:cs="Calibri Light"/>
          <w:sz w:val="24"/>
          <w:szCs w:val="24"/>
        </w:rPr>
      </w:pPr>
      <w:r w:rsidRPr="001D75B8">
        <w:rPr>
          <w:rFonts w:ascii="Calibri Light" w:hAnsi="Calibri Light" w:cs="Calibri Light"/>
          <w:sz w:val="24"/>
          <w:szCs w:val="24"/>
        </w:rPr>
        <w:t xml:space="preserve">In </w:t>
      </w:r>
      <w:r w:rsidR="00EE23D6" w:rsidRPr="001D75B8">
        <w:rPr>
          <w:rFonts w:ascii="Calibri Light" w:hAnsi="Calibri Light" w:cs="Calibri Light"/>
          <w:sz w:val="24"/>
          <w:szCs w:val="24"/>
        </w:rPr>
        <w:t>t</w:t>
      </w:r>
      <w:r w:rsidRPr="001D75B8">
        <w:rPr>
          <w:rFonts w:ascii="Calibri Light" w:hAnsi="Calibri Light" w:cs="Calibri Light"/>
          <w:sz w:val="24"/>
          <w:szCs w:val="24"/>
        </w:rPr>
        <w:t xml:space="preserve">erm 2 </w:t>
      </w:r>
      <w:r w:rsidR="0058377E" w:rsidRPr="001D75B8">
        <w:rPr>
          <w:rFonts w:ascii="Calibri Light" w:hAnsi="Calibri Light" w:cs="Calibri Light"/>
          <w:sz w:val="24"/>
          <w:szCs w:val="24"/>
        </w:rPr>
        <w:t>teachers</w:t>
      </w:r>
      <w:r w:rsidRPr="001D75B8">
        <w:rPr>
          <w:rFonts w:ascii="Calibri Light" w:hAnsi="Calibri Light" w:cs="Calibri Light"/>
          <w:sz w:val="24"/>
          <w:szCs w:val="24"/>
        </w:rPr>
        <w:t xml:space="preserve"> participated in a differentiation workshop</w:t>
      </w:r>
      <w:r w:rsidR="00EE23D6" w:rsidRPr="001D75B8">
        <w:rPr>
          <w:rFonts w:ascii="Calibri Light" w:hAnsi="Calibri Light" w:cs="Calibri Light"/>
          <w:sz w:val="24"/>
          <w:szCs w:val="24"/>
        </w:rPr>
        <w:t xml:space="preserve">.  Teachers looked to implement the learnings of this workshop by modifying the content, assessments and ways in which students could develop or present their understandings.  Teachers often </w:t>
      </w:r>
      <w:proofErr w:type="gramStart"/>
      <w:r w:rsidR="00EE23D6" w:rsidRPr="001D75B8">
        <w:rPr>
          <w:rFonts w:ascii="Calibri Light" w:hAnsi="Calibri Light" w:cs="Calibri Light"/>
          <w:sz w:val="24"/>
          <w:szCs w:val="24"/>
        </w:rPr>
        <w:t>make</w:t>
      </w:r>
      <w:r w:rsidR="007A2B50" w:rsidRPr="001D75B8">
        <w:rPr>
          <w:rFonts w:ascii="Calibri Light" w:hAnsi="Calibri Light" w:cs="Calibri Light"/>
          <w:sz w:val="24"/>
          <w:szCs w:val="24"/>
        </w:rPr>
        <w:t xml:space="preserve"> adjustment</w:t>
      </w:r>
      <w:r w:rsidR="00EE23D6" w:rsidRPr="001D75B8">
        <w:rPr>
          <w:rFonts w:ascii="Calibri Light" w:hAnsi="Calibri Light" w:cs="Calibri Light"/>
          <w:sz w:val="24"/>
          <w:szCs w:val="24"/>
        </w:rPr>
        <w:t>s to</w:t>
      </w:r>
      <w:proofErr w:type="gramEnd"/>
      <w:r w:rsidR="00EE23D6" w:rsidRPr="001D75B8">
        <w:rPr>
          <w:rFonts w:ascii="Calibri Light" w:hAnsi="Calibri Light" w:cs="Calibri Light"/>
          <w:sz w:val="24"/>
          <w:szCs w:val="24"/>
        </w:rPr>
        <w:t xml:space="preserve"> accommoda</w:t>
      </w:r>
      <w:r w:rsidR="003A12B6">
        <w:rPr>
          <w:rFonts w:ascii="Calibri Light" w:hAnsi="Calibri Light" w:cs="Calibri Light"/>
          <w:sz w:val="24"/>
          <w:szCs w:val="24"/>
        </w:rPr>
        <w:t>te students’ learning needs, for example,</w:t>
      </w:r>
      <w:r w:rsidR="008A650D">
        <w:rPr>
          <w:rFonts w:ascii="Calibri Light" w:hAnsi="Calibri Light" w:cs="Calibri Light"/>
          <w:sz w:val="24"/>
          <w:szCs w:val="24"/>
        </w:rPr>
        <w:t xml:space="preserve"> by</w:t>
      </w:r>
      <w:r w:rsidR="00EE23D6" w:rsidRPr="001D75B8">
        <w:rPr>
          <w:rFonts w:ascii="Calibri Light" w:hAnsi="Calibri Light" w:cs="Calibri Light"/>
          <w:sz w:val="24"/>
          <w:szCs w:val="24"/>
        </w:rPr>
        <w:t xml:space="preserve"> </w:t>
      </w:r>
      <w:r w:rsidR="00927472" w:rsidRPr="001D75B8">
        <w:rPr>
          <w:rFonts w:ascii="Calibri Light" w:hAnsi="Calibri Light" w:cs="Calibri Light"/>
          <w:sz w:val="24"/>
          <w:szCs w:val="24"/>
        </w:rPr>
        <w:t>p</w:t>
      </w:r>
      <w:r w:rsidR="00EE23D6" w:rsidRPr="001D75B8">
        <w:rPr>
          <w:rFonts w:ascii="Calibri Light" w:hAnsi="Calibri Light" w:cs="Calibri Light"/>
          <w:sz w:val="24"/>
          <w:szCs w:val="24"/>
        </w:rPr>
        <w:t>roviding additional time to complete a task or adjusting the expectations of a</w:t>
      </w:r>
      <w:r w:rsidR="00927472" w:rsidRPr="001D75B8">
        <w:rPr>
          <w:rFonts w:ascii="Calibri Light" w:hAnsi="Calibri Light" w:cs="Calibri Light"/>
          <w:sz w:val="24"/>
          <w:szCs w:val="24"/>
        </w:rPr>
        <w:t xml:space="preserve"> learnin</w:t>
      </w:r>
      <w:r w:rsidR="008A650D">
        <w:rPr>
          <w:rFonts w:ascii="Calibri Light" w:hAnsi="Calibri Light" w:cs="Calibri Light"/>
          <w:sz w:val="24"/>
          <w:szCs w:val="24"/>
        </w:rPr>
        <w:t>g task</w:t>
      </w:r>
      <w:r w:rsidR="00927472" w:rsidRPr="001D75B8">
        <w:rPr>
          <w:rFonts w:ascii="Calibri Light" w:hAnsi="Calibri Light" w:cs="Calibri Light"/>
          <w:sz w:val="24"/>
          <w:szCs w:val="24"/>
        </w:rPr>
        <w:t xml:space="preserve">, </w:t>
      </w:r>
      <w:r w:rsidR="007A2B50" w:rsidRPr="001D75B8">
        <w:rPr>
          <w:rFonts w:ascii="Calibri Light" w:hAnsi="Calibri Light" w:cs="Calibri Light"/>
          <w:sz w:val="24"/>
          <w:szCs w:val="24"/>
        </w:rPr>
        <w:t>rather than differentiati</w:t>
      </w:r>
      <w:r w:rsidR="00927472" w:rsidRPr="001D75B8">
        <w:rPr>
          <w:rFonts w:ascii="Calibri Light" w:hAnsi="Calibri Light" w:cs="Calibri Light"/>
          <w:sz w:val="24"/>
          <w:szCs w:val="24"/>
        </w:rPr>
        <w:t>ng the learning for individuals or groups of students who need additional support or challenge to complete the learning task to the best of their ability.  Ongoing assessments and associated data analysis will be used in 2018 to challenge teachers in differentiating more learning tasks more often to meet the needs of all students.</w:t>
      </w:r>
    </w:p>
    <w:p w:rsidR="00660FEE" w:rsidRPr="00911F42" w:rsidRDefault="00660FEE" w:rsidP="00A12C19">
      <w:pPr>
        <w:spacing w:after="0"/>
        <w:rPr>
          <w:rFonts w:ascii="Calibri Light" w:hAnsi="Calibri Light" w:cs="Calibri Light"/>
          <w:b/>
          <w:sz w:val="24"/>
          <w:szCs w:val="24"/>
        </w:rPr>
      </w:pPr>
    </w:p>
    <w:p w:rsidR="00927472" w:rsidRPr="00911F42" w:rsidRDefault="00660FEE" w:rsidP="00927472">
      <w:pPr>
        <w:rPr>
          <w:rFonts w:ascii="Calibri Light" w:hAnsi="Calibri Light" w:cs="Calibri Light"/>
          <w:sz w:val="24"/>
          <w:szCs w:val="24"/>
        </w:rPr>
      </w:pPr>
      <w:r w:rsidRPr="00911F42">
        <w:rPr>
          <w:rFonts w:ascii="Calibri Light" w:hAnsi="Calibri Light" w:cs="Calibri Light"/>
          <w:b/>
          <w:i/>
          <w:sz w:val="24"/>
          <w:szCs w:val="24"/>
        </w:rPr>
        <w:lastRenderedPageBreak/>
        <w:t xml:space="preserve">Implement </w:t>
      </w:r>
      <w:proofErr w:type="spellStart"/>
      <w:r w:rsidRPr="00911F42">
        <w:rPr>
          <w:rFonts w:ascii="Calibri Light" w:hAnsi="Calibri Light" w:cs="Calibri Light"/>
          <w:b/>
          <w:i/>
          <w:sz w:val="24"/>
          <w:szCs w:val="24"/>
        </w:rPr>
        <w:t>Macqlit</w:t>
      </w:r>
      <w:proofErr w:type="spellEnd"/>
      <w:r w:rsidRPr="00911F42">
        <w:rPr>
          <w:rFonts w:ascii="Calibri Light" w:hAnsi="Calibri Light" w:cs="Calibri Light"/>
          <w:b/>
          <w:i/>
          <w:sz w:val="24"/>
          <w:szCs w:val="24"/>
        </w:rPr>
        <w:t xml:space="preserve"> </w:t>
      </w:r>
    </w:p>
    <w:p w:rsidR="0001668D" w:rsidRDefault="00927472" w:rsidP="0001668D">
      <w:pPr>
        <w:spacing w:after="120"/>
        <w:rPr>
          <w:rFonts w:ascii="Calibri Light" w:hAnsi="Calibri Light" w:cs="Calibri Light"/>
          <w:sz w:val="24"/>
          <w:szCs w:val="24"/>
        </w:rPr>
      </w:pPr>
      <w:r w:rsidRPr="001D75B8">
        <w:rPr>
          <w:rFonts w:ascii="Calibri Light" w:hAnsi="Calibri Light" w:cs="Calibri Light"/>
          <w:sz w:val="24"/>
          <w:szCs w:val="24"/>
        </w:rPr>
        <w:t xml:space="preserve">Two </w:t>
      </w:r>
      <w:r w:rsidR="0058377E" w:rsidRPr="001D75B8">
        <w:rPr>
          <w:rFonts w:ascii="Calibri Light" w:hAnsi="Calibri Light" w:cs="Calibri Light"/>
          <w:sz w:val="24"/>
          <w:szCs w:val="24"/>
        </w:rPr>
        <w:t>teachers</w:t>
      </w:r>
      <w:r w:rsidR="007A2B50" w:rsidRPr="001D75B8">
        <w:rPr>
          <w:rFonts w:ascii="Calibri Light" w:hAnsi="Calibri Light" w:cs="Calibri Light"/>
          <w:sz w:val="24"/>
          <w:szCs w:val="24"/>
        </w:rPr>
        <w:t xml:space="preserve"> attended a </w:t>
      </w:r>
      <w:proofErr w:type="gramStart"/>
      <w:r w:rsidR="001D75B8">
        <w:rPr>
          <w:rFonts w:ascii="Calibri Light" w:hAnsi="Calibri Light" w:cs="Calibri Light"/>
          <w:sz w:val="24"/>
          <w:szCs w:val="24"/>
        </w:rPr>
        <w:t xml:space="preserve">two </w:t>
      </w:r>
      <w:r w:rsidR="007A2B50" w:rsidRPr="001D75B8">
        <w:rPr>
          <w:rFonts w:ascii="Calibri Light" w:hAnsi="Calibri Light" w:cs="Calibri Light"/>
          <w:sz w:val="24"/>
          <w:szCs w:val="24"/>
        </w:rPr>
        <w:t>day</w:t>
      </w:r>
      <w:proofErr w:type="gramEnd"/>
      <w:r w:rsidR="007A2B50" w:rsidRPr="001D75B8">
        <w:rPr>
          <w:rFonts w:ascii="Calibri Light" w:hAnsi="Calibri Light" w:cs="Calibri Light"/>
          <w:sz w:val="24"/>
          <w:szCs w:val="24"/>
        </w:rPr>
        <w:t xml:space="preserve"> </w:t>
      </w:r>
      <w:proofErr w:type="spellStart"/>
      <w:r w:rsidR="007A2B50" w:rsidRPr="001D75B8">
        <w:rPr>
          <w:rFonts w:ascii="Calibri Light" w:hAnsi="Calibri Light" w:cs="Calibri Light"/>
          <w:sz w:val="24"/>
          <w:szCs w:val="24"/>
        </w:rPr>
        <w:t>Macqlit</w:t>
      </w:r>
      <w:proofErr w:type="spellEnd"/>
      <w:r w:rsidR="007A2B50" w:rsidRPr="001D75B8">
        <w:rPr>
          <w:rFonts w:ascii="Calibri Light" w:hAnsi="Calibri Light" w:cs="Calibri Light"/>
          <w:sz w:val="24"/>
          <w:szCs w:val="24"/>
        </w:rPr>
        <w:t xml:space="preserve"> course</w:t>
      </w:r>
      <w:r w:rsidRPr="001D75B8">
        <w:rPr>
          <w:rFonts w:ascii="Calibri Light" w:hAnsi="Calibri Light" w:cs="Calibri Light"/>
          <w:sz w:val="24"/>
          <w:szCs w:val="24"/>
        </w:rPr>
        <w:t xml:space="preserve"> to build on their understandings having already taught students using </w:t>
      </w:r>
      <w:proofErr w:type="spellStart"/>
      <w:r w:rsidRPr="001D75B8">
        <w:rPr>
          <w:rFonts w:ascii="Calibri Light" w:hAnsi="Calibri Light" w:cs="Calibri Light"/>
          <w:sz w:val="24"/>
          <w:szCs w:val="24"/>
        </w:rPr>
        <w:t>MiniLit</w:t>
      </w:r>
      <w:proofErr w:type="spellEnd"/>
      <w:r w:rsidR="007A2B50" w:rsidRPr="001D75B8">
        <w:rPr>
          <w:rFonts w:ascii="Calibri Light" w:hAnsi="Calibri Light" w:cs="Calibri Light"/>
          <w:sz w:val="24"/>
          <w:szCs w:val="24"/>
        </w:rPr>
        <w:t xml:space="preserve">. </w:t>
      </w:r>
      <w:r w:rsidR="0014504A" w:rsidRPr="001D75B8">
        <w:rPr>
          <w:rFonts w:ascii="Calibri Light" w:hAnsi="Calibri Light" w:cs="Calibri Light"/>
          <w:sz w:val="24"/>
          <w:szCs w:val="24"/>
        </w:rPr>
        <w:t>Subsequently, these</w:t>
      </w:r>
      <w:r w:rsidR="007A2B50"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Pr="001D75B8">
        <w:rPr>
          <w:rFonts w:ascii="Calibri Light" w:hAnsi="Calibri Light" w:cs="Calibri Light"/>
          <w:sz w:val="24"/>
          <w:szCs w:val="24"/>
        </w:rPr>
        <w:t xml:space="preserve"> </w:t>
      </w:r>
      <w:r w:rsidR="007A2B50" w:rsidRPr="001D75B8">
        <w:rPr>
          <w:rFonts w:ascii="Calibri Light" w:hAnsi="Calibri Light" w:cs="Calibri Light"/>
          <w:sz w:val="24"/>
          <w:szCs w:val="24"/>
        </w:rPr>
        <w:t xml:space="preserve">prepared resources, collected reading level data of potential </w:t>
      </w:r>
      <w:proofErr w:type="spellStart"/>
      <w:r w:rsidR="007A2B50" w:rsidRPr="001D75B8">
        <w:rPr>
          <w:rFonts w:ascii="Calibri Light" w:hAnsi="Calibri Light" w:cs="Calibri Light"/>
          <w:sz w:val="24"/>
          <w:szCs w:val="24"/>
        </w:rPr>
        <w:t>Macqlit</w:t>
      </w:r>
      <w:proofErr w:type="spellEnd"/>
      <w:r w:rsidR="007A2B50" w:rsidRPr="001D75B8">
        <w:rPr>
          <w:rFonts w:ascii="Calibri Light" w:hAnsi="Calibri Light" w:cs="Calibri Light"/>
          <w:sz w:val="24"/>
          <w:szCs w:val="24"/>
        </w:rPr>
        <w:t xml:space="preserve"> studen</w:t>
      </w:r>
      <w:r w:rsidR="00007178" w:rsidRPr="001D75B8">
        <w:rPr>
          <w:rFonts w:ascii="Calibri Light" w:hAnsi="Calibri Light" w:cs="Calibri Light"/>
          <w:sz w:val="24"/>
          <w:szCs w:val="24"/>
        </w:rPr>
        <w:t xml:space="preserve">ts and ran a workshop for </w:t>
      </w:r>
      <w:r w:rsidR="0058377E" w:rsidRPr="001D75B8">
        <w:rPr>
          <w:rFonts w:ascii="Calibri Light" w:hAnsi="Calibri Light" w:cs="Calibri Light"/>
          <w:sz w:val="24"/>
          <w:szCs w:val="24"/>
        </w:rPr>
        <w:t>teachers</w:t>
      </w:r>
      <w:r w:rsidRPr="001D75B8">
        <w:rPr>
          <w:rFonts w:ascii="Calibri Light" w:hAnsi="Calibri Light" w:cs="Calibri Light"/>
          <w:sz w:val="24"/>
          <w:szCs w:val="24"/>
        </w:rPr>
        <w:t xml:space="preserve"> who</w:t>
      </w:r>
      <w:r w:rsidR="00DD3591" w:rsidRPr="001D75B8">
        <w:rPr>
          <w:rFonts w:ascii="Calibri Light" w:hAnsi="Calibri Light" w:cs="Calibri Light"/>
          <w:sz w:val="24"/>
          <w:szCs w:val="24"/>
        </w:rPr>
        <w:t xml:space="preserve"> would </w:t>
      </w:r>
      <w:r w:rsidR="00007178" w:rsidRPr="001D75B8">
        <w:rPr>
          <w:rFonts w:ascii="Calibri Light" w:hAnsi="Calibri Light" w:cs="Calibri Light"/>
          <w:sz w:val="24"/>
          <w:szCs w:val="24"/>
        </w:rPr>
        <w:t xml:space="preserve">be involved in the </w:t>
      </w:r>
      <w:proofErr w:type="spellStart"/>
      <w:r w:rsidR="00007178" w:rsidRPr="001D75B8">
        <w:rPr>
          <w:rFonts w:ascii="Calibri Light" w:hAnsi="Calibri Light" w:cs="Calibri Light"/>
          <w:sz w:val="24"/>
          <w:szCs w:val="24"/>
        </w:rPr>
        <w:t>Macqlit</w:t>
      </w:r>
      <w:proofErr w:type="spellEnd"/>
      <w:r w:rsidR="00007178" w:rsidRPr="001D75B8">
        <w:rPr>
          <w:rFonts w:ascii="Calibri Light" w:hAnsi="Calibri Light" w:cs="Calibri Light"/>
          <w:sz w:val="24"/>
          <w:szCs w:val="24"/>
        </w:rPr>
        <w:t xml:space="preserve"> program.</w:t>
      </w:r>
      <w:r w:rsidR="00DD3591" w:rsidRPr="001D75B8">
        <w:rPr>
          <w:rFonts w:ascii="Calibri Light" w:hAnsi="Calibri Light" w:cs="Calibri Light"/>
          <w:sz w:val="24"/>
          <w:szCs w:val="24"/>
        </w:rPr>
        <w:t xml:space="preserve"> Learning support assistants were trained in Reinforced reading. </w:t>
      </w:r>
      <w:r w:rsidR="00BD1729" w:rsidRPr="001D75B8">
        <w:rPr>
          <w:rFonts w:ascii="Calibri Light" w:hAnsi="Calibri Light" w:cs="Calibri Light"/>
          <w:sz w:val="24"/>
          <w:szCs w:val="24"/>
        </w:rPr>
        <w:t>Reinforced reading</w:t>
      </w:r>
      <w:r w:rsidRPr="001D75B8">
        <w:rPr>
          <w:rFonts w:ascii="Calibri Light" w:hAnsi="Calibri Light" w:cs="Calibri Light"/>
          <w:sz w:val="24"/>
          <w:szCs w:val="24"/>
        </w:rPr>
        <w:t xml:space="preserve">, like </w:t>
      </w:r>
      <w:proofErr w:type="spellStart"/>
      <w:r w:rsidRPr="001D75B8">
        <w:rPr>
          <w:rFonts w:ascii="Calibri Light" w:hAnsi="Calibri Light" w:cs="Calibri Light"/>
          <w:sz w:val="24"/>
          <w:szCs w:val="24"/>
        </w:rPr>
        <w:t>Macqlit</w:t>
      </w:r>
      <w:proofErr w:type="spellEnd"/>
      <w:r w:rsidRPr="001D75B8">
        <w:rPr>
          <w:rFonts w:ascii="Calibri Light" w:hAnsi="Calibri Light" w:cs="Calibri Light"/>
          <w:sz w:val="24"/>
          <w:szCs w:val="24"/>
        </w:rPr>
        <w:t xml:space="preserve">, </w:t>
      </w:r>
      <w:r w:rsidR="00007178" w:rsidRPr="001D75B8">
        <w:rPr>
          <w:rFonts w:ascii="Calibri Light" w:hAnsi="Calibri Light" w:cs="Calibri Light"/>
          <w:sz w:val="24"/>
          <w:szCs w:val="24"/>
        </w:rPr>
        <w:t>provid</w:t>
      </w:r>
      <w:r w:rsidRPr="001D75B8">
        <w:rPr>
          <w:rFonts w:ascii="Calibri Light" w:hAnsi="Calibri Light" w:cs="Calibri Light"/>
          <w:sz w:val="24"/>
          <w:szCs w:val="24"/>
        </w:rPr>
        <w:t>ed</w:t>
      </w:r>
      <w:r w:rsidR="00007178" w:rsidRPr="001D75B8">
        <w:rPr>
          <w:rFonts w:ascii="Calibri Light" w:hAnsi="Calibri Light" w:cs="Calibri Light"/>
          <w:sz w:val="24"/>
          <w:szCs w:val="24"/>
        </w:rPr>
        <w:t xml:space="preserve"> students with</w:t>
      </w:r>
      <w:r w:rsidR="00BD1729"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additional </w:t>
      </w:r>
      <w:r w:rsidR="00BD1729" w:rsidRPr="001D75B8">
        <w:rPr>
          <w:rFonts w:ascii="Calibri Light" w:hAnsi="Calibri Light" w:cs="Calibri Light"/>
          <w:sz w:val="24"/>
          <w:szCs w:val="24"/>
        </w:rPr>
        <w:t xml:space="preserve">support in </w:t>
      </w:r>
      <w:r w:rsidRPr="001D75B8">
        <w:rPr>
          <w:rFonts w:ascii="Calibri Light" w:hAnsi="Calibri Light" w:cs="Calibri Light"/>
          <w:sz w:val="24"/>
          <w:szCs w:val="24"/>
        </w:rPr>
        <w:t xml:space="preserve">developing their </w:t>
      </w:r>
      <w:r w:rsidR="00DD3591" w:rsidRPr="001D75B8">
        <w:rPr>
          <w:rFonts w:ascii="Calibri Light" w:hAnsi="Calibri Light" w:cs="Calibri Light"/>
          <w:sz w:val="24"/>
          <w:szCs w:val="24"/>
        </w:rPr>
        <w:t>reading</w:t>
      </w:r>
      <w:r w:rsidRPr="001D75B8">
        <w:rPr>
          <w:rFonts w:ascii="Calibri Light" w:hAnsi="Calibri Light" w:cs="Calibri Light"/>
          <w:sz w:val="24"/>
          <w:szCs w:val="24"/>
        </w:rPr>
        <w:t xml:space="preserve"> strategies and skills</w:t>
      </w:r>
      <w:r w:rsidR="00DD3591" w:rsidRPr="001D75B8">
        <w:rPr>
          <w:rFonts w:ascii="Calibri Light" w:hAnsi="Calibri Light" w:cs="Calibri Light"/>
          <w:sz w:val="24"/>
          <w:szCs w:val="24"/>
        </w:rPr>
        <w:t xml:space="preserve">. </w:t>
      </w:r>
      <w:r w:rsidR="00BD1729" w:rsidRPr="001D75B8">
        <w:rPr>
          <w:rFonts w:ascii="Calibri Light" w:hAnsi="Calibri Light" w:cs="Calibri Light"/>
          <w:sz w:val="24"/>
          <w:szCs w:val="24"/>
        </w:rPr>
        <w:t xml:space="preserve"> </w:t>
      </w:r>
    </w:p>
    <w:p w:rsidR="00BD1729" w:rsidRPr="001D75B8" w:rsidRDefault="00DD3591" w:rsidP="0001668D">
      <w:pPr>
        <w:spacing w:after="120"/>
        <w:rPr>
          <w:rFonts w:ascii="Calibri Light" w:hAnsi="Calibri Light" w:cs="Calibri Light"/>
          <w:sz w:val="24"/>
          <w:szCs w:val="24"/>
        </w:rPr>
      </w:pPr>
      <w:proofErr w:type="spellStart"/>
      <w:r w:rsidRPr="001D75B8">
        <w:rPr>
          <w:rFonts w:ascii="Calibri Light" w:hAnsi="Calibri Light" w:cs="Calibri Light"/>
          <w:sz w:val="24"/>
          <w:szCs w:val="24"/>
        </w:rPr>
        <w:t>Minilit</w:t>
      </w:r>
      <w:proofErr w:type="spellEnd"/>
      <w:r w:rsidRPr="001D75B8">
        <w:rPr>
          <w:rFonts w:ascii="Calibri Light" w:hAnsi="Calibri Light" w:cs="Calibri Light"/>
          <w:sz w:val="24"/>
          <w:szCs w:val="24"/>
        </w:rPr>
        <w:t xml:space="preserve"> and </w:t>
      </w:r>
      <w:proofErr w:type="spellStart"/>
      <w:r w:rsidR="00BD1729" w:rsidRPr="001D75B8">
        <w:rPr>
          <w:rFonts w:ascii="Calibri Light" w:hAnsi="Calibri Light" w:cs="Calibri Light"/>
          <w:sz w:val="24"/>
          <w:szCs w:val="24"/>
        </w:rPr>
        <w:t>Macqlit</w:t>
      </w:r>
      <w:proofErr w:type="spellEnd"/>
      <w:r w:rsidR="00BD1729" w:rsidRPr="001D75B8">
        <w:rPr>
          <w:rFonts w:ascii="Calibri Light" w:hAnsi="Calibri Light" w:cs="Calibri Light"/>
          <w:sz w:val="24"/>
          <w:szCs w:val="24"/>
        </w:rPr>
        <w:t xml:space="preserve"> data</w:t>
      </w:r>
      <w:r w:rsidR="00927472" w:rsidRPr="001D75B8">
        <w:rPr>
          <w:rFonts w:ascii="Calibri Light" w:hAnsi="Calibri Light" w:cs="Calibri Light"/>
          <w:sz w:val="24"/>
          <w:szCs w:val="24"/>
        </w:rPr>
        <w:t xml:space="preserve"> </w:t>
      </w:r>
      <w:r w:rsidR="00935D68" w:rsidRPr="001D75B8">
        <w:rPr>
          <w:rFonts w:ascii="Calibri Light" w:hAnsi="Calibri Light" w:cs="Calibri Light"/>
          <w:sz w:val="24"/>
          <w:szCs w:val="24"/>
        </w:rPr>
        <w:t xml:space="preserve">was </w:t>
      </w:r>
      <w:r w:rsidR="00BD1729" w:rsidRPr="001D75B8">
        <w:rPr>
          <w:rFonts w:ascii="Calibri Light" w:hAnsi="Calibri Light" w:cs="Calibri Light"/>
          <w:sz w:val="24"/>
          <w:szCs w:val="24"/>
        </w:rPr>
        <w:t xml:space="preserve">collected </w:t>
      </w:r>
      <w:r w:rsidR="00927472" w:rsidRPr="001D75B8">
        <w:rPr>
          <w:rFonts w:ascii="Calibri Light" w:hAnsi="Calibri Light" w:cs="Calibri Light"/>
          <w:sz w:val="24"/>
          <w:szCs w:val="24"/>
        </w:rPr>
        <w:t xml:space="preserve">each </w:t>
      </w:r>
      <w:r w:rsidR="00BD1729" w:rsidRPr="001D75B8">
        <w:rPr>
          <w:rFonts w:ascii="Calibri Light" w:hAnsi="Calibri Light" w:cs="Calibri Light"/>
          <w:sz w:val="24"/>
          <w:szCs w:val="24"/>
        </w:rPr>
        <w:t>term</w:t>
      </w:r>
      <w:r w:rsidR="00935D68" w:rsidRPr="001D75B8">
        <w:rPr>
          <w:rFonts w:ascii="Calibri Light" w:hAnsi="Calibri Light" w:cs="Calibri Light"/>
          <w:sz w:val="24"/>
          <w:szCs w:val="24"/>
        </w:rPr>
        <w:t xml:space="preserve"> </w:t>
      </w:r>
      <w:r w:rsidR="00927472" w:rsidRPr="001D75B8">
        <w:rPr>
          <w:rFonts w:ascii="Calibri Light" w:hAnsi="Calibri Light" w:cs="Calibri Light"/>
          <w:sz w:val="24"/>
          <w:szCs w:val="24"/>
        </w:rPr>
        <w:t>providing data on the progress of each student</w:t>
      </w:r>
      <w:r w:rsidR="00935D68" w:rsidRPr="001D75B8">
        <w:rPr>
          <w:rFonts w:ascii="Calibri Light" w:hAnsi="Calibri Light" w:cs="Calibri Light"/>
          <w:sz w:val="24"/>
          <w:szCs w:val="24"/>
        </w:rPr>
        <w:t xml:space="preserve"> participating in either of these programs.</w:t>
      </w:r>
    </w:p>
    <w:p w:rsidR="00660FEE" w:rsidRPr="001D75B8" w:rsidRDefault="00DD3591" w:rsidP="0001668D">
      <w:pPr>
        <w:spacing w:after="120"/>
        <w:rPr>
          <w:rFonts w:ascii="Calibri Light" w:hAnsi="Calibri Light" w:cs="Calibri Light"/>
          <w:sz w:val="24"/>
          <w:szCs w:val="24"/>
        </w:rPr>
      </w:pPr>
      <w:r w:rsidRPr="001D75B8">
        <w:rPr>
          <w:rFonts w:ascii="Calibri Light" w:hAnsi="Calibri Light" w:cs="Calibri Light"/>
          <w:sz w:val="24"/>
          <w:szCs w:val="24"/>
        </w:rPr>
        <w:t xml:space="preserve">The deputy </w:t>
      </w:r>
      <w:r w:rsidR="00935D68" w:rsidRPr="001D75B8">
        <w:rPr>
          <w:rFonts w:ascii="Calibri Light" w:hAnsi="Calibri Light" w:cs="Calibri Light"/>
          <w:sz w:val="24"/>
          <w:szCs w:val="24"/>
        </w:rPr>
        <w:t xml:space="preserve">used data to identify and prioritise students who in </w:t>
      </w:r>
      <w:r w:rsidRPr="001D75B8">
        <w:rPr>
          <w:rFonts w:ascii="Calibri Light" w:hAnsi="Calibri Light" w:cs="Calibri Light"/>
          <w:sz w:val="24"/>
          <w:szCs w:val="24"/>
        </w:rPr>
        <w:t xml:space="preserve">2018 </w:t>
      </w:r>
      <w:r w:rsidR="00935D68" w:rsidRPr="001D75B8">
        <w:rPr>
          <w:rFonts w:ascii="Calibri Light" w:hAnsi="Calibri Light" w:cs="Calibri Light"/>
          <w:sz w:val="24"/>
          <w:szCs w:val="24"/>
        </w:rPr>
        <w:t xml:space="preserve">would benefit from being involved in any reading </w:t>
      </w:r>
      <w:r w:rsidRPr="001D75B8">
        <w:rPr>
          <w:rFonts w:ascii="Calibri Light" w:hAnsi="Calibri Light" w:cs="Calibri Light"/>
          <w:sz w:val="24"/>
          <w:szCs w:val="24"/>
        </w:rPr>
        <w:t>support plan</w:t>
      </w:r>
      <w:r w:rsidR="00935D68" w:rsidRPr="001D75B8">
        <w:rPr>
          <w:rFonts w:ascii="Calibri Light" w:hAnsi="Calibri Light" w:cs="Calibri Light"/>
          <w:sz w:val="24"/>
          <w:szCs w:val="24"/>
        </w:rPr>
        <w:t xml:space="preserve">. The deputy </w:t>
      </w:r>
      <w:r w:rsidRPr="001D75B8">
        <w:rPr>
          <w:rFonts w:ascii="Calibri Light" w:hAnsi="Calibri Light" w:cs="Calibri Light"/>
          <w:sz w:val="24"/>
          <w:szCs w:val="24"/>
        </w:rPr>
        <w:t>exami</w:t>
      </w:r>
      <w:r w:rsidR="00935D68" w:rsidRPr="001D75B8">
        <w:rPr>
          <w:rFonts w:ascii="Calibri Light" w:hAnsi="Calibri Light" w:cs="Calibri Light"/>
          <w:sz w:val="24"/>
          <w:szCs w:val="24"/>
        </w:rPr>
        <w:t>ned</w:t>
      </w:r>
      <w:r w:rsidRPr="001D75B8">
        <w:rPr>
          <w:rFonts w:ascii="Calibri Light" w:hAnsi="Calibri Light" w:cs="Calibri Light"/>
          <w:sz w:val="24"/>
          <w:szCs w:val="24"/>
        </w:rPr>
        <w:t xml:space="preserve"> the </w:t>
      </w:r>
      <w:r w:rsidR="00935D68" w:rsidRPr="001D75B8">
        <w:rPr>
          <w:rFonts w:ascii="Calibri Light" w:hAnsi="Calibri Light" w:cs="Calibri Light"/>
          <w:sz w:val="24"/>
          <w:szCs w:val="24"/>
        </w:rPr>
        <w:t xml:space="preserve">possibility and logistics associated with </w:t>
      </w:r>
      <w:r w:rsidRPr="001D75B8">
        <w:rPr>
          <w:rFonts w:ascii="Calibri Light" w:hAnsi="Calibri Light" w:cs="Calibri Light"/>
          <w:sz w:val="24"/>
          <w:szCs w:val="24"/>
        </w:rPr>
        <w:t>inclu</w:t>
      </w:r>
      <w:r w:rsidR="00935D68" w:rsidRPr="001D75B8">
        <w:rPr>
          <w:rFonts w:ascii="Calibri Light" w:hAnsi="Calibri Light" w:cs="Calibri Light"/>
          <w:sz w:val="24"/>
          <w:szCs w:val="24"/>
        </w:rPr>
        <w:t xml:space="preserve">ding a </w:t>
      </w:r>
      <w:proofErr w:type="spellStart"/>
      <w:r w:rsidRPr="001D75B8">
        <w:rPr>
          <w:rFonts w:ascii="Calibri Light" w:hAnsi="Calibri Light" w:cs="Calibri Light"/>
          <w:sz w:val="24"/>
          <w:szCs w:val="24"/>
        </w:rPr>
        <w:t>PreLit</w:t>
      </w:r>
      <w:proofErr w:type="spellEnd"/>
      <w:r w:rsidR="00935D68" w:rsidRPr="001D75B8">
        <w:rPr>
          <w:rFonts w:ascii="Calibri Light" w:hAnsi="Calibri Light" w:cs="Calibri Light"/>
          <w:sz w:val="24"/>
          <w:szCs w:val="24"/>
        </w:rPr>
        <w:t xml:space="preserve"> program as part of our pre-school programs in 2018.</w:t>
      </w:r>
    </w:p>
    <w:p w:rsidR="00974538" w:rsidRPr="001D75B8" w:rsidRDefault="00974538" w:rsidP="00A12C19">
      <w:pPr>
        <w:spacing w:after="0"/>
        <w:rPr>
          <w:rFonts w:ascii="Calibri Light" w:hAnsi="Calibri Light" w:cs="Calibri Light"/>
          <w:sz w:val="24"/>
          <w:szCs w:val="24"/>
        </w:rPr>
      </w:pPr>
    </w:p>
    <w:p w:rsidR="00DE2643" w:rsidRPr="00911F42" w:rsidRDefault="00DE2643" w:rsidP="00A12C19">
      <w:pPr>
        <w:spacing w:after="0"/>
        <w:rPr>
          <w:rFonts w:ascii="Calibri Light" w:hAnsi="Calibri Light" w:cs="Calibri Light"/>
          <w:b/>
          <w:i/>
          <w:sz w:val="24"/>
          <w:szCs w:val="24"/>
        </w:rPr>
      </w:pPr>
      <w:r w:rsidRPr="00911F42">
        <w:rPr>
          <w:rFonts w:ascii="Calibri Light" w:hAnsi="Calibri Light" w:cs="Calibri Light"/>
          <w:b/>
          <w:i/>
          <w:sz w:val="24"/>
          <w:szCs w:val="24"/>
        </w:rPr>
        <w:t xml:space="preserve">Build </w:t>
      </w:r>
      <w:r w:rsidR="0058377E" w:rsidRPr="00911F42">
        <w:rPr>
          <w:rFonts w:ascii="Calibri Light" w:hAnsi="Calibri Light" w:cs="Calibri Light"/>
          <w:b/>
          <w:i/>
          <w:sz w:val="24"/>
          <w:szCs w:val="24"/>
        </w:rPr>
        <w:t>teachers</w:t>
      </w:r>
      <w:r w:rsidRPr="00911F42">
        <w:rPr>
          <w:rFonts w:ascii="Calibri Light" w:hAnsi="Calibri Light" w:cs="Calibri Light"/>
          <w:b/>
          <w:i/>
          <w:sz w:val="24"/>
          <w:szCs w:val="24"/>
        </w:rPr>
        <w:t xml:space="preserve"> capacity to understand phonological awareness and develop a sequence of learning using the Letters and Sounds resource</w:t>
      </w:r>
    </w:p>
    <w:p w:rsidR="00686277" w:rsidRPr="001D75B8" w:rsidRDefault="00686277" w:rsidP="00A12C19">
      <w:pPr>
        <w:spacing w:after="0"/>
        <w:rPr>
          <w:rFonts w:ascii="Calibri Light" w:hAnsi="Calibri Light" w:cs="Calibri Light"/>
          <w:b/>
          <w:color w:val="FF0000"/>
          <w:sz w:val="24"/>
          <w:szCs w:val="24"/>
        </w:rPr>
      </w:pPr>
    </w:p>
    <w:p w:rsidR="000C230E" w:rsidRPr="001D75B8" w:rsidRDefault="00974538" w:rsidP="00D83496">
      <w:pPr>
        <w:rPr>
          <w:rFonts w:ascii="Calibri Light" w:hAnsi="Calibri Light" w:cs="Calibri Light"/>
          <w:sz w:val="24"/>
          <w:szCs w:val="24"/>
        </w:rPr>
      </w:pPr>
      <w:r w:rsidRPr="001D75B8">
        <w:rPr>
          <w:rFonts w:ascii="Calibri Light" w:hAnsi="Calibri Light" w:cs="Calibri Light"/>
          <w:sz w:val="24"/>
          <w:szCs w:val="24"/>
        </w:rPr>
        <w:t xml:space="preserve">To build </w:t>
      </w:r>
      <w:r w:rsidR="0058377E" w:rsidRPr="001D75B8">
        <w:rPr>
          <w:rFonts w:ascii="Calibri Light" w:hAnsi="Calibri Light" w:cs="Calibri Light"/>
          <w:sz w:val="24"/>
          <w:szCs w:val="24"/>
        </w:rPr>
        <w:t>teachers</w:t>
      </w:r>
      <w:r w:rsidR="00935D68" w:rsidRPr="001D75B8">
        <w:rPr>
          <w:rFonts w:ascii="Calibri Light" w:hAnsi="Calibri Light" w:cs="Calibri Light"/>
          <w:sz w:val="24"/>
          <w:szCs w:val="24"/>
        </w:rPr>
        <w:t>’</w:t>
      </w:r>
      <w:r w:rsidRPr="001D75B8">
        <w:rPr>
          <w:rFonts w:ascii="Calibri Light" w:hAnsi="Calibri Light" w:cs="Calibri Light"/>
          <w:sz w:val="24"/>
          <w:szCs w:val="24"/>
        </w:rPr>
        <w:t xml:space="preserve"> </w:t>
      </w:r>
      <w:r w:rsidR="00935D68" w:rsidRPr="001D75B8">
        <w:rPr>
          <w:rFonts w:ascii="Calibri Light" w:hAnsi="Calibri Light" w:cs="Calibri Light"/>
          <w:sz w:val="24"/>
          <w:szCs w:val="24"/>
        </w:rPr>
        <w:t xml:space="preserve">understanding and </w:t>
      </w:r>
      <w:r w:rsidRPr="001D75B8">
        <w:rPr>
          <w:rFonts w:ascii="Calibri Light" w:hAnsi="Calibri Light" w:cs="Calibri Light"/>
          <w:sz w:val="24"/>
          <w:szCs w:val="24"/>
        </w:rPr>
        <w:t xml:space="preserve">capacity </w:t>
      </w:r>
      <w:r w:rsidR="00935D68" w:rsidRPr="001D75B8">
        <w:rPr>
          <w:rFonts w:ascii="Calibri Light" w:hAnsi="Calibri Light" w:cs="Calibri Light"/>
          <w:sz w:val="24"/>
          <w:szCs w:val="24"/>
        </w:rPr>
        <w:t>to embed the</w:t>
      </w:r>
      <w:r w:rsidRPr="001D75B8">
        <w:rPr>
          <w:rFonts w:ascii="Calibri Light" w:hAnsi="Calibri Light" w:cs="Calibri Light"/>
          <w:sz w:val="24"/>
          <w:szCs w:val="24"/>
        </w:rPr>
        <w:t xml:space="preserve"> Letters </w:t>
      </w:r>
      <w:r w:rsidR="00A26DAC" w:rsidRPr="001D75B8">
        <w:rPr>
          <w:rFonts w:ascii="Calibri Light" w:hAnsi="Calibri Light" w:cs="Calibri Light"/>
          <w:sz w:val="24"/>
          <w:szCs w:val="24"/>
        </w:rPr>
        <w:t>and Sounds resource</w:t>
      </w:r>
      <w:r w:rsidR="00935D68" w:rsidRPr="001D75B8">
        <w:rPr>
          <w:rFonts w:ascii="Calibri Light" w:hAnsi="Calibri Light" w:cs="Calibri Light"/>
          <w:sz w:val="24"/>
          <w:szCs w:val="24"/>
        </w:rPr>
        <w:t xml:space="preserve"> into classroom practices</w:t>
      </w:r>
      <w:r w:rsidR="00A26DAC" w:rsidRPr="001D75B8">
        <w:rPr>
          <w:rFonts w:ascii="Calibri Light" w:hAnsi="Calibri Light" w:cs="Calibri Light"/>
          <w:sz w:val="24"/>
          <w:szCs w:val="24"/>
        </w:rPr>
        <w:t>, workshops were held</w:t>
      </w:r>
      <w:r w:rsidR="006B4363" w:rsidRPr="001D75B8">
        <w:rPr>
          <w:rFonts w:ascii="Calibri Light" w:hAnsi="Calibri Light" w:cs="Calibri Light"/>
          <w:sz w:val="24"/>
          <w:szCs w:val="24"/>
        </w:rPr>
        <w:t xml:space="preserve"> for all </w:t>
      </w:r>
      <w:r w:rsidR="0058377E" w:rsidRPr="001D75B8">
        <w:rPr>
          <w:rFonts w:ascii="Calibri Light" w:hAnsi="Calibri Light" w:cs="Calibri Light"/>
          <w:sz w:val="24"/>
          <w:szCs w:val="24"/>
        </w:rPr>
        <w:t>teachers</w:t>
      </w:r>
      <w:r w:rsidR="006B4363" w:rsidRPr="001D75B8">
        <w:rPr>
          <w:rFonts w:ascii="Calibri Light" w:hAnsi="Calibri Light" w:cs="Calibri Light"/>
          <w:sz w:val="24"/>
          <w:szCs w:val="24"/>
        </w:rPr>
        <w:t xml:space="preserve"> </w:t>
      </w:r>
      <w:r w:rsidR="00935D68" w:rsidRPr="001D75B8">
        <w:rPr>
          <w:rFonts w:ascii="Calibri Light" w:hAnsi="Calibri Light" w:cs="Calibri Light"/>
          <w:sz w:val="24"/>
          <w:szCs w:val="24"/>
        </w:rPr>
        <w:t xml:space="preserve">in years </w:t>
      </w:r>
      <w:r w:rsidR="006B4363" w:rsidRPr="001D75B8">
        <w:rPr>
          <w:rFonts w:ascii="Calibri Light" w:hAnsi="Calibri Light" w:cs="Calibri Light"/>
          <w:sz w:val="24"/>
          <w:szCs w:val="24"/>
        </w:rPr>
        <w:t>K-6</w:t>
      </w:r>
      <w:r w:rsidR="00A26DAC" w:rsidRPr="001D75B8">
        <w:rPr>
          <w:rFonts w:ascii="Calibri Light" w:hAnsi="Calibri Light" w:cs="Calibri Light"/>
          <w:sz w:val="24"/>
          <w:szCs w:val="24"/>
        </w:rPr>
        <w:t>. A</w:t>
      </w:r>
      <w:r w:rsidR="00935D68" w:rsidRPr="001D75B8">
        <w:rPr>
          <w:rFonts w:ascii="Calibri Light" w:hAnsi="Calibri Light" w:cs="Calibri Light"/>
          <w:sz w:val="24"/>
          <w:szCs w:val="24"/>
        </w:rPr>
        <w:t xml:space="preserve"> Letters and Sounds</w:t>
      </w:r>
      <w:r w:rsidR="00A26DAC" w:rsidRPr="001D75B8">
        <w:rPr>
          <w:rFonts w:ascii="Calibri Light" w:hAnsi="Calibri Light" w:cs="Calibri Light"/>
          <w:sz w:val="24"/>
          <w:szCs w:val="24"/>
        </w:rPr>
        <w:t xml:space="preserve"> assessment schedule was developed</w:t>
      </w:r>
      <w:r w:rsidR="006B4363" w:rsidRPr="001D75B8">
        <w:rPr>
          <w:rFonts w:ascii="Calibri Light" w:hAnsi="Calibri Light" w:cs="Calibri Light"/>
          <w:sz w:val="24"/>
          <w:szCs w:val="24"/>
        </w:rPr>
        <w:t xml:space="preserve"> and shared with</w:t>
      </w:r>
      <w:r w:rsidR="00935D68"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00A26DAC" w:rsidRPr="001D75B8">
        <w:rPr>
          <w:rFonts w:ascii="Calibri Light" w:hAnsi="Calibri Light" w:cs="Calibri Light"/>
          <w:sz w:val="24"/>
          <w:szCs w:val="24"/>
        </w:rPr>
        <w:t xml:space="preserve">. </w:t>
      </w:r>
      <w:r w:rsidR="006B4363" w:rsidRPr="001D75B8">
        <w:rPr>
          <w:rFonts w:ascii="Calibri Light" w:hAnsi="Calibri Light" w:cs="Calibri Light"/>
          <w:sz w:val="24"/>
          <w:szCs w:val="24"/>
        </w:rPr>
        <w:t>An i</w:t>
      </w:r>
      <w:r w:rsidR="00A26DAC" w:rsidRPr="001D75B8">
        <w:rPr>
          <w:rFonts w:ascii="Calibri Light" w:hAnsi="Calibri Light" w:cs="Calibri Light"/>
          <w:sz w:val="24"/>
          <w:szCs w:val="24"/>
        </w:rPr>
        <w:t>ntervention</w:t>
      </w:r>
      <w:r w:rsidR="00D83496" w:rsidRPr="001D75B8">
        <w:rPr>
          <w:rFonts w:ascii="Calibri Light" w:hAnsi="Calibri Light" w:cs="Calibri Light"/>
          <w:sz w:val="24"/>
          <w:szCs w:val="24"/>
        </w:rPr>
        <w:t xml:space="preserve"> </w:t>
      </w:r>
      <w:r w:rsidR="00A26DAC" w:rsidRPr="001D75B8">
        <w:rPr>
          <w:rFonts w:ascii="Calibri Light" w:hAnsi="Calibri Light" w:cs="Calibri Light"/>
          <w:sz w:val="24"/>
          <w:szCs w:val="24"/>
        </w:rPr>
        <w:t xml:space="preserve">plan </w:t>
      </w:r>
      <w:r w:rsidR="00935D68" w:rsidRPr="001D75B8">
        <w:rPr>
          <w:rFonts w:ascii="Calibri Light" w:hAnsi="Calibri Light" w:cs="Calibri Light"/>
          <w:sz w:val="24"/>
          <w:szCs w:val="24"/>
        </w:rPr>
        <w:t xml:space="preserve">for students with poor phonological awareness </w:t>
      </w:r>
      <w:r w:rsidR="00A26DAC" w:rsidRPr="001D75B8">
        <w:rPr>
          <w:rFonts w:ascii="Calibri Light" w:hAnsi="Calibri Light" w:cs="Calibri Light"/>
          <w:sz w:val="24"/>
          <w:szCs w:val="24"/>
        </w:rPr>
        <w:t xml:space="preserve">was implemented in </w:t>
      </w:r>
      <w:r w:rsidR="00935D68" w:rsidRPr="001D75B8">
        <w:rPr>
          <w:rFonts w:ascii="Calibri Light" w:hAnsi="Calibri Light" w:cs="Calibri Light"/>
          <w:sz w:val="24"/>
          <w:szCs w:val="24"/>
        </w:rPr>
        <w:t>t</w:t>
      </w:r>
      <w:r w:rsidR="00A26DAC" w:rsidRPr="001D75B8">
        <w:rPr>
          <w:rFonts w:ascii="Calibri Light" w:hAnsi="Calibri Light" w:cs="Calibri Light"/>
          <w:sz w:val="24"/>
          <w:szCs w:val="24"/>
        </w:rPr>
        <w:t>erm</w:t>
      </w:r>
      <w:r w:rsidR="00935D68" w:rsidRPr="001D75B8">
        <w:rPr>
          <w:rFonts w:ascii="Calibri Light" w:hAnsi="Calibri Light" w:cs="Calibri Light"/>
          <w:sz w:val="24"/>
          <w:szCs w:val="24"/>
        </w:rPr>
        <w:t xml:space="preserve">s </w:t>
      </w:r>
      <w:r w:rsidR="00A26DAC" w:rsidRPr="001D75B8">
        <w:rPr>
          <w:rFonts w:ascii="Calibri Light" w:hAnsi="Calibri Light" w:cs="Calibri Light"/>
          <w:sz w:val="24"/>
          <w:szCs w:val="24"/>
        </w:rPr>
        <w:t>3 and 4</w:t>
      </w:r>
      <w:r w:rsidR="00D83496" w:rsidRPr="001D75B8">
        <w:rPr>
          <w:rFonts w:ascii="Calibri Light" w:hAnsi="Calibri Light" w:cs="Calibri Light"/>
          <w:sz w:val="24"/>
          <w:szCs w:val="24"/>
        </w:rPr>
        <w:t>. Kindergarten data was collated on Google. The working committee</w:t>
      </w:r>
      <w:r w:rsidR="00935D68" w:rsidRPr="001D75B8">
        <w:rPr>
          <w:rFonts w:ascii="Calibri Light" w:hAnsi="Calibri Light" w:cs="Calibri Light"/>
          <w:sz w:val="24"/>
          <w:szCs w:val="24"/>
        </w:rPr>
        <w:t xml:space="preserve"> identified </w:t>
      </w:r>
      <w:r w:rsidR="00D83496" w:rsidRPr="001D75B8">
        <w:rPr>
          <w:rFonts w:ascii="Calibri Light" w:hAnsi="Calibri Light" w:cs="Calibri Light"/>
          <w:sz w:val="24"/>
          <w:szCs w:val="24"/>
        </w:rPr>
        <w:t xml:space="preserve">resources and organised these into </w:t>
      </w:r>
      <w:r w:rsidR="00517A38" w:rsidRPr="001D75B8">
        <w:rPr>
          <w:rFonts w:ascii="Calibri Light" w:hAnsi="Calibri Light" w:cs="Calibri Light"/>
          <w:sz w:val="24"/>
          <w:szCs w:val="24"/>
        </w:rPr>
        <w:t xml:space="preserve">readily </w:t>
      </w:r>
      <w:r w:rsidR="00D83496" w:rsidRPr="001D75B8">
        <w:rPr>
          <w:rFonts w:ascii="Calibri Light" w:hAnsi="Calibri Light" w:cs="Calibri Light"/>
          <w:sz w:val="24"/>
          <w:szCs w:val="24"/>
        </w:rPr>
        <w:t>accessible</w:t>
      </w:r>
      <w:r w:rsidR="00517A38" w:rsidRPr="001D75B8">
        <w:rPr>
          <w:rFonts w:ascii="Calibri Light" w:hAnsi="Calibri Light" w:cs="Calibri Light"/>
          <w:sz w:val="24"/>
          <w:szCs w:val="24"/>
        </w:rPr>
        <w:t xml:space="preserve"> both physical and electronic </w:t>
      </w:r>
      <w:r w:rsidR="00D83496" w:rsidRPr="001D75B8">
        <w:rPr>
          <w:rFonts w:ascii="Calibri Light" w:hAnsi="Calibri Light" w:cs="Calibri Light"/>
          <w:sz w:val="24"/>
          <w:szCs w:val="24"/>
        </w:rPr>
        <w:t>location</w:t>
      </w:r>
      <w:r w:rsidR="00517A38" w:rsidRPr="001D75B8">
        <w:rPr>
          <w:rFonts w:ascii="Calibri Light" w:hAnsi="Calibri Light" w:cs="Calibri Light"/>
          <w:sz w:val="24"/>
          <w:szCs w:val="24"/>
        </w:rPr>
        <w:t>s</w:t>
      </w:r>
      <w:r w:rsidR="00D83496" w:rsidRPr="001D75B8">
        <w:rPr>
          <w:rFonts w:ascii="Calibri Light" w:hAnsi="Calibri Light" w:cs="Calibri Light"/>
          <w:sz w:val="24"/>
          <w:szCs w:val="24"/>
        </w:rPr>
        <w:t>. Currently, we are investigating the option of an online subscription for 2018.</w:t>
      </w:r>
    </w:p>
    <w:p w:rsidR="00686277" w:rsidRPr="001D75B8" w:rsidRDefault="00686277">
      <w:pPr>
        <w:rPr>
          <w:rFonts w:ascii="Calibri Light" w:hAnsi="Calibri Light" w:cs="Calibri Light"/>
          <w:b/>
          <w:i/>
          <w:sz w:val="24"/>
          <w:szCs w:val="24"/>
        </w:rPr>
      </w:pPr>
      <w:r w:rsidRPr="001D75B8">
        <w:rPr>
          <w:rFonts w:ascii="Calibri Light" w:hAnsi="Calibri Light" w:cs="Calibri Light"/>
          <w:b/>
          <w:i/>
          <w:sz w:val="24"/>
          <w:szCs w:val="24"/>
        </w:rPr>
        <w:br w:type="page"/>
      </w:r>
    </w:p>
    <w:p w:rsidR="00911F42" w:rsidRPr="001D75B8" w:rsidRDefault="00686277" w:rsidP="00911F42">
      <w:pPr>
        <w:spacing w:after="0"/>
        <w:rPr>
          <w:rFonts w:ascii="Calibri Light" w:hAnsi="Calibri Light" w:cs="Calibri Light"/>
          <w:b/>
          <w:sz w:val="24"/>
          <w:szCs w:val="24"/>
        </w:rPr>
      </w:pPr>
      <w:r w:rsidRPr="001D75B8">
        <w:rPr>
          <w:rFonts w:ascii="Calibri Light" w:hAnsi="Calibri Light" w:cs="Calibri Light"/>
          <w:b/>
          <w:sz w:val="24"/>
          <w:szCs w:val="24"/>
        </w:rPr>
        <w:lastRenderedPageBreak/>
        <w:t xml:space="preserve">Strategic Priority 2: Build a connected school community through embedding the Majura Primary School </w:t>
      </w:r>
      <w:r w:rsidR="00911F42" w:rsidRPr="001D75B8">
        <w:rPr>
          <w:rFonts w:ascii="Calibri Light" w:hAnsi="Calibri Light" w:cs="Calibri Light"/>
          <w:b/>
          <w:sz w:val="24"/>
          <w:szCs w:val="24"/>
        </w:rPr>
        <w:t>purpose, vision and values</w:t>
      </w:r>
    </w:p>
    <w:p w:rsidR="00686277" w:rsidRDefault="00686277" w:rsidP="00A12C19">
      <w:pPr>
        <w:spacing w:after="0"/>
        <w:rPr>
          <w:rFonts w:ascii="Calibri Light" w:hAnsi="Calibri Light" w:cs="Calibri Light"/>
          <w:b/>
          <w:sz w:val="24"/>
          <w:szCs w:val="24"/>
        </w:rPr>
      </w:pPr>
    </w:p>
    <w:p w:rsidR="001D2AB6" w:rsidRDefault="001D2AB6" w:rsidP="00A12C19">
      <w:pPr>
        <w:spacing w:after="0"/>
        <w:rPr>
          <w:rFonts w:ascii="Calibri Light" w:hAnsi="Calibri Light" w:cs="Calibri Light"/>
          <w:b/>
          <w:sz w:val="24"/>
          <w:szCs w:val="24"/>
        </w:rPr>
      </w:pPr>
    </w:p>
    <w:tbl>
      <w:tblPr>
        <w:tblW w:w="0" w:type="auto"/>
        <w:tblLook w:val="04A0" w:firstRow="1" w:lastRow="0" w:firstColumn="1" w:lastColumn="0" w:noHBand="0" w:noVBand="1"/>
      </w:tblPr>
      <w:tblGrid>
        <w:gridCol w:w="6487"/>
        <w:gridCol w:w="284"/>
        <w:gridCol w:w="1701"/>
      </w:tblGrid>
      <w:tr w:rsidR="001D2AB6" w:rsidRPr="00554A13" w:rsidTr="00994EAA">
        <w:trPr>
          <w:cantSplit/>
          <w:trHeight w:val="433"/>
        </w:trPr>
        <w:tc>
          <w:tcPr>
            <w:tcW w:w="6487" w:type="dxa"/>
            <w:shd w:val="clear" w:color="auto" w:fill="auto"/>
            <w:vAlign w:val="center"/>
          </w:tcPr>
          <w:p w:rsidR="001D2AB6" w:rsidRPr="00554A13" w:rsidRDefault="001D2AB6" w:rsidP="00994EAA">
            <w:pPr>
              <w:pStyle w:val="TableHeading"/>
            </w:pPr>
            <w:r>
              <w:t xml:space="preserve">Table: </w:t>
            </w:r>
            <w:r w:rsidRPr="00554A13">
              <w:t>Performance against targets</w:t>
            </w:r>
          </w:p>
        </w:tc>
        <w:tc>
          <w:tcPr>
            <w:tcW w:w="1985" w:type="dxa"/>
            <w:gridSpan w:val="2"/>
            <w:shd w:val="clear" w:color="auto" w:fill="auto"/>
            <w:vAlign w:val="center"/>
          </w:tcPr>
          <w:p w:rsidR="001D2AB6" w:rsidRPr="00554A13" w:rsidRDefault="001D2AB6" w:rsidP="00994EAA">
            <w:pPr>
              <w:pStyle w:val="TableHeading"/>
            </w:pPr>
          </w:p>
        </w:tc>
      </w:tr>
      <w:tr w:rsidR="001D2AB6" w:rsidRPr="00554A13" w:rsidTr="00994EAA">
        <w:trPr>
          <w:cantSplit/>
          <w:trHeight w:val="433"/>
        </w:trPr>
        <w:tc>
          <w:tcPr>
            <w:tcW w:w="6771" w:type="dxa"/>
            <w:gridSpan w:val="2"/>
            <w:shd w:val="clear" w:color="auto" w:fill="auto"/>
            <w:vAlign w:val="center"/>
          </w:tcPr>
          <w:p w:rsidR="001D2AB6" w:rsidRPr="00554A13" w:rsidRDefault="001D2AB6" w:rsidP="00994EAA">
            <w:pPr>
              <w:rPr>
                <w:b/>
              </w:rPr>
            </w:pPr>
            <w:r w:rsidRPr="00554A13">
              <w:rPr>
                <w:b/>
              </w:rPr>
              <w:t>Target</w:t>
            </w:r>
          </w:p>
        </w:tc>
        <w:tc>
          <w:tcPr>
            <w:tcW w:w="1701" w:type="dxa"/>
            <w:shd w:val="clear" w:color="auto" w:fill="auto"/>
            <w:vAlign w:val="center"/>
          </w:tcPr>
          <w:p w:rsidR="001D2AB6" w:rsidRPr="00554A13" w:rsidRDefault="001D2AB6" w:rsidP="00994EAA">
            <w:pPr>
              <w:rPr>
                <w:b/>
              </w:rPr>
            </w:pPr>
            <w:r w:rsidRPr="00554A13">
              <w:rPr>
                <w:b/>
              </w:rPr>
              <w:t>Result</w:t>
            </w:r>
          </w:p>
        </w:tc>
      </w:tr>
      <w:tr w:rsidR="001D2AB6" w:rsidRPr="00554A13" w:rsidTr="00994EAA">
        <w:trPr>
          <w:cantSplit/>
          <w:trHeight w:val="425"/>
        </w:trPr>
        <w:tc>
          <w:tcPr>
            <w:tcW w:w="6771" w:type="dxa"/>
            <w:gridSpan w:val="2"/>
            <w:shd w:val="clear" w:color="auto" w:fill="auto"/>
            <w:vAlign w:val="center"/>
          </w:tcPr>
          <w:p w:rsidR="001D2AB6" w:rsidRPr="00554A13" w:rsidRDefault="001D2AB6" w:rsidP="00994EAA">
            <w:r w:rsidRPr="00554A13">
              <w:rPr>
                <w:bCs/>
              </w:rPr>
              <w:t>75% of staff will agree there is effective communication</w:t>
            </w:r>
          </w:p>
        </w:tc>
        <w:tc>
          <w:tcPr>
            <w:tcW w:w="1701" w:type="dxa"/>
            <w:shd w:val="clear" w:color="auto" w:fill="auto"/>
            <w:vAlign w:val="center"/>
          </w:tcPr>
          <w:p w:rsidR="001D2AB6" w:rsidRPr="00554A13" w:rsidRDefault="001D2AB6" w:rsidP="00994EAA">
            <w:r w:rsidRPr="00554A13">
              <w:t>62%</w:t>
            </w:r>
          </w:p>
        </w:tc>
      </w:tr>
      <w:tr w:rsidR="001D2AB6" w:rsidRPr="00554A13" w:rsidTr="00994EAA">
        <w:trPr>
          <w:cantSplit/>
          <w:trHeight w:val="402"/>
        </w:trPr>
        <w:tc>
          <w:tcPr>
            <w:tcW w:w="6771" w:type="dxa"/>
            <w:gridSpan w:val="2"/>
            <w:shd w:val="clear" w:color="auto" w:fill="auto"/>
            <w:vAlign w:val="center"/>
          </w:tcPr>
          <w:p w:rsidR="001D2AB6" w:rsidRPr="00554A13" w:rsidRDefault="001D2AB6" w:rsidP="00994EAA">
            <w:r w:rsidRPr="00554A13">
              <w:t>90% of students will agree they feel safe at school</w:t>
            </w:r>
          </w:p>
        </w:tc>
        <w:tc>
          <w:tcPr>
            <w:tcW w:w="1701" w:type="dxa"/>
            <w:shd w:val="clear" w:color="auto" w:fill="auto"/>
            <w:vAlign w:val="center"/>
          </w:tcPr>
          <w:p w:rsidR="001D2AB6" w:rsidRPr="00554A13" w:rsidRDefault="001D2AB6" w:rsidP="00994EAA">
            <w:r>
              <w:t>80</w:t>
            </w:r>
            <w:r w:rsidRPr="00554A13">
              <w:t>%</w:t>
            </w:r>
          </w:p>
        </w:tc>
      </w:tr>
      <w:tr w:rsidR="001D2AB6" w:rsidRPr="00554A13" w:rsidTr="00994EAA">
        <w:trPr>
          <w:cantSplit/>
          <w:trHeight w:val="423"/>
        </w:trPr>
        <w:tc>
          <w:tcPr>
            <w:tcW w:w="6771" w:type="dxa"/>
            <w:gridSpan w:val="2"/>
            <w:shd w:val="clear" w:color="auto" w:fill="auto"/>
            <w:vAlign w:val="center"/>
          </w:tcPr>
          <w:p w:rsidR="001D2AB6" w:rsidRPr="00554A13" w:rsidRDefault="001D2AB6" w:rsidP="00994EAA">
            <w:r w:rsidRPr="00554A13">
              <w:t>80% of students will agree their opinions are taken seriously</w:t>
            </w:r>
          </w:p>
        </w:tc>
        <w:tc>
          <w:tcPr>
            <w:tcW w:w="1701" w:type="dxa"/>
            <w:shd w:val="clear" w:color="auto" w:fill="auto"/>
            <w:vAlign w:val="center"/>
          </w:tcPr>
          <w:p w:rsidR="001D2AB6" w:rsidRPr="00554A13" w:rsidRDefault="001D2AB6" w:rsidP="00994EAA">
            <w:r>
              <w:t>55</w:t>
            </w:r>
            <w:r w:rsidRPr="00554A13">
              <w:t>%</w:t>
            </w:r>
          </w:p>
        </w:tc>
      </w:tr>
      <w:tr w:rsidR="001D2AB6" w:rsidRPr="00554A13" w:rsidTr="00994EAA">
        <w:trPr>
          <w:cantSplit/>
          <w:trHeight w:val="415"/>
        </w:trPr>
        <w:tc>
          <w:tcPr>
            <w:tcW w:w="6771" w:type="dxa"/>
            <w:gridSpan w:val="2"/>
            <w:shd w:val="clear" w:color="auto" w:fill="auto"/>
            <w:vAlign w:val="center"/>
          </w:tcPr>
          <w:p w:rsidR="001D2AB6" w:rsidRPr="00554A13" w:rsidRDefault="001D2AB6" w:rsidP="00994EAA">
            <w:r w:rsidRPr="00554A13">
              <w:t>98% of students will agree that they have access to ICT</w:t>
            </w:r>
          </w:p>
        </w:tc>
        <w:tc>
          <w:tcPr>
            <w:tcW w:w="1701" w:type="dxa"/>
            <w:shd w:val="clear" w:color="auto" w:fill="auto"/>
            <w:vAlign w:val="center"/>
          </w:tcPr>
          <w:p w:rsidR="001D2AB6" w:rsidRPr="00554A13" w:rsidRDefault="007C5BA7" w:rsidP="00994EAA">
            <w:r>
              <w:t>62</w:t>
            </w:r>
            <w:r w:rsidR="001D2AB6" w:rsidRPr="00554A13">
              <w:t>%</w:t>
            </w:r>
          </w:p>
        </w:tc>
      </w:tr>
      <w:tr w:rsidR="001D2AB6" w:rsidRPr="00554A13" w:rsidTr="00994EAA">
        <w:trPr>
          <w:cantSplit/>
          <w:trHeight w:val="407"/>
        </w:trPr>
        <w:tc>
          <w:tcPr>
            <w:tcW w:w="6771" w:type="dxa"/>
            <w:gridSpan w:val="2"/>
            <w:shd w:val="clear" w:color="auto" w:fill="auto"/>
            <w:vAlign w:val="center"/>
          </w:tcPr>
          <w:p w:rsidR="001D2AB6" w:rsidRPr="00554A13" w:rsidRDefault="001D2AB6" w:rsidP="00994EAA">
            <w:r w:rsidRPr="00554A13">
              <w:t>95% of staff will agree they use ICT as an integral part of learning</w:t>
            </w:r>
          </w:p>
        </w:tc>
        <w:tc>
          <w:tcPr>
            <w:tcW w:w="1701" w:type="dxa"/>
            <w:shd w:val="clear" w:color="auto" w:fill="auto"/>
            <w:vAlign w:val="center"/>
          </w:tcPr>
          <w:p w:rsidR="001D2AB6" w:rsidRPr="00554A13" w:rsidRDefault="007C5BA7" w:rsidP="00994EAA">
            <w:r>
              <w:t>83</w:t>
            </w:r>
            <w:r w:rsidR="001D2AB6" w:rsidRPr="00554A13">
              <w:t>%</w:t>
            </w:r>
          </w:p>
        </w:tc>
      </w:tr>
      <w:tr w:rsidR="001D2AB6" w:rsidRPr="00554A13" w:rsidTr="00994EAA">
        <w:trPr>
          <w:cantSplit/>
          <w:trHeight w:val="426"/>
        </w:trPr>
        <w:tc>
          <w:tcPr>
            <w:tcW w:w="6771" w:type="dxa"/>
            <w:gridSpan w:val="2"/>
            <w:shd w:val="clear" w:color="auto" w:fill="auto"/>
            <w:vAlign w:val="center"/>
          </w:tcPr>
          <w:p w:rsidR="001D2AB6" w:rsidRPr="00554A13" w:rsidRDefault="001D2AB6" w:rsidP="00994EAA">
            <w:r w:rsidRPr="00554A13">
              <w:t>90% of parents will agree they are satisfied with their child’s education</w:t>
            </w:r>
          </w:p>
        </w:tc>
        <w:tc>
          <w:tcPr>
            <w:tcW w:w="1701" w:type="dxa"/>
            <w:shd w:val="clear" w:color="auto" w:fill="auto"/>
            <w:vAlign w:val="center"/>
          </w:tcPr>
          <w:p w:rsidR="001D2AB6" w:rsidRPr="00554A13" w:rsidRDefault="001D2AB6" w:rsidP="00994EAA">
            <w:r>
              <w:t>83</w:t>
            </w:r>
            <w:r w:rsidRPr="00554A13">
              <w:t>%</w:t>
            </w:r>
          </w:p>
        </w:tc>
      </w:tr>
    </w:tbl>
    <w:p w:rsidR="001D2AB6" w:rsidRPr="001D75B8" w:rsidRDefault="001D2AB6" w:rsidP="00A12C19">
      <w:pPr>
        <w:spacing w:after="0"/>
        <w:rPr>
          <w:rFonts w:ascii="Calibri Light" w:hAnsi="Calibri Light" w:cs="Calibri Light"/>
          <w:b/>
          <w:sz w:val="24"/>
          <w:szCs w:val="24"/>
        </w:rPr>
      </w:pPr>
    </w:p>
    <w:p w:rsidR="00686277" w:rsidRPr="007E5C1E" w:rsidRDefault="00686277" w:rsidP="00A12C19">
      <w:pPr>
        <w:spacing w:after="0"/>
        <w:rPr>
          <w:rFonts w:ascii="Calibri Light" w:hAnsi="Calibri Light" w:cs="Calibri Light"/>
          <w:b/>
          <w:sz w:val="24"/>
          <w:szCs w:val="24"/>
        </w:rPr>
      </w:pPr>
      <w:r w:rsidRPr="007E5C1E">
        <w:rPr>
          <w:rFonts w:ascii="Calibri Light" w:hAnsi="Calibri Light" w:cs="Calibri Light"/>
          <w:b/>
          <w:sz w:val="24"/>
          <w:szCs w:val="24"/>
        </w:rPr>
        <w:t>Key Improvement Strategy 1: Develop, implement and embed effective management procedures</w:t>
      </w:r>
    </w:p>
    <w:p w:rsidR="00686277" w:rsidRPr="007E5C1E" w:rsidRDefault="00686277" w:rsidP="00686277">
      <w:pPr>
        <w:spacing w:after="0"/>
        <w:rPr>
          <w:rFonts w:ascii="Calibri Light" w:hAnsi="Calibri Light" w:cs="Calibri Light"/>
          <w:b/>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Review school policies and procedures and develop schedule for revision</w:t>
      </w:r>
    </w:p>
    <w:p w:rsidR="00517A38" w:rsidRPr="001D75B8" w:rsidRDefault="00517A38" w:rsidP="008A650D">
      <w:pPr>
        <w:spacing w:after="120"/>
        <w:rPr>
          <w:rFonts w:ascii="Calibri Light" w:hAnsi="Calibri Light" w:cs="Calibri Light"/>
          <w:sz w:val="24"/>
          <w:szCs w:val="24"/>
        </w:rPr>
      </w:pPr>
      <w:r w:rsidRPr="001D75B8">
        <w:rPr>
          <w:rFonts w:ascii="Calibri Light" w:hAnsi="Calibri Light" w:cs="Calibri Light"/>
          <w:sz w:val="24"/>
          <w:szCs w:val="24"/>
        </w:rPr>
        <w:t xml:space="preserve">An audit of school and directorate policies and procedures was commenced, identifying and prioritising a record of when these were written and could be reviewed. </w:t>
      </w:r>
    </w:p>
    <w:p w:rsidR="00517A38" w:rsidRPr="001D75B8" w:rsidRDefault="00517A38" w:rsidP="008A650D">
      <w:pPr>
        <w:spacing w:after="120"/>
        <w:rPr>
          <w:rFonts w:ascii="Calibri Light" w:hAnsi="Calibri Light" w:cs="Calibri Light"/>
          <w:sz w:val="24"/>
          <w:szCs w:val="24"/>
        </w:rPr>
      </w:pPr>
      <w:r w:rsidRPr="001D75B8">
        <w:rPr>
          <w:rFonts w:ascii="Calibri Light" w:hAnsi="Calibri Light" w:cs="Calibri Light"/>
          <w:sz w:val="24"/>
          <w:szCs w:val="24"/>
        </w:rPr>
        <w:t>The in</w:t>
      </w:r>
      <w:r w:rsidR="000C230E" w:rsidRPr="001D75B8">
        <w:rPr>
          <w:rFonts w:ascii="Calibri Light" w:hAnsi="Calibri Light" w:cs="Calibri Light"/>
          <w:sz w:val="24"/>
          <w:szCs w:val="24"/>
        </w:rPr>
        <w:t>cursi</w:t>
      </w:r>
      <w:r w:rsidR="00AC755D" w:rsidRPr="001D75B8">
        <w:rPr>
          <w:rFonts w:ascii="Calibri Light" w:hAnsi="Calibri Light" w:cs="Calibri Light"/>
          <w:sz w:val="24"/>
          <w:szCs w:val="24"/>
        </w:rPr>
        <w:t>on/excursion procedure</w:t>
      </w:r>
      <w:r w:rsidRPr="001D75B8">
        <w:rPr>
          <w:rFonts w:ascii="Calibri Light" w:hAnsi="Calibri Light" w:cs="Calibri Light"/>
          <w:sz w:val="24"/>
          <w:szCs w:val="24"/>
        </w:rPr>
        <w:t>s were</w:t>
      </w:r>
      <w:r w:rsidR="00AC755D" w:rsidRPr="001D75B8">
        <w:rPr>
          <w:rFonts w:ascii="Calibri Light" w:hAnsi="Calibri Light" w:cs="Calibri Light"/>
          <w:sz w:val="24"/>
          <w:szCs w:val="24"/>
        </w:rPr>
        <w:t xml:space="preserve"> revised</w:t>
      </w:r>
      <w:r w:rsidRPr="001D75B8">
        <w:rPr>
          <w:rFonts w:ascii="Calibri Light" w:hAnsi="Calibri Light" w:cs="Calibri Light"/>
          <w:sz w:val="24"/>
          <w:szCs w:val="24"/>
        </w:rPr>
        <w:t xml:space="preserve"> streamlining the communication and roles between office staff and teachers.  The incursion and excursion revised procedures</w:t>
      </w:r>
      <w:r w:rsidR="006B4363" w:rsidRPr="001D75B8">
        <w:rPr>
          <w:rFonts w:ascii="Calibri Light" w:hAnsi="Calibri Light" w:cs="Calibri Light"/>
          <w:sz w:val="24"/>
          <w:szCs w:val="24"/>
        </w:rPr>
        <w:t xml:space="preserve"> </w:t>
      </w:r>
      <w:r w:rsidRPr="001D75B8">
        <w:rPr>
          <w:rFonts w:ascii="Calibri Light" w:hAnsi="Calibri Light" w:cs="Calibri Light"/>
          <w:sz w:val="24"/>
          <w:szCs w:val="24"/>
        </w:rPr>
        <w:t>were presented and clarified with teachers at a PLC meeting</w:t>
      </w:r>
      <w:r w:rsidR="00D07057" w:rsidRPr="001D75B8">
        <w:rPr>
          <w:rFonts w:ascii="Calibri Light" w:hAnsi="Calibri Light" w:cs="Calibri Light"/>
          <w:sz w:val="24"/>
          <w:szCs w:val="24"/>
        </w:rPr>
        <w:t>, becoming the agreed process for planning, preparing, organising and conducting incursions and excursions at Majura Primary School.</w:t>
      </w:r>
    </w:p>
    <w:p w:rsidR="006B4363" w:rsidRPr="001D75B8" w:rsidRDefault="006B4363" w:rsidP="008A650D">
      <w:pPr>
        <w:spacing w:after="120"/>
        <w:rPr>
          <w:rFonts w:ascii="Calibri Light" w:hAnsi="Calibri Light" w:cs="Calibri Light"/>
          <w:sz w:val="24"/>
          <w:szCs w:val="24"/>
        </w:rPr>
      </w:pPr>
      <w:r w:rsidRPr="001D75B8">
        <w:rPr>
          <w:rFonts w:ascii="Calibri Light" w:hAnsi="Calibri Light" w:cs="Calibri Light"/>
          <w:sz w:val="24"/>
          <w:szCs w:val="24"/>
        </w:rPr>
        <w:t xml:space="preserve">The </w:t>
      </w:r>
      <w:r w:rsidR="000C230E" w:rsidRPr="001D75B8">
        <w:rPr>
          <w:rFonts w:ascii="Calibri Light" w:hAnsi="Calibri Light" w:cs="Calibri Light"/>
          <w:sz w:val="24"/>
          <w:szCs w:val="24"/>
        </w:rPr>
        <w:t xml:space="preserve">School </w:t>
      </w:r>
      <w:r w:rsidR="00517A38" w:rsidRPr="001D75B8">
        <w:rPr>
          <w:rFonts w:ascii="Calibri Light" w:hAnsi="Calibri Light" w:cs="Calibri Light"/>
          <w:sz w:val="24"/>
          <w:szCs w:val="24"/>
        </w:rPr>
        <w:t>B</w:t>
      </w:r>
      <w:r w:rsidR="000C230E" w:rsidRPr="001D75B8">
        <w:rPr>
          <w:rFonts w:ascii="Calibri Light" w:hAnsi="Calibri Light" w:cs="Calibri Light"/>
          <w:sz w:val="24"/>
          <w:szCs w:val="24"/>
        </w:rPr>
        <w:t xml:space="preserve">oard </w:t>
      </w:r>
      <w:r w:rsidR="00D07057" w:rsidRPr="001D75B8">
        <w:rPr>
          <w:rFonts w:ascii="Calibri Light" w:hAnsi="Calibri Light" w:cs="Calibri Light"/>
          <w:sz w:val="24"/>
          <w:szCs w:val="24"/>
        </w:rPr>
        <w:t>reviewed</w:t>
      </w:r>
      <w:r w:rsidR="00517A38" w:rsidRPr="001D75B8">
        <w:rPr>
          <w:rFonts w:ascii="Calibri Light" w:hAnsi="Calibri Light" w:cs="Calibri Light"/>
          <w:sz w:val="24"/>
          <w:szCs w:val="24"/>
        </w:rPr>
        <w:t xml:space="preserve"> and </w:t>
      </w:r>
      <w:r w:rsidRPr="001D75B8">
        <w:rPr>
          <w:rFonts w:ascii="Calibri Light" w:hAnsi="Calibri Light" w:cs="Calibri Light"/>
          <w:sz w:val="24"/>
          <w:szCs w:val="24"/>
        </w:rPr>
        <w:t>approved the uniform policy</w:t>
      </w:r>
      <w:r w:rsidR="00D07057" w:rsidRPr="001D75B8">
        <w:rPr>
          <w:rFonts w:ascii="Calibri Light" w:hAnsi="Calibri Light" w:cs="Calibri Light"/>
          <w:sz w:val="24"/>
          <w:szCs w:val="24"/>
        </w:rPr>
        <w:t>.  During the year a transition process from the current school uniform to new elements of the uniform was approved and successfully implemented with most students wearing the new uniform by the end of the year.</w:t>
      </w:r>
    </w:p>
    <w:p w:rsidR="006B4363" w:rsidRPr="001D75B8" w:rsidRDefault="006B4363" w:rsidP="008A650D">
      <w:pPr>
        <w:spacing w:after="120"/>
        <w:rPr>
          <w:rFonts w:ascii="Calibri Light" w:hAnsi="Calibri Light" w:cs="Calibri Light"/>
          <w:sz w:val="24"/>
          <w:szCs w:val="24"/>
        </w:rPr>
      </w:pPr>
      <w:r w:rsidRPr="001D75B8">
        <w:rPr>
          <w:rFonts w:ascii="Calibri Light" w:hAnsi="Calibri Light" w:cs="Calibri Light"/>
          <w:sz w:val="24"/>
          <w:szCs w:val="24"/>
        </w:rPr>
        <w:t xml:space="preserve">Fortnightly administration meetings were implemented and are proving successful in ensuring </w:t>
      </w:r>
      <w:r w:rsidR="00D07057" w:rsidRPr="001D75B8">
        <w:rPr>
          <w:rFonts w:ascii="Calibri Light" w:hAnsi="Calibri Light" w:cs="Calibri Light"/>
          <w:sz w:val="24"/>
          <w:szCs w:val="24"/>
        </w:rPr>
        <w:t xml:space="preserve">positive, accurate </w:t>
      </w:r>
      <w:r w:rsidRPr="001D75B8">
        <w:rPr>
          <w:rFonts w:ascii="Calibri Light" w:hAnsi="Calibri Light" w:cs="Calibri Light"/>
          <w:sz w:val="24"/>
          <w:szCs w:val="24"/>
        </w:rPr>
        <w:t xml:space="preserve">communication between all </w:t>
      </w:r>
      <w:r w:rsidR="00D07057" w:rsidRPr="001D75B8">
        <w:rPr>
          <w:rFonts w:ascii="Calibri Light" w:hAnsi="Calibri Light" w:cs="Calibri Light"/>
          <w:sz w:val="24"/>
          <w:szCs w:val="24"/>
        </w:rPr>
        <w:t>staff</w:t>
      </w:r>
      <w:r w:rsidRPr="001D75B8">
        <w:rPr>
          <w:rFonts w:ascii="Calibri Light" w:hAnsi="Calibri Light" w:cs="Calibri Light"/>
          <w:sz w:val="24"/>
          <w:szCs w:val="24"/>
        </w:rPr>
        <w:t xml:space="preserve"> members. </w:t>
      </w:r>
    </w:p>
    <w:p w:rsidR="000C230E" w:rsidRPr="001D75B8" w:rsidRDefault="000C230E" w:rsidP="00686277">
      <w:pPr>
        <w:spacing w:after="0"/>
        <w:rPr>
          <w:rFonts w:ascii="Calibri Light" w:hAnsi="Calibri Light" w:cs="Calibri Light"/>
          <w:b/>
          <w:color w:val="FF0000"/>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 xml:space="preserve">Key Improvement strategy 2: Develop, implement and embed effective communication strategies including the use of ICT </w:t>
      </w:r>
    </w:p>
    <w:p w:rsidR="00686277" w:rsidRPr="007E5C1E" w:rsidRDefault="00686277" w:rsidP="00686277">
      <w:pPr>
        <w:spacing w:after="0"/>
        <w:rPr>
          <w:rFonts w:ascii="Calibri Light" w:hAnsi="Calibri Light" w:cs="Calibri Light"/>
          <w:b/>
          <w:sz w:val="24"/>
          <w:szCs w:val="24"/>
        </w:rPr>
      </w:pPr>
    </w:p>
    <w:p w:rsidR="00D0705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Streamline the use of Google communication with the school</w:t>
      </w:r>
    </w:p>
    <w:p w:rsidR="00073BAF" w:rsidRPr="001D75B8" w:rsidRDefault="00D44D0C" w:rsidP="006234CC">
      <w:pPr>
        <w:spacing w:after="120"/>
        <w:rPr>
          <w:rFonts w:ascii="Calibri Light" w:hAnsi="Calibri Light" w:cs="Calibri Light"/>
          <w:sz w:val="24"/>
          <w:szCs w:val="24"/>
        </w:rPr>
      </w:pPr>
      <w:r w:rsidRPr="001D75B8">
        <w:rPr>
          <w:rFonts w:ascii="Calibri Light" w:hAnsi="Calibri Light" w:cs="Calibri Light"/>
          <w:sz w:val="24"/>
          <w:szCs w:val="24"/>
        </w:rPr>
        <w:t xml:space="preserve">In recent years Google has been </w:t>
      </w:r>
      <w:r w:rsidR="00073BAF" w:rsidRPr="001D75B8">
        <w:rPr>
          <w:rFonts w:ascii="Calibri Light" w:hAnsi="Calibri Light" w:cs="Calibri Light"/>
          <w:sz w:val="24"/>
          <w:szCs w:val="24"/>
        </w:rPr>
        <w:t xml:space="preserve">increasingly </w:t>
      </w:r>
      <w:r w:rsidRPr="001D75B8">
        <w:rPr>
          <w:rFonts w:ascii="Calibri Light" w:hAnsi="Calibri Light" w:cs="Calibri Light"/>
          <w:sz w:val="24"/>
          <w:szCs w:val="24"/>
        </w:rPr>
        <w:t xml:space="preserve">used by teachers to develop and share </w:t>
      </w:r>
      <w:r w:rsidR="00073BAF" w:rsidRPr="001D75B8">
        <w:rPr>
          <w:rFonts w:ascii="Calibri Light" w:hAnsi="Calibri Light" w:cs="Calibri Light"/>
          <w:sz w:val="24"/>
          <w:szCs w:val="24"/>
        </w:rPr>
        <w:t>documents</w:t>
      </w:r>
      <w:r w:rsidRPr="001D75B8">
        <w:rPr>
          <w:rFonts w:ascii="Calibri Light" w:hAnsi="Calibri Light" w:cs="Calibri Light"/>
          <w:sz w:val="24"/>
          <w:szCs w:val="24"/>
        </w:rPr>
        <w:t xml:space="preserve"> etc</w:t>
      </w:r>
      <w:r w:rsidR="00073BAF" w:rsidRPr="001D75B8">
        <w:rPr>
          <w:rFonts w:ascii="Calibri Light" w:hAnsi="Calibri Light" w:cs="Calibri Light"/>
          <w:sz w:val="24"/>
          <w:szCs w:val="24"/>
        </w:rPr>
        <w:t xml:space="preserve"> and our senior classes have been increasingly using Google classrooms.  In 2017 another s</w:t>
      </w:r>
      <w:r w:rsidR="00D07057" w:rsidRPr="001D75B8">
        <w:rPr>
          <w:rFonts w:ascii="Calibri Light" w:hAnsi="Calibri Light" w:cs="Calibri Light"/>
          <w:sz w:val="24"/>
          <w:szCs w:val="24"/>
        </w:rPr>
        <w:t>ix</w:t>
      </w:r>
      <w:r w:rsidR="000C230E"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00D07057" w:rsidRPr="001D75B8">
        <w:rPr>
          <w:rFonts w:ascii="Calibri Light" w:hAnsi="Calibri Light" w:cs="Calibri Light"/>
          <w:sz w:val="24"/>
          <w:szCs w:val="24"/>
        </w:rPr>
        <w:t xml:space="preserve"> </w:t>
      </w:r>
      <w:r w:rsidR="000C230E" w:rsidRPr="001D75B8">
        <w:rPr>
          <w:rFonts w:ascii="Calibri Light" w:hAnsi="Calibri Light" w:cs="Calibri Light"/>
          <w:sz w:val="24"/>
          <w:szCs w:val="24"/>
        </w:rPr>
        <w:t>attended the Google summit P</w:t>
      </w:r>
      <w:r w:rsidR="006B4363" w:rsidRPr="001D75B8">
        <w:rPr>
          <w:rFonts w:ascii="Calibri Light" w:hAnsi="Calibri Light" w:cs="Calibri Light"/>
          <w:sz w:val="24"/>
          <w:szCs w:val="24"/>
        </w:rPr>
        <w:t>L in April and are confidently using Google and its features within their classroom.</w:t>
      </w:r>
      <w:r w:rsidR="00073BAF" w:rsidRPr="001D75B8">
        <w:rPr>
          <w:rFonts w:ascii="Calibri Light" w:hAnsi="Calibri Light" w:cs="Calibri Light"/>
          <w:sz w:val="24"/>
          <w:szCs w:val="24"/>
        </w:rPr>
        <w:t xml:space="preserve"> Teachers and senior students are readily </w:t>
      </w:r>
      <w:r w:rsidR="006234CC">
        <w:rPr>
          <w:rFonts w:ascii="Calibri Light" w:hAnsi="Calibri Light" w:cs="Calibri Light"/>
          <w:sz w:val="24"/>
          <w:szCs w:val="24"/>
        </w:rPr>
        <w:t>using G</w:t>
      </w:r>
      <w:r w:rsidR="00073BAF" w:rsidRPr="001D75B8">
        <w:rPr>
          <w:rFonts w:ascii="Calibri Light" w:hAnsi="Calibri Light" w:cs="Calibri Light"/>
          <w:sz w:val="24"/>
          <w:szCs w:val="24"/>
        </w:rPr>
        <w:t>oogle forms</w:t>
      </w:r>
    </w:p>
    <w:p w:rsidR="000C230E" w:rsidRPr="001D75B8" w:rsidRDefault="00073BAF" w:rsidP="006234CC">
      <w:pPr>
        <w:spacing w:after="120"/>
        <w:rPr>
          <w:rFonts w:ascii="Calibri Light" w:hAnsi="Calibri Light" w:cs="Calibri Light"/>
          <w:b/>
          <w:color w:val="FF0000"/>
          <w:sz w:val="24"/>
          <w:szCs w:val="24"/>
        </w:rPr>
      </w:pPr>
      <w:r w:rsidRPr="001D75B8">
        <w:rPr>
          <w:rFonts w:ascii="Calibri Light" w:hAnsi="Calibri Light" w:cs="Calibri Light"/>
          <w:sz w:val="24"/>
          <w:szCs w:val="24"/>
        </w:rPr>
        <w:lastRenderedPageBreak/>
        <w:t xml:space="preserve">Google documents became the expected way for agendas and minutes of all meetings as well as most timetables and rosters to be accessed and recorded. Prior difficulties of staff members accessing minutes, agendas and timetables was addressed by identifying which documents should be accessible on Google </w:t>
      </w:r>
      <w:r w:rsidR="00522F88" w:rsidRPr="001D75B8">
        <w:rPr>
          <w:rFonts w:ascii="Calibri Light" w:hAnsi="Calibri Light" w:cs="Calibri Light"/>
          <w:sz w:val="24"/>
          <w:szCs w:val="24"/>
        </w:rPr>
        <w:t>D</w:t>
      </w:r>
      <w:r w:rsidRPr="001D75B8">
        <w:rPr>
          <w:rFonts w:ascii="Calibri Light" w:hAnsi="Calibri Light" w:cs="Calibri Light"/>
          <w:sz w:val="24"/>
          <w:szCs w:val="24"/>
        </w:rPr>
        <w:t>rive, rather than through a shared Google document</w:t>
      </w:r>
      <w:r w:rsidR="00522F88" w:rsidRPr="001D75B8">
        <w:rPr>
          <w:rFonts w:ascii="Calibri Light" w:hAnsi="Calibri Light" w:cs="Calibri Light"/>
          <w:sz w:val="24"/>
          <w:szCs w:val="24"/>
        </w:rPr>
        <w:t>.  Google is allowing staff to access and work on documents concurrently while significant, confidential or documents needing to be accesse</w:t>
      </w:r>
      <w:r w:rsidR="008F4D83">
        <w:rPr>
          <w:rFonts w:ascii="Calibri Light" w:hAnsi="Calibri Light" w:cs="Calibri Light"/>
          <w:sz w:val="24"/>
          <w:szCs w:val="24"/>
        </w:rPr>
        <w:t>d over years are stored on G d</w:t>
      </w:r>
      <w:r w:rsidR="00522F88" w:rsidRPr="001D75B8">
        <w:rPr>
          <w:rFonts w:ascii="Calibri Light" w:hAnsi="Calibri Light" w:cs="Calibri Light"/>
          <w:sz w:val="24"/>
          <w:szCs w:val="24"/>
        </w:rPr>
        <w:t>rive.</w:t>
      </w:r>
    </w:p>
    <w:p w:rsidR="00C32A2D" w:rsidRPr="001D75B8" w:rsidRDefault="00522F88" w:rsidP="006234CC">
      <w:pPr>
        <w:spacing w:after="120"/>
        <w:rPr>
          <w:rFonts w:ascii="Calibri Light" w:hAnsi="Calibri Light" w:cs="Calibri Light"/>
          <w:sz w:val="24"/>
          <w:szCs w:val="24"/>
        </w:rPr>
      </w:pPr>
      <w:r w:rsidRPr="001D75B8">
        <w:rPr>
          <w:rFonts w:ascii="Calibri Light" w:hAnsi="Calibri Light" w:cs="Calibri Light"/>
          <w:sz w:val="24"/>
          <w:szCs w:val="24"/>
        </w:rPr>
        <w:t>A p</w:t>
      </w:r>
      <w:r w:rsidR="00C32A2D" w:rsidRPr="001D75B8">
        <w:rPr>
          <w:rFonts w:ascii="Calibri Light" w:hAnsi="Calibri Light" w:cs="Calibri Light"/>
          <w:sz w:val="24"/>
          <w:szCs w:val="24"/>
        </w:rPr>
        <w:t xml:space="preserve">roposal </w:t>
      </w:r>
      <w:r w:rsidRPr="001D75B8">
        <w:rPr>
          <w:rFonts w:ascii="Calibri Light" w:hAnsi="Calibri Light" w:cs="Calibri Light"/>
          <w:sz w:val="24"/>
          <w:szCs w:val="24"/>
        </w:rPr>
        <w:t>to streamline</w:t>
      </w:r>
      <w:r w:rsidR="008F4D83">
        <w:rPr>
          <w:rFonts w:ascii="Calibri Light" w:hAnsi="Calibri Light" w:cs="Calibri Light"/>
          <w:sz w:val="24"/>
          <w:szCs w:val="24"/>
        </w:rPr>
        <w:t xml:space="preserve"> how documents are stored on G d</w:t>
      </w:r>
      <w:r w:rsidRPr="001D75B8">
        <w:rPr>
          <w:rFonts w:ascii="Calibri Light" w:hAnsi="Calibri Light" w:cs="Calibri Light"/>
          <w:sz w:val="24"/>
          <w:szCs w:val="24"/>
        </w:rPr>
        <w:t xml:space="preserve">rive and Google Drive was shared with executive and maybe developed and implemented </w:t>
      </w:r>
      <w:proofErr w:type="gramStart"/>
      <w:r w:rsidRPr="001D75B8">
        <w:rPr>
          <w:rFonts w:ascii="Calibri Light" w:hAnsi="Calibri Light" w:cs="Calibri Light"/>
          <w:sz w:val="24"/>
          <w:szCs w:val="24"/>
        </w:rPr>
        <w:t>in the near future</w:t>
      </w:r>
      <w:proofErr w:type="gramEnd"/>
      <w:r w:rsidRPr="001D75B8">
        <w:rPr>
          <w:rFonts w:ascii="Calibri Light" w:hAnsi="Calibri Light" w:cs="Calibri Light"/>
          <w:sz w:val="24"/>
          <w:szCs w:val="24"/>
        </w:rPr>
        <w:t>.</w:t>
      </w:r>
    </w:p>
    <w:p w:rsidR="000C230E" w:rsidRPr="001D75B8" w:rsidRDefault="000C230E" w:rsidP="00686277">
      <w:pPr>
        <w:spacing w:after="0"/>
        <w:rPr>
          <w:rFonts w:ascii="Calibri Light" w:hAnsi="Calibri Light" w:cs="Calibri Light"/>
          <w:b/>
          <w:color w:val="FF0000"/>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Coordinate planning and communication around school events</w:t>
      </w:r>
    </w:p>
    <w:p w:rsidR="000C230E" w:rsidRPr="001D75B8" w:rsidRDefault="000C230E" w:rsidP="008F4D83">
      <w:pPr>
        <w:spacing w:after="120"/>
        <w:rPr>
          <w:rFonts w:ascii="Calibri Light" w:hAnsi="Calibri Light" w:cs="Calibri Light"/>
          <w:sz w:val="24"/>
          <w:szCs w:val="24"/>
        </w:rPr>
      </w:pPr>
      <w:r w:rsidRPr="007E5C1E">
        <w:rPr>
          <w:rFonts w:ascii="Calibri Light" w:hAnsi="Calibri Light" w:cs="Calibri Light"/>
          <w:sz w:val="24"/>
          <w:szCs w:val="24"/>
        </w:rPr>
        <w:t xml:space="preserve">A checklist </w:t>
      </w:r>
      <w:r w:rsidR="00522F88" w:rsidRPr="007E5C1E">
        <w:rPr>
          <w:rFonts w:ascii="Calibri Light" w:hAnsi="Calibri Light" w:cs="Calibri Light"/>
          <w:sz w:val="24"/>
          <w:szCs w:val="24"/>
        </w:rPr>
        <w:t xml:space="preserve">identifying the tasks, activities, teams and events needing </w:t>
      </w:r>
      <w:r w:rsidR="00522F88" w:rsidRPr="001D75B8">
        <w:rPr>
          <w:rFonts w:ascii="Calibri Light" w:hAnsi="Calibri Light" w:cs="Calibri Light"/>
          <w:sz w:val="24"/>
          <w:szCs w:val="24"/>
        </w:rPr>
        <w:t xml:space="preserve">to be fulfilled each year was developed.  This checklist with associated roles and responsibilities </w:t>
      </w:r>
      <w:r w:rsidRPr="001D75B8">
        <w:rPr>
          <w:rFonts w:ascii="Calibri Light" w:hAnsi="Calibri Light" w:cs="Calibri Light"/>
          <w:sz w:val="24"/>
          <w:szCs w:val="24"/>
        </w:rPr>
        <w:t xml:space="preserve">is </w:t>
      </w:r>
      <w:r w:rsidR="00522F88" w:rsidRPr="001D75B8">
        <w:rPr>
          <w:rFonts w:ascii="Calibri Light" w:hAnsi="Calibri Light" w:cs="Calibri Light"/>
          <w:sz w:val="24"/>
          <w:szCs w:val="24"/>
        </w:rPr>
        <w:t>intended to be confirmed and edited at the end of each year for completion in the</w:t>
      </w:r>
      <w:r w:rsidR="00343DD1" w:rsidRPr="001D75B8">
        <w:rPr>
          <w:rFonts w:ascii="Calibri Light" w:hAnsi="Calibri Light" w:cs="Calibri Light"/>
          <w:sz w:val="24"/>
          <w:szCs w:val="24"/>
        </w:rPr>
        <w:t xml:space="preserve"> </w:t>
      </w:r>
      <w:r w:rsidR="00CB7BEC" w:rsidRPr="001D75B8">
        <w:rPr>
          <w:rFonts w:ascii="Calibri Light" w:hAnsi="Calibri Light" w:cs="Calibri Light"/>
          <w:sz w:val="24"/>
          <w:szCs w:val="24"/>
        </w:rPr>
        <w:t xml:space="preserve">first week of </w:t>
      </w:r>
      <w:r w:rsidR="00343DD1" w:rsidRPr="001D75B8">
        <w:rPr>
          <w:rFonts w:ascii="Calibri Light" w:hAnsi="Calibri Light" w:cs="Calibri Light"/>
          <w:sz w:val="24"/>
          <w:szCs w:val="24"/>
        </w:rPr>
        <w:t xml:space="preserve">each </w:t>
      </w:r>
      <w:r w:rsidR="00CB7BEC" w:rsidRPr="001D75B8">
        <w:rPr>
          <w:rFonts w:ascii="Calibri Light" w:hAnsi="Calibri Light" w:cs="Calibri Light"/>
          <w:sz w:val="24"/>
          <w:szCs w:val="24"/>
        </w:rPr>
        <w:t>n</w:t>
      </w:r>
      <w:r w:rsidRPr="001D75B8">
        <w:rPr>
          <w:rFonts w:ascii="Calibri Light" w:hAnsi="Calibri Light" w:cs="Calibri Light"/>
          <w:sz w:val="24"/>
          <w:szCs w:val="24"/>
        </w:rPr>
        <w:t xml:space="preserve">ew </w:t>
      </w:r>
      <w:r w:rsidR="00CB7BEC" w:rsidRPr="001D75B8">
        <w:rPr>
          <w:rFonts w:ascii="Calibri Light" w:hAnsi="Calibri Light" w:cs="Calibri Light"/>
          <w:sz w:val="24"/>
          <w:szCs w:val="24"/>
        </w:rPr>
        <w:t>school year</w:t>
      </w:r>
      <w:r w:rsidR="00343DD1" w:rsidRPr="001D75B8">
        <w:rPr>
          <w:rFonts w:ascii="Calibri Light" w:hAnsi="Calibri Light" w:cs="Calibri Light"/>
          <w:sz w:val="24"/>
          <w:szCs w:val="24"/>
        </w:rPr>
        <w:t xml:space="preserve">, </w:t>
      </w:r>
      <w:r w:rsidR="00CB7BEC" w:rsidRPr="001D75B8">
        <w:rPr>
          <w:rFonts w:ascii="Calibri Light" w:hAnsi="Calibri Light" w:cs="Calibri Light"/>
          <w:sz w:val="24"/>
          <w:szCs w:val="24"/>
        </w:rPr>
        <w:t>ensur</w:t>
      </w:r>
      <w:r w:rsidR="00343DD1" w:rsidRPr="001D75B8">
        <w:rPr>
          <w:rFonts w:ascii="Calibri Light" w:hAnsi="Calibri Light" w:cs="Calibri Light"/>
          <w:sz w:val="24"/>
          <w:szCs w:val="24"/>
        </w:rPr>
        <w:t>ing all aspects of school life</w:t>
      </w:r>
      <w:r w:rsidR="00CB7BEC" w:rsidRPr="001D75B8">
        <w:rPr>
          <w:rFonts w:ascii="Calibri Light" w:hAnsi="Calibri Light" w:cs="Calibri Light"/>
          <w:sz w:val="24"/>
          <w:szCs w:val="24"/>
        </w:rPr>
        <w:t xml:space="preserve"> are </w:t>
      </w:r>
      <w:r w:rsidR="00343DD1" w:rsidRPr="001D75B8">
        <w:rPr>
          <w:rFonts w:ascii="Calibri Light" w:hAnsi="Calibri Light" w:cs="Calibri Light"/>
          <w:sz w:val="24"/>
          <w:szCs w:val="24"/>
        </w:rPr>
        <w:t xml:space="preserve">identified, documented and </w:t>
      </w:r>
      <w:r w:rsidR="00CB7BEC" w:rsidRPr="001D75B8">
        <w:rPr>
          <w:rFonts w:ascii="Calibri Light" w:hAnsi="Calibri Light" w:cs="Calibri Light"/>
          <w:sz w:val="24"/>
          <w:szCs w:val="24"/>
        </w:rPr>
        <w:t xml:space="preserve">fulfilled as needed. </w:t>
      </w:r>
      <w:r w:rsidRPr="001D75B8">
        <w:rPr>
          <w:rFonts w:ascii="Calibri Light" w:hAnsi="Calibri Light" w:cs="Calibri Light"/>
          <w:sz w:val="24"/>
          <w:szCs w:val="24"/>
        </w:rPr>
        <w:t xml:space="preserve"> </w:t>
      </w:r>
    </w:p>
    <w:p w:rsidR="000C230E" w:rsidRPr="001D75B8" w:rsidRDefault="00343DD1" w:rsidP="008F4D83">
      <w:pPr>
        <w:spacing w:after="120"/>
        <w:rPr>
          <w:rFonts w:ascii="Calibri Light" w:hAnsi="Calibri Light" w:cs="Calibri Light"/>
          <w:sz w:val="24"/>
          <w:szCs w:val="24"/>
        </w:rPr>
      </w:pPr>
      <w:r w:rsidRPr="001D75B8">
        <w:rPr>
          <w:rFonts w:ascii="Calibri Light" w:hAnsi="Calibri Light" w:cs="Calibri Light"/>
          <w:sz w:val="24"/>
          <w:szCs w:val="24"/>
        </w:rPr>
        <w:t xml:space="preserve">The reviewing of the </w:t>
      </w:r>
      <w:r w:rsidR="000C230E" w:rsidRPr="001D75B8">
        <w:rPr>
          <w:rFonts w:ascii="Calibri Light" w:hAnsi="Calibri Light" w:cs="Calibri Light"/>
          <w:sz w:val="24"/>
          <w:szCs w:val="24"/>
        </w:rPr>
        <w:t>Excursion</w:t>
      </w:r>
      <w:r w:rsidRPr="001D75B8">
        <w:rPr>
          <w:rFonts w:ascii="Calibri Light" w:hAnsi="Calibri Light" w:cs="Calibri Light"/>
          <w:sz w:val="24"/>
          <w:szCs w:val="24"/>
        </w:rPr>
        <w:t xml:space="preserve"> </w:t>
      </w:r>
      <w:r w:rsidR="000C230E" w:rsidRPr="001D75B8">
        <w:rPr>
          <w:rFonts w:ascii="Calibri Light" w:hAnsi="Calibri Light" w:cs="Calibri Light"/>
          <w:sz w:val="24"/>
          <w:szCs w:val="24"/>
        </w:rPr>
        <w:t>/</w:t>
      </w:r>
      <w:r w:rsidRPr="001D75B8">
        <w:rPr>
          <w:rFonts w:ascii="Calibri Light" w:hAnsi="Calibri Light" w:cs="Calibri Light"/>
          <w:sz w:val="24"/>
          <w:szCs w:val="24"/>
        </w:rPr>
        <w:t xml:space="preserve"> I</w:t>
      </w:r>
      <w:r w:rsidR="000C230E" w:rsidRPr="001D75B8">
        <w:rPr>
          <w:rFonts w:ascii="Calibri Light" w:hAnsi="Calibri Light" w:cs="Calibri Light"/>
          <w:sz w:val="24"/>
          <w:szCs w:val="24"/>
        </w:rPr>
        <w:t xml:space="preserve">ncursion process and </w:t>
      </w:r>
      <w:r w:rsidRPr="001D75B8">
        <w:rPr>
          <w:rFonts w:ascii="Calibri Light" w:hAnsi="Calibri Light" w:cs="Calibri Light"/>
          <w:sz w:val="24"/>
          <w:szCs w:val="24"/>
        </w:rPr>
        <w:t>the subsequent understanding by staff of the</w:t>
      </w:r>
      <w:r w:rsidR="000C230E" w:rsidRPr="001D75B8">
        <w:rPr>
          <w:rFonts w:ascii="Calibri Light" w:hAnsi="Calibri Light" w:cs="Calibri Light"/>
          <w:sz w:val="24"/>
          <w:szCs w:val="24"/>
        </w:rPr>
        <w:t xml:space="preserve"> new process</w:t>
      </w:r>
      <w:r w:rsidRPr="001D75B8">
        <w:rPr>
          <w:rFonts w:ascii="Calibri Light" w:hAnsi="Calibri Light" w:cs="Calibri Light"/>
          <w:sz w:val="24"/>
          <w:szCs w:val="24"/>
        </w:rPr>
        <w:t xml:space="preserve"> greatly assisted in the coordinated planning of excursions and incursions and associated expectations of who was required to complete each step by when.</w:t>
      </w:r>
    </w:p>
    <w:p w:rsidR="000C230E" w:rsidRPr="001D75B8" w:rsidRDefault="00343DD1" w:rsidP="008F4D83">
      <w:pPr>
        <w:spacing w:after="120"/>
        <w:rPr>
          <w:rFonts w:ascii="Calibri Light" w:hAnsi="Calibri Light" w:cs="Calibri Light"/>
          <w:sz w:val="24"/>
          <w:szCs w:val="24"/>
        </w:rPr>
      </w:pPr>
      <w:r w:rsidRPr="001D75B8">
        <w:rPr>
          <w:rFonts w:ascii="Calibri Light" w:hAnsi="Calibri Light" w:cs="Calibri Light"/>
          <w:sz w:val="24"/>
          <w:szCs w:val="24"/>
        </w:rPr>
        <w:t xml:space="preserve">The Majura Primary School </w:t>
      </w:r>
      <w:r w:rsidR="000C230E" w:rsidRPr="001D75B8">
        <w:rPr>
          <w:rFonts w:ascii="Calibri Light" w:hAnsi="Calibri Light" w:cs="Calibri Light"/>
          <w:sz w:val="24"/>
          <w:szCs w:val="24"/>
        </w:rPr>
        <w:t>Manuscript</w:t>
      </w:r>
      <w:r w:rsidR="000771A6" w:rsidRPr="001D75B8">
        <w:rPr>
          <w:rFonts w:ascii="Calibri Light" w:hAnsi="Calibri Light" w:cs="Calibri Light"/>
          <w:sz w:val="24"/>
          <w:szCs w:val="24"/>
        </w:rPr>
        <w:t xml:space="preserve"> </w:t>
      </w:r>
      <w:r w:rsidRPr="001D75B8">
        <w:rPr>
          <w:rFonts w:ascii="Calibri Light" w:hAnsi="Calibri Light" w:cs="Calibri Light"/>
          <w:sz w:val="24"/>
          <w:szCs w:val="24"/>
        </w:rPr>
        <w:t>which provides teachers with specific detail about all aspects of teaching, learning and school life</w:t>
      </w:r>
      <w:r w:rsidR="000771A6"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was </w:t>
      </w:r>
      <w:r w:rsidR="000771A6" w:rsidRPr="001D75B8">
        <w:rPr>
          <w:rFonts w:ascii="Calibri Light" w:hAnsi="Calibri Light" w:cs="Calibri Light"/>
          <w:sz w:val="24"/>
          <w:szCs w:val="24"/>
        </w:rPr>
        <w:t>updated and provided</w:t>
      </w:r>
      <w:r w:rsidRPr="001D75B8">
        <w:rPr>
          <w:rFonts w:ascii="Calibri Light" w:hAnsi="Calibri Light" w:cs="Calibri Light"/>
          <w:sz w:val="24"/>
          <w:szCs w:val="24"/>
        </w:rPr>
        <w:t xml:space="preserve"> in hard copy and electronically</w:t>
      </w:r>
      <w:r w:rsidR="000771A6" w:rsidRPr="001D75B8">
        <w:rPr>
          <w:rFonts w:ascii="Calibri Light" w:hAnsi="Calibri Light" w:cs="Calibri Light"/>
          <w:sz w:val="24"/>
          <w:szCs w:val="24"/>
        </w:rPr>
        <w:t xml:space="preserve"> to </w:t>
      </w:r>
      <w:r w:rsidR="0058377E" w:rsidRPr="001D75B8">
        <w:rPr>
          <w:rFonts w:ascii="Calibri Light" w:hAnsi="Calibri Light" w:cs="Calibri Light"/>
          <w:sz w:val="24"/>
          <w:szCs w:val="24"/>
        </w:rPr>
        <w:t>teachers</w:t>
      </w:r>
      <w:r w:rsidR="000771A6" w:rsidRPr="001D75B8">
        <w:rPr>
          <w:rFonts w:ascii="Calibri Light" w:hAnsi="Calibri Light" w:cs="Calibri Light"/>
          <w:sz w:val="24"/>
          <w:szCs w:val="24"/>
        </w:rPr>
        <w:t xml:space="preserve">. </w:t>
      </w:r>
    </w:p>
    <w:p w:rsidR="000C230E" w:rsidRPr="001D75B8" w:rsidRDefault="00343DD1" w:rsidP="008F4D83">
      <w:pPr>
        <w:spacing w:after="120"/>
        <w:rPr>
          <w:rFonts w:ascii="Calibri Light" w:hAnsi="Calibri Light" w:cs="Calibri Light"/>
          <w:sz w:val="24"/>
          <w:szCs w:val="24"/>
        </w:rPr>
      </w:pPr>
      <w:r w:rsidRPr="001D75B8">
        <w:rPr>
          <w:rFonts w:ascii="Calibri Light" w:hAnsi="Calibri Light" w:cs="Calibri Light"/>
          <w:sz w:val="24"/>
          <w:szCs w:val="24"/>
        </w:rPr>
        <w:t xml:space="preserve">A Google form </w:t>
      </w:r>
      <w:r w:rsidR="000C230E" w:rsidRPr="001D75B8">
        <w:rPr>
          <w:rFonts w:ascii="Calibri Light" w:hAnsi="Calibri Light" w:cs="Calibri Light"/>
          <w:sz w:val="24"/>
          <w:szCs w:val="24"/>
        </w:rPr>
        <w:t xml:space="preserve">survey </w:t>
      </w:r>
      <w:r w:rsidRPr="001D75B8">
        <w:rPr>
          <w:rFonts w:ascii="Calibri Light" w:hAnsi="Calibri Light" w:cs="Calibri Light"/>
          <w:sz w:val="24"/>
          <w:szCs w:val="24"/>
        </w:rPr>
        <w:t xml:space="preserve">of teachers </w:t>
      </w:r>
      <w:r w:rsidR="000C230E" w:rsidRPr="001D75B8">
        <w:rPr>
          <w:rFonts w:ascii="Calibri Light" w:hAnsi="Calibri Light" w:cs="Calibri Light"/>
          <w:sz w:val="24"/>
          <w:szCs w:val="24"/>
        </w:rPr>
        <w:t xml:space="preserve">around events </w:t>
      </w:r>
      <w:r w:rsidRPr="001D75B8">
        <w:rPr>
          <w:rFonts w:ascii="Calibri Light" w:hAnsi="Calibri Light" w:cs="Calibri Light"/>
          <w:sz w:val="24"/>
          <w:szCs w:val="24"/>
        </w:rPr>
        <w:t xml:space="preserve">was created and distributed, </w:t>
      </w:r>
      <w:r w:rsidR="000C230E" w:rsidRPr="001D75B8">
        <w:rPr>
          <w:rFonts w:ascii="Calibri Light" w:hAnsi="Calibri Light" w:cs="Calibri Light"/>
          <w:sz w:val="24"/>
          <w:szCs w:val="24"/>
        </w:rPr>
        <w:t>inform</w:t>
      </w:r>
      <w:r w:rsidRPr="001D75B8">
        <w:rPr>
          <w:rFonts w:ascii="Calibri Light" w:hAnsi="Calibri Light" w:cs="Calibri Light"/>
          <w:sz w:val="24"/>
          <w:szCs w:val="24"/>
        </w:rPr>
        <w:t>ing</w:t>
      </w:r>
      <w:r w:rsidR="000C230E" w:rsidRPr="001D75B8">
        <w:rPr>
          <w:rFonts w:ascii="Calibri Light" w:hAnsi="Calibri Light" w:cs="Calibri Light"/>
          <w:sz w:val="24"/>
          <w:szCs w:val="24"/>
        </w:rPr>
        <w:t xml:space="preserve"> checklist for 2018</w:t>
      </w:r>
      <w:r w:rsidRPr="001D75B8">
        <w:rPr>
          <w:rFonts w:ascii="Calibri Light" w:hAnsi="Calibri Light" w:cs="Calibri Light"/>
          <w:sz w:val="24"/>
          <w:szCs w:val="24"/>
        </w:rPr>
        <w:t>.</w:t>
      </w:r>
    </w:p>
    <w:p w:rsidR="000C230E" w:rsidRPr="001D75B8" w:rsidRDefault="000C230E" w:rsidP="00686277">
      <w:pPr>
        <w:spacing w:after="0"/>
        <w:rPr>
          <w:rFonts w:ascii="Calibri Light" w:hAnsi="Calibri Light" w:cs="Calibri Light"/>
          <w:b/>
          <w:color w:val="FF0000"/>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Develop information pack for new families</w:t>
      </w:r>
    </w:p>
    <w:p w:rsidR="000771A6" w:rsidRPr="007E5C1E" w:rsidRDefault="00004A34" w:rsidP="005A7A13">
      <w:pPr>
        <w:spacing w:after="0"/>
        <w:rPr>
          <w:rFonts w:ascii="Calibri Light" w:hAnsi="Calibri Light" w:cs="Calibri Light"/>
          <w:sz w:val="24"/>
          <w:szCs w:val="24"/>
        </w:rPr>
      </w:pPr>
      <w:r w:rsidRPr="007E5C1E">
        <w:rPr>
          <w:rFonts w:ascii="Calibri Light" w:hAnsi="Calibri Light" w:cs="Calibri Light"/>
          <w:sz w:val="24"/>
          <w:szCs w:val="24"/>
        </w:rPr>
        <w:t xml:space="preserve">Providing new families with information about Majura Primary School as they enrol their child is important and supportive for each new family.  The school already provides information packs for preschool and </w:t>
      </w:r>
      <w:r w:rsidR="00130442" w:rsidRPr="007E5C1E">
        <w:rPr>
          <w:rFonts w:ascii="Calibri Light" w:hAnsi="Calibri Light" w:cs="Calibri Light"/>
          <w:sz w:val="24"/>
          <w:szCs w:val="24"/>
        </w:rPr>
        <w:t>Kindergarten</w:t>
      </w:r>
      <w:r w:rsidRPr="007E5C1E">
        <w:rPr>
          <w:rFonts w:ascii="Calibri Light" w:hAnsi="Calibri Light" w:cs="Calibri Light"/>
          <w:sz w:val="24"/>
          <w:szCs w:val="24"/>
        </w:rPr>
        <w:t xml:space="preserve"> families so during 2017, an information pack for new families enrolling their children in years 1 to 6 was completed</w:t>
      </w:r>
      <w:r w:rsidR="00130442" w:rsidRPr="007E5C1E">
        <w:rPr>
          <w:rFonts w:ascii="Calibri Light" w:hAnsi="Calibri Light" w:cs="Calibri Light"/>
          <w:sz w:val="24"/>
          <w:szCs w:val="24"/>
        </w:rPr>
        <w:t>.  The information pack will undergo a final edit for use with new families from 2018 on.</w:t>
      </w:r>
    </w:p>
    <w:p w:rsidR="000771A6" w:rsidRPr="007E5C1E" w:rsidRDefault="000771A6" w:rsidP="00686277">
      <w:pPr>
        <w:spacing w:after="0"/>
        <w:rPr>
          <w:rFonts w:ascii="Calibri Light" w:hAnsi="Calibri Light" w:cs="Calibri Light"/>
          <w:b/>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Key Improvement strategy 3: Communicate the qualities of the desired school culture through the Majura Primary school purpose, vision and values</w:t>
      </w:r>
    </w:p>
    <w:p w:rsidR="00686277" w:rsidRPr="007E5C1E" w:rsidRDefault="00686277" w:rsidP="00686277">
      <w:pPr>
        <w:spacing w:after="0"/>
        <w:rPr>
          <w:rFonts w:ascii="Calibri Light" w:hAnsi="Calibri Light" w:cs="Calibri Light"/>
          <w:b/>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Implement Kids Matter strategies to support Friendly Schools Plus</w:t>
      </w:r>
    </w:p>
    <w:p w:rsidR="00EF6B21" w:rsidRPr="001D75B8" w:rsidRDefault="00130442" w:rsidP="005A7A13">
      <w:pPr>
        <w:spacing w:after="120"/>
        <w:rPr>
          <w:rFonts w:ascii="Calibri Light" w:hAnsi="Calibri Light" w:cs="Calibri Light"/>
          <w:sz w:val="24"/>
          <w:szCs w:val="24"/>
        </w:rPr>
      </w:pPr>
      <w:proofErr w:type="spellStart"/>
      <w:r w:rsidRPr="005A7A13">
        <w:rPr>
          <w:rFonts w:ascii="Calibri Light" w:hAnsi="Calibri Light" w:cs="Calibri Light"/>
          <w:i/>
          <w:sz w:val="24"/>
          <w:szCs w:val="24"/>
        </w:rPr>
        <w:t>Kidsmatter</w:t>
      </w:r>
      <w:proofErr w:type="spellEnd"/>
      <w:r w:rsidRPr="001D75B8">
        <w:rPr>
          <w:rFonts w:ascii="Calibri Light" w:hAnsi="Calibri Light" w:cs="Calibri Light"/>
          <w:sz w:val="24"/>
          <w:szCs w:val="24"/>
        </w:rPr>
        <w:t xml:space="preserve"> is the scaffold for social and emotional development of students at Majura Primary School.  Friendly Schools Plus is the adopted social, emotional and anti-bullying program used by teachers in years Kindergarten to 6.  Building on professional learning in previous years, a </w:t>
      </w:r>
      <w:r w:rsidR="006E1523" w:rsidRPr="001D75B8">
        <w:rPr>
          <w:rFonts w:ascii="Calibri Light" w:hAnsi="Calibri Light" w:cs="Calibri Light"/>
          <w:sz w:val="24"/>
          <w:szCs w:val="24"/>
        </w:rPr>
        <w:t xml:space="preserve">workshop </w:t>
      </w:r>
      <w:r w:rsidR="00EF6B21" w:rsidRPr="001D75B8">
        <w:rPr>
          <w:rFonts w:ascii="Calibri Light" w:hAnsi="Calibri Light" w:cs="Calibri Light"/>
          <w:sz w:val="24"/>
          <w:szCs w:val="24"/>
        </w:rPr>
        <w:t xml:space="preserve">on component 1 </w:t>
      </w:r>
      <w:r w:rsidR="006E1523" w:rsidRPr="001D75B8">
        <w:rPr>
          <w:rFonts w:ascii="Calibri Light" w:hAnsi="Calibri Light" w:cs="Calibri Light"/>
          <w:sz w:val="24"/>
          <w:szCs w:val="24"/>
        </w:rPr>
        <w:t xml:space="preserve">for all </w:t>
      </w:r>
      <w:r w:rsidR="0058377E" w:rsidRPr="001D75B8">
        <w:rPr>
          <w:rFonts w:ascii="Calibri Light" w:hAnsi="Calibri Light" w:cs="Calibri Light"/>
          <w:sz w:val="24"/>
          <w:szCs w:val="24"/>
        </w:rPr>
        <w:t>teachers</w:t>
      </w:r>
      <w:r w:rsidR="006E1523"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was run at the </w:t>
      </w:r>
      <w:r w:rsidR="006E1523" w:rsidRPr="001D75B8">
        <w:rPr>
          <w:rFonts w:ascii="Calibri Light" w:hAnsi="Calibri Light" w:cs="Calibri Light"/>
          <w:sz w:val="24"/>
          <w:szCs w:val="24"/>
        </w:rPr>
        <w:t>beginning of 2017</w:t>
      </w:r>
      <w:r w:rsidRPr="001D75B8">
        <w:rPr>
          <w:rFonts w:ascii="Calibri Light" w:hAnsi="Calibri Light" w:cs="Calibri Light"/>
          <w:sz w:val="24"/>
          <w:szCs w:val="24"/>
        </w:rPr>
        <w:t xml:space="preserve"> to consolidate and reinforce teacher the </w:t>
      </w:r>
      <w:r w:rsidR="00EF6B21" w:rsidRPr="001D75B8">
        <w:rPr>
          <w:rFonts w:ascii="Calibri Light" w:hAnsi="Calibri Light" w:cs="Calibri Light"/>
          <w:sz w:val="24"/>
          <w:szCs w:val="24"/>
        </w:rPr>
        <w:t>importance of everyone having a sense of belonging at our school</w:t>
      </w:r>
      <w:r w:rsidR="006E1523" w:rsidRPr="001D75B8">
        <w:rPr>
          <w:rFonts w:ascii="Calibri Light" w:hAnsi="Calibri Light" w:cs="Calibri Light"/>
          <w:sz w:val="24"/>
          <w:szCs w:val="24"/>
        </w:rPr>
        <w:t xml:space="preserve">. </w:t>
      </w:r>
      <w:r w:rsidRPr="001D75B8">
        <w:rPr>
          <w:rFonts w:ascii="Calibri Light" w:hAnsi="Calibri Light" w:cs="Calibri Light"/>
          <w:sz w:val="24"/>
          <w:szCs w:val="24"/>
        </w:rPr>
        <w:t>A further r</w:t>
      </w:r>
      <w:r w:rsidR="000771A6" w:rsidRPr="001D75B8">
        <w:rPr>
          <w:rFonts w:ascii="Calibri Light" w:hAnsi="Calibri Light" w:cs="Calibri Light"/>
          <w:sz w:val="24"/>
          <w:szCs w:val="24"/>
        </w:rPr>
        <w:t xml:space="preserve">eview of </w:t>
      </w:r>
      <w:proofErr w:type="spellStart"/>
      <w:r w:rsidR="000771A6" w:rsidRPr="005A7A13">
        <w:rPr>
          <w:rFonts w:ascii="Calibri Light" w:hAnsi="Calibri Light" w:cs="Calibri Light"/>
          <w:i/>
          <w:sz w:val="24"/>
          <w:szCs w:val="24"/>
        </w:rPr>
        <w:lastRenderedPageBreak/>
        <w:t>Kidsmatter</w:t>
      </w:r>
      <w:proofErr w:type="spellEnd"/>
      <w:r w:rsidR="000771A6" w:rsidRPr="001D75B8">
        <w:rPr>
          <w:rFonts w:ascii="Calibri Light" w:hAnsi="Calibri Light" w:cs="Calibri Light"/>
          <w:sz w:val="24"/>
          <w:szCs w:val="24"/>
        </w:rPr>
        <w:t xml:space="preserve"> was held in </w:t>
      </w:r>
      <w:r w:rsidRPr="001D75B8">
        <w:rPr>
          <w:rFonts w:ascii="Calibri Light" w:hAnsi="Calibri Light" w:cs="Calibri Light"/>
          <w:sz w:val="24"/>
          <w:szCs w:val="24"/>
        </w:rPr>
        <w:t>t</w:t>
      </w:r>
      <w:r w:rsidR="000771A6" w:rsidRPr="001D75B8">
        <w:rPr>
          <w:rFonts w:ascii="Calibri Light" w:hAnsi="Calibri Light" w:cs="Calibri Light"/>
          <w:sz w:val="24"/>
          <w:szCs w:val="24"/>
        </w:rPr>
        <w:t>erm 2</w:t>
      </w:r>
      <w:r w:rsidRPr="001D75B8">
        <w:rPr>
          <w:rFonts w:ascii="Calibri Light" w:hAnsi="Calibri Light" w:cs="Calibri Light"/>
          <w:sz w:val="24"/>
          <w:szCs w:val="24"/>
        </w:rPr>
        <w:t xml:space="preserve"> revising and embedding</w:t>
      </w:r>
      <w:r w:rsidR="00EF6B21" w:rsidRPr="001D75B8">
        <w:rPr>
          <w:rFonts w:ascii="Calibri Light" w:hAnsi="Calibri Light" w:cs="Calibri Light"/>
          <w:sz w:val="24"/>
          <w:szCs w:val="24"/>
        </w:rPr>
        <w:t xml:space="preserve"> the importance of social and emotional learning</w:t>
      </w:r>
      <w:r w:rsidR="000771A6" w:rsidRPr="001D75B8">
        <w:rPr>
          <w:rFonts w:ascii="Calibri Light" w:hAnsi="Calibri Light" w:cs="Calibri Light"/>
          <w:sz w:val="24"/>
          <w:szCs w:val="24"/>
        </w:rPr>
        <w:t xml:space="preserve">. </w:t>
      </w:r>
    </w:p>
    <w:p w:rsidR="006E1523" w:rsidRPr="001D75B8" w:rsidRDefault="006E1523" w:rsidP="005A7A13">
      <w:pPr>
        <w:spacing w:after="120"/>
        <w:rPr>
          <w:rFonts w:ascii="Calibri Light" w:hAnsi="Calibri Light" w:cs="Calibri Light"/>
          <w:sz w:val="24"/>
          <w:szCs w:val="24"/>
        </w:rPr>
      </w:pPr>
      <w:proofErr w:type="spellStart"/>
      <w:r w:rsidRPr="005A7A13">
        <w:rPr>
          <w:rFonts w:ascii="Calibri Light" w:hAnsi="Calibri Light" w:cs="Calibri Light"/>
          <w:i/>
          <w:sz w:val="24"/>
          <w:szCs w:val="24"/>
        </w:rPr>
        <w:t>Kidsmatter</w:t>
      </w:r>
      <w:proofErr w:type="spellEnd"/>
      <w:r w:rsidRPr="001D75B8">
        <w:rPr>
          <w:rFonts w:ascii="Calibri Light" w:hAnsi="Calibri Light" w:cs="Calibri Light"/>
          <w:sz w:val="24"/>
          <w:szCs w:val="24"/>
        </w:rPr>
        <w:t xml:space="preserve"> action team </w:t>
      </w:r>
      <w:r w:rsidR="000771A6" w:rsidRPr="001D75B8">
        <w:rPr>
          <w:rFonts w:ascii="Calibri Light" w:hAnsi="Calibri Light" w:cs="Calibri Light"/>
          <w:sz w:val="24"/>
          <w:szCs w:val="24"/>
        </w:rPr>
        <w:t>develop</w:t>
      </w:r>
      <w:r w:rsidR="00EF6B21" w:rsidRPr="001D75B8">
        <w:rPr>
          <w:rFonts w:ascii="Calibri Light" w:hAnsi="Calibri Light" w:cs="Calibri Light"/>
          <w:sz w:val="24"/>
          <w:szCs w:val="24"/>
        </w:rPr>
        <w:t>ed an</w:t>
      </w:r>
      <w:r w:rsidR="000771A6" w:rsidRPr="001D75B8">
        <w:rPr>
          <w:rFonts w:ascii="Calibri Light" w:hAnsi="Calibri Light" w:cs="Calibri Light"/>
          <w:sz w:val="24"/>
          <w:szCs w:val="24"/>
        </w:rPr>
        <w:t xml:space="preserve"> action plan</w:t>
      </w:r>
      <w:r w:rsidR="00EF6B21" w:rsidRPr="001D75B8">
        <w:rPr>
          <w:rFonts w:ascii="Calibri Light" w:hAnsi="Calibri Light" w:cs="Calibri Light"/>
          <w:sz w:val="24"/>
          <w:szCs w:val="24"/>
        </w:rPr>
        <w:t>, identifying several processes which the school could investigate to further develop the sense of belonging for all.</w:t>
      </w:r>
      <w:r w:rsidR="000771A6" w:rsidRPr="001D75B8">
        <w:rPr>
          <w:rFonts w:ascii="Calibri Light" w:hAnsi="Calibri Light" w:cs="Calibri Light"/>
          <w:sz w:val="24"/>
          <w:szCs w:val="24"/>
        </w:rPr>
        <w:t xml:space="preserve"> </w:t>
      </w:r>
      <w:r w:rsidR="00EF6B21" w:rsidRPr="001D75B8">
        <w:rPr>
          <w:rFonts w:ascii="Calibri Light" w:hAnsi="Calibri Light" w:cs="Calibri Light"/>
          <w:sz w:val="24"/>
          <w:szCs w:val="24"/>
        </w:rPr>
        <w:t>Three</w:t>
      </w:r>
      <w:r w:rsidR="000771A6" w:rsidRPr="001D75B8">
        <w:rPr>
          <w:rFonts w:ascii="Calibri Light" w:hAnsi="Calibri Light" w:cs="Calibri Light"/>
          <w:sz w:val="24"/>
          <w:szCs w:val="24"/>
        </w:rPr>
        <w:t xml:space="preserve"> </w:t>
      </w:r>
      <w:r w:rsidR="0058377E" w:rsidRPr="001D75B8">
        <w:rPr>
          <w:rFonts w:ascii="Calibri Light" w:hAnsi="Calibri Light" w:cs="Calibri Light"/>
          <w:sz w:val="24"/>
          <w:szCs w:val="24"/>
        </w:rPr>
        <w:t>teachers</w:t>
      </w:r>
      <w:r w:rsidR="000771A6" w:rsidRPr="001D75B8">
        <w:rPr>
          <w:rFonts w:ascii="Calibri Light" w:hAnsi="Calibri Light" w:cs="Calibri Light"/>
          <w:sz w:val="24"/>
          <w:szCs w:val="24"/>
        </w:rPr>
        <w:t xml:space="preserve"> attend</w:t>
      </w:r>
      <w:r w:rsidR="00EF6B21" w:rsidRPr="001D75B8">
        <w:rPr>
          <w:rFonts w:ascii="Calibri Light" w:hAnsi="Calibri Light" w:cs="Calibri Light"/>
          <w:sz w:val="24"/>
          <w:szCs w:val="24"/>
        </w:rPr>
        <w:t>ed professional learning focussed on</w:t>
      </w:r>
      <w:r w:rsidR="000771A6" w:rsidRPr="001D75B8">
        <w:rPr>
          <w:rFonts w:ascii="Calibri Light" w:hAnsi="Calibri Light" w:cs="Calibri Light"/>
          <w:sz w:val="24"/>
          <w:szCs w:val="24"/>
        </w:rPr>
        <w:t xml:space="preserve"> component</w:t>
      </w:r>
      <w:r w:rsidR="00EF6B21" w:rsidRPr="001D75B8">
        <w:rPr>
          <w:rFonts w:ascii="Calibri Light" w:hAnsi="Calibri Light" w:cs="Calibri Light"/>
          <w:sz w:val="24"/>
          <w:szCs w:val="24"/>
        </w:rPr>
        <w:t>s</w:t>
      </w:r>
      <w:r w:rsidR="000771A6" w:rsidRPr="001D75B8">
        <w:rPr>
          <w:rFonts w:ascii="Calibri Light" w:hAnsi="Calibri Light" w:cs="Calibri Light"/>
          <w:sz w:val="24"/>
          <w:szCs w:val="24"/>
        </w:rPr>
        <w:t xml:space="preserve"> 3 and 4</w:t>
      </w:r>
      <w:r w:rsidR="00EF6B21" w:rsidRPr="001D75B8">
        <w:rPr>
          <w:rFonts w:ascii="Calibri Light" w:hAnsi="Calibri Light" w:cs="Calibri Light"/>
          <w:sz w:val="24"/>
          <w:szCs w:val="24"/>
        </w:rPr>
        <w:t>, (working with parents and helping students with mental health issues),</w:t>
      </w:r>
      <w:r w:rsidR="000771A6" w:rsidRPr="001D75B8">
        <w:rPr>
          <w:rFonts w:ascii="Calibri Light" w:hAnsi="Calibri Light" w:cs="Calibri Light"/>
          <w:sz w:val="24"/>
          <w:szCs w:val="24"/>
        </w:rPr>
        <w:t xml:space="preserve"> in Term 4. </w:t>
      </w:r>
    </w:p>
    <w:p w:rsidR="00246B65" w:rsidRPr="001D75B8" w:rsidRDefault="00246B65"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Social and emotional learning (SEL) was taught in various ways. Friendly School Plus is programmed as a weekly lesson for years Kindergarten to 6. This program is scoped and sequenced to build students </w:t>
      </w:r>
      <w:r w:rsidR="00014FD8" w:rsidRPr="001D75B8">
        <w:rPr>
          <w:rFonts w:ascii="Calibri Light" w:hAnsi="Calibri Light" w:cs="Calibri Light"/>
          <w:sz w:val="24"/>
          <w:szCs w:val="24"/>
        </w:rPr>
        <w:t>understandings</w:t>
      </w:r>
      <w:r w:rsidRPr="001D75B8">
        <w:rPr>
          <w:rFonts w:ascii="Calibri Light" w:hAnsi="Calibri Light" w:cs="Calibri Light"/>
          <w:sz w:val="24"/>
          <w:szCs w:val="24"/>
        </w:rPr>
        <w:t xml:space="preserve"> of social and emotional skills and strategies.  Four SEL groups were run during the year where four teachers were released from their class to meet</w:t>
      </w:r>
      <w:r w:rsidR="00014FD8" w:rsidRPr="001D75B8">
        <w:rPr>
          <w:rFonts w:ascii="Calibri Light" w:hAnsi="Calibri Light" w:cs="Calibri Light"/>
          <w:sz w:val="24"/>
          <w:szCs w:val="24"/>
        </w:rPr>
        <w:t xml:space="preserve"> weekly with students identified as having special social and emotional learning needs which could be built on the class Friendly Schools Plus lesson.  This year the SEL groups were organised for small groups of children in years 3, 4, 5 and 6. </w:t>
      </w:r>
    </w:p>
    <w:p w:rsidR="00014FD8" w:rsidRPr="001D75B8" w:rsidRDefault="00014FD8"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Lunch time clubs and the Student Support Space provided additional support and opportunities for students to connect with others and develop a sense of belonging to those who </w:t>
      </w:r>
      <w:proofErr w:type="gramStart"/>
      <w:r w:rsidRPr="001D75B8">
        <w:rPr>
          <w:rFonts w:ascii="Calibri Light" w:hAnsi="Calibri Light" w:cs="Calibri Light"/>
          <w:sz w:val="24"/>
          <w:szCs w:val="24"/>
        </w:rPr>
        <w:t>experience difficulty</w:t>
      </w:r>
      <w:proofErr w:type="gramEnd"/>
      <w:r w:rsidRPr="001D75B8">
        <w:rPr>
          <w:rFonts w:ascii="Calibri Light" w:hAnsi="Calibri Light" w:cs="Calibri Light"/>
          <w:sz w:val="24"/>
          <w:szCs w:val="24"/>
        </w:rPr>
        <w:t xml:space="preserve"> connecting with others in the playground.</w:t>
      </w:r>
    </w:p>
    <w:p w:rsidR="00246B65" w:rsidRPr="001D75B8" w:rsidRDefault="00246B65" w:rsidP="00246B65">
      <w:pPr>
        <w:spacing w:after="0"/>
        <w:rPr>
          <w:rFonts w:ascii="Calibri Light" w:hAnsi="Calibri Light" w:cs="Calibri Light"/>
          <w:sz w:val="24"/>
          <w:szCs w:val="24"/>
        </w:rPr>
      </w:pP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Develop parent/carer awareness and understanding of Friendly Schools Plus and Kids Matter</w:t>
      </w:r>
    </w:p>
    <w:p w:rsidR="00014FD8" w:rsidRPr="001D75B8" w:rsidRDefault="00246B65" w:rsidP="00246B65">
      <w:pPr>
        <w:spacing w:after="0"/>
        <w:rPr>
          <w:rFonts w:ascii="Calibri Light" w:hAnsi="Calibri Light" w:cs="Calibri Light"/>
          <w:sz w:val="24"/>
          <w:szCs w:val="24"/>
        </w:rPr>
      </w:pPr>
      <w:proofErr w:type="spellStart"/>
      <w:r w:rsidRPr="005A7A13">
        <w:rPr>
          <w:rFonts w:ascii="Calibri Light" w:hAnsi="Calibri Light" w:cs="Calibri Light"/>
          <w:i/>
          <w:sz w:val="24"/>
          <w:szCs w:val="24"/>
        </w:rPr>
        <w:t>Kidsmatter</w:t>
      </w:r>
      <w:proofErr w:type="spellEnd"/>
      <w:r w:rsidRPr="007E5C1E">
        <w:rPr>
          <w:rFonts w:ascii="Calibri Light" w:hAnsi="Calibri Light" w:cs="Calibri Light"/>
          <w:sz w:val="24"/>
          <w:szCs w:val="24"/>
        </w:rPr>
        <w:t xml:space="preserve"> understandings were promoted to students and the school community in a variety </w:t>
      </w:r>
      <w:r w:rsidRPr="001D75B8">
        <w:rPr>
          <w:rFonts w:ascii="Calibri Light" w:hAnsi="Calibri Light" w:cs="Calibri Light"/>
          <w:sz w:val="24"/>
          <w:szCs w:val="24"/>
        </w:rPr>
        <w:t>of ways.  A whole school mural featuring personal portrait drawings and photos was created to promote the understanding that “Every face has a Pla</w:t>
      </w:r>
      <w:r w:rsidR="005A7A13">
        <w:rPr>
          <w:rFonts w:ascii="Calibri Light" w:hAnsi="Calibri Light" w:cs="Calibri Light"/>
          <w:sz w:val="24"/>
          <w:szCs w:val="24"/>
        </w:rPr>
        <w:t xml:space="preserve">ce” at Majura Primary School, that is, </w:t>
      </w:r>
      <w:r w:rsidRPr="001D75B8">
        <w:rPr>
          <w:rFonts w:ascii="Calibri Light" w:hAnsi="Calibri Light" w:cs="Calibri Light"/>
          <w:sz w:val="24"/>
          <w:szCs w:val="24"/>
        </w:rPr>
        <w:t>that we all belong.</w:t>
      </w:r>
      <w:r w:rsidR="00052747">
        <w:rPr>
          <w:rFonts w:ascii="Calibri Light" w:hAnsi="Calibri Light" w:cs="Calibri Light"/>
          <w:sz w:val="24"/>
          <w:szCs w:val="24"/>
        </w:rPr>
        <w:t xml:space="preserve"> </w:t>
      </w:r>
      <w:r w:rsidRPr="001D75B8">
        <w:rPr>
          <w:rFonts w:ascii="Calibri Light" w:hAnsi="Calibri Light" w:cs="Calibri Light"/>
          <w:sz w:val="24"/>
          <w:szCs w:val="24"/>
        </w:rPr>
        <w:t>A display board in the front of the school consistently displays students’ work which relates to an element of Friendly Schools Plus.</w:t>
      </w:r>
      <w:r w:rsidR="00052747">
        <w:rPr>
          <w:rFonts w:ascii="Calibri Light" w:hAnsi="Calibri Light" w:cs="Calibri Light"/>
          <w:sz w:val="24"/>
          <w:szCs w:val="24"/>
        </w:rPr>
        <w:t xml:space="preserve"> </w:t>
      </w:r>
      <w:r w:rsidR="00014FD8" w:rsidRPr="001D75B8">
        <w:rPr>
          <w:rFonts w:ascii="Calibri Light" w:hAnsi="Calibri Light" w:cs="Calibri Light"/>
          <w:sz w:val="24"/>
          <w:szCs w:val="24"/>
        </w:rPr>
        <w:t>All Kindergarten to year 6 term letters sent to families at the beginning of each term included an outline of the Friendly Schools Plus lesson focusses for that term.</w:t>
      </w:r>
    </w:p>
    <w:p w:rsidR="006E1523" w:rsidRPr="001D75B8" w:rsidRDefault="006E1523" w:rsidP="00686277">
      <w:pPr>
        <w:spacing w:after="0"/>
        <w:rPr>
          <w:rFonts w:ascii="Calibri Light" w:hAnsi="Calibri Light" w:cs="Calibri Light"/>
          <w:b/>
          <w:color w:val="548DD4" w:themeColor="text2" w:themeTint="99"/>
          <w:sz w:val="24"/>
          <w:szCs w:val="24"/>
        </w:rPr>
      </w:pPr>
    </w:p>
    <w:p w:rsidR="00686277" w:rsidRPr="007E5C1E" w:rsidRDefault="00686277" w:rsidP="005A7A13">
      <w:pPr>
        <w:rPr>
          <w:rFonts w:ascii="Calibri Light" w:hAnsi="Calibri Light" w:cs="Calibri Light"/>
          <w:b/>
          <w:sz w:val="24"/>
          <w:szCs w:val="24"/>
        </w:rPr>
      </w:pPr>
      <w:r w:rsidRPr="007E5C1E">
        <w:rPr>
          <w:rFonts w:ascii="Calibri Light" w:hAnsi="Calibri Light" w:cs="Calibri Light"/>
          <w:b/>
          <w:sz w:val="24"/>
          <w:szCs w:val="24"/>
        </w:rPr>
        <w:t>Key Improvement Strategy 4: Build student representation processes and voice across the school</w:t>
      </w:r>
    </w:p>
    <w:p w:rsidR="00686277"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Develop SRC practices and processes to improve student representation</w:t>
      </w:r>
    </w:p>
    <w:p w:rsidR="00007178" w:rsidRPr="001D75B8" w:rsidRDefault="00007178"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In semester 1, </w:t>
      </w:r>
      <w:r w:rsidR="00481F20" w:rsidRPr="001D75B8">
        <w:rPr>
          <w:rFonts w:ascii="Calibri Light" w:hAnsi="Calibri Light" w:cs="Calibri Light"/>
          <w:sz w:val="24"/>
          <w:szCs w:val="24"/>
        </w:rPr>
        <w:t>two</w:t>
      </w:r>
      <w:r w:rsidRPr="001D75B8">
        <w:rPr>
          <w:rFonts w:ascii="Calibri Light" w:hAnsi="Calibri Light" w:cs="Calibri Light"/>
          <w:sz w:val="24"/>
          <w:szCs w:val="24"/>
        </w:rPr>
        <w:t xml:space="preserve"> students from each class were elected to represent their class on the Student Representative Council. Meetings were held fortnightly and students were encouraged to hold class meetings to discuss topics covered at these meetings. Teachers were</w:t>
      </w:r>
      <w:r w:rsidR="00481F20" w:rsidRPr="001D75B8">
        <w:rPr>
          <w:rFonts w:ascii="Calibri Light" w:hAnsi="Calibri Light" w:cs="Calibri Light"/>
          <w:sz w:val="24"/>
          <w:szCs w:val="24"/>
        </w:rPr>
        <w:t xml:space="preserve"> </w:t>
      </w:r>
      <w:r w:rsidRPr="001D75B8">
        <w:rPr>
          <w:rFonts w:ascii="Calibri Light" w:hAnsi="Calibri Light" w:cs="Calibri Light"/>
          <w:sz w:val="24"/>
          <w:szCs w:val="24"/>
        </w:rPr>
        <w:t xml:space="preserve">invited to visit the SRC Google Classroom </w:t>
      </w:r>
      <w:r w:rsidR="00481F20" w:rsidRPr="001D75B8">
        <w:rPr>
          <w:rFonts w:ascii="Calibri Light" w:hAnsi="Calibri Light" w:cs="Calibri Light"/>
          <w:sz w:val="24"/>
          <w:szCs w:val="24"/>
        </w:rPr>
        <w:t xml:space="preserve">with their class </w:t>
      </w:r>
      <w:r w:rsidRPr="001D75B8">
        <w:rPr>
          <w:rFonts w:ascii="Calibri Light" w:hAnsi="Calibri Light" w:cs="Calibri Light"/>
          <w:sz w:val="24"/>
          <w:szCs w:val="24"/>
        </w:rPr>
        <w:t>and write comments, ideas or suggestions about things they would like to see at Majura</w:t>
      </w:r>
      <w:r w:rsidR="00481F20" w:rsidRPr="001D75B8">
        <w:rPr>
          <w:rFonts w:ascii="Calibri Light" w:hAnsi="Calibri Light" w:cs="Calibri Light"/>
          <w:sz w:val="24"/>
          <w:szCs w:val="24"/>
        </w:rPr>
        <w:t xml:space="preserve"> Primary School</w:t>
      </w:r>
      <w:r w:rsidRPr="001D75B8">
        <w:rPr>
          <w:rFonts w:ascii="Calibri Light" w:hAnsi="Calibri Light" w:cs="Calibri Light"/>
          <w:sz w:val="24"/>
          <w:szCs w:val="24"/>
        </w:rPr>
        <w:t>.</w:t>
      </w:r>
      <w:r w:rsidR="006E1523" w:rsidRPr="001D75B8">
        <w:rPr>
          <w:rFonts w:ascii="Calibri Light" w:hAnsi="Calibri Light" w:cs="Calibri Light"/>
          <w:sz w:val="24"/>
          <w:szCs w:val="24"/>
        </w:rPr>
        <w:t xml:space="preserve"> </w:t>
      </w:r>
    </w:p>
    <w:p w:rsidR="007C1760" w:rsidRPr="001D75B8" w:rsidRDefault="00007178"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In </w:t>
      </w:r>
      <w:r w:rsidR="00481F20" w:rsidRPr="001D75B8">
        <w:rPr>
          <w:rFonts w:ascii="Calibri Light" w:hAnsi="Calibri Light" w:cs="Calibri Light"/>
          <w:sz w:val="24"/>
          <w:szCs w:val="24"/>
        </w:rPr>
        <w:t>t</w:t>
      </w:r>
      <w:r w:rsidRPr="001D75B8">
        <w:rPr>
          <w:rFonts w:ascii="Calibri Light" w:hAnsi="Calibri Light" w:cs="Calibri Light"/>
          <w:sz w:val="24"/>
          <w:szCs w:val="24"/>
        </w:rPr>
        <w:t xml:space="preserve">erm 2, the </w:t>
      </w:r>
      <w:r w:rsidR="00481F20" w:rsidRPr="001D75B8">
        <w:rPr>
          <w:rFonts w:ascii="Calibri Light" w:hAnsi="Calibri Light" w:cs="Calibri Light"/>
          <w:sz w:val="24"/>
          <w:szCs w:val="24"/>
        </w:rPr>
        <w:t xml:space="preserve">student </w:t>
      </w:r>
      <w:r w:rsidRPr="001D75B8">
        <w:rPr>
          <w:rFonts w:ascii="Calibri Light" w:hAnsi="Calibri Light" w:cs="Calibri Light"/>
          <w:sz w:val="24"/>
          <w:szCs w:val="24"/>
        </w:rPr>
        <w:t xml:space="preserve">leadership group (Year 5 and 6 SRC members) proposed </w:t>
      </w:r>
      <w:r w:rsidR="00481F20" w:rsidRPr="001D75B8">
        <w:rPr>
          <w:rFonts w:ascii="Calibri Light" w:hAnsi="Calibri Light" w:cs="Calibri Light"/>
          <w:sz w:val="24"/>
          <w:szCs w:val="24"/>
        </w:rPr>
        <w:t xml:space="preserve">three levels of </w:t>
      </w:r>
      <w:r w:rsidRPr="001D75B8">
        <w:rPr>
          <w:rFonts w:ascii="Calibri Light" w:hAnsi="Calibri Light" w:cs="Calibri Light"/>
          <w:sz w:val="24"/>
          <w:szCs w:val="24"/>
        </w:rPr>
        <w:t>fundraising</w:t>
      </w:r>
      <w:r w:rsidR="00481F20" w:rsidRPr="001D75B8">
        <w:rPr>
          <w:rFonts w:ascii="Calibri Light" w:hAnsi="Calibri Light" w:cs="Calibri Light"/>
          <w:sz w:val="24"/>
          <w:szCs w:val="24"/>
        </w:rPr>
        <w:t xml:space="preserve"> being </w:t>
      </w:r>
      <w:r w:rsidRPr="001D75B8">
        <w:rPr>
          <w:rFonts w:ascii="Calibri Light" w:hAnsi="Calibri Light" w:cs="Calibri Light"/>
          <w:sz w:val="24"/>
          <w:szCs w:val="24"/>
        </w:rPr>
        <w:t>at school, community (</w:t>
      </w:r>
      <w:r w:rsidR="009877A2" w:rsidRPr="001D75B8">
        <w:rPr>
          <w:rFonts w:ascii="Calibri Light" w:hAnsi="Calibri Light" w:cs="Calibri Light"/>
          <w:sz w:val="24"/>
          <w:szCs w:val="24"/>
        </w:rPr>
        <w:t xml:space="preserve">charity) and a global level.  </w:t>
      </w:r>
      <w:r w:rsidR="00083C84" w:rsidRPr="001D75B8">
        <w:rPr>
          <w:rFonts w:ascii="Calibri Light" w:hAnsi="Calibri Light" w:cs="Calibri Light"/>
          <w:sz w:val="24"/>
          <w:szCs w:val="24"/>
        </w:rPr>
        <w:t>In 2017, the</w:t>
      </w:r>
      <w:r w:rsidR="009877A2" w:rsidRPr="001D75B8">
        <w:rPr>
          <w:rFonts w:ascii="Calibri Light" w:hAnsi="Calibri Light" w:cs="Calibri Light"/>
          <w:sz w:val="24"/>
          <w:szCs w:val="24"/>
        </w:rPr>
        <w:t xml:space="preserve"> CEO of Global School partners spoke to our SRC reps and</w:t>
      </w:r>
      <w:r w:rsidR="003A03C8" w:rsidRPr="001D75B8">
        <w:rPr>
          <w:rFonts w:ascii="Calibri Light" w:hAnsi="Calibri Light" w:cs="Calibri Light"/>
          <w:sz w:val="24"/>
          <w:szCs w:val="24"/>
        </w:rPr>
        <w:t xml:space="preserve"> </w:t>
      </w:r>
      <w:r w:rsidR="00083C84" w:rsidRPr="001D75B8">
        <w:rPr>
          <w:rFonts w:ascii="Calibri Light" w:hAnsi="Calibri Light" w:cs="Calibri Light"/>
          <w:sz w:val="24"/>
          <w:szCs w:val="24"/>
        </w:rPr>
        <w:t>the council</w:t>
      </w:r>
      <w:r w:rsidR="003A03C8" w:rsidRPr="001D75B8">
        <w:rPr>
          <w:rFonts w:ascii="Calibri Light" w:hAnsi="Calibri Light" w:cs="Calibri Light"/>
          <w:sz w:val="24"/>
          <w:szCs w:val="24"/>
        </w:rPr>
        <w:t xml:space="preserve"> made a commitment to Global School Partners for 2017 and 2018. </w:t>
      </w:r>
      <w:r w:rsidR="00083C84" w:rsidRPr="001D75B8">
        <w:rPr>
          <w:rFonts w:ascii="Calibri Light" w:hAnsi="Calibri Light" w:cs="Calibri Light"/>
          <w:sz w:val="24"/>
          <w:szCs w:val="24"/>
        </w:rPr>
        <w:t xml:space="preserve">  This commitment linked Majura Primary School with Precious Talents Academy in Kenya.  During the year letters were exchanged between the schools. T</w:t>
      </w:r>
      <w:r w:rsidR="007544E7" w:rsidRPr="001D75B8">
        <w:rPr>
          <w:rFonts w:ascii="Calibri Light" w:hAnsi="Calibri Light" w:cs="Calibri Light"/>
          <w:sz w:val="24"/>
          <w:szCs w:val="24"/>
        </w:rPr>
        <w:t>he SRC</w:t>
      </w:r>
      <w:r w:rsidR="000B7C67" w:rsidRPr="001D75B8">
        <w:rPr>
          <w:rFonts w:ascii="Calibri Light" w:hAnsi="Calibri Light" w:cs="Calibri Light"/>
          <w:sz w:val="24"/>
          <w:szCs w:val="24"/>
        </w:rPr>
        <w:t xml:space="preserve"> held </w:t>
      </w:r>
      <w:r w:rsidR="00083C84" w:rsidRPr="001D75B8">
        <w:rPr>
          <w:rFonts w:ascii="Calibri Light" w:hAnsi="Calibri Light" w:cs="Calibri Light"/>
          <w:sz w:val="24"/>
          <w:szCs w:val="24"/>
        </w:rPr>
        <w:t>two</w:t>
      </w:r>
      <w:r w:rsidR="000B7C67" w:rsidRPr="001D75B8">
        <w:rPr>
          <w:rFonts w:ascii="Calibri Light" w:hAnsi="Calibri Light" w:cs="Calibri Light"/>
          <w:sz w:val="24"/>
          <w:szCs w:val="24"/>
        </w:rPr>
        <w:t xml:space="preserve"> fund</w:t>
      </w:r>
      <w:r w:rsidR="007544E7" w:rsidRPr="001D75B8">
        <w:rPr>
          <w:rFonts w:ascii="Calibri Light" w:hAnsi="Calibri Light" w:cs="Calibri Light"/>
          <w:sz w:val="24"/>
          <w:szCs w:val="24"/>
        </w:rPr>
        <w:t>raising</w:t>
      </w:r>
      <w:r w:rsidR="000B7C67" w:rsidRPr="001D75B8">
        <w:rPr>
          <w:rFonts w:ascii="Calibri Light" w:hAnsi="Calibri Light" w:cs="Calibri Light"/>
          <w:sz w:val="24"/>
          <w:szCs w:val="24"/>
        </w:rPr>
        <w:t xml:space="preserve"> events for their sister school</w:t>
      </w:r>
      <w:r w:rsidR="00083C84" w:rsidRPr="001D75B8">
        <w:rPr>
          <w:rFonts w:ascii="Calibri Light" w:hAnsi="Calibri Light" w:cs="Calibri Light"/>
          <w:sz w:val="24"/>
          <w:szCs w:val="24"/>
        </w:rPr>
        <w:t xml:space="preserve">, </w:t>
      </w:r>
      <w:r w:rsidR="009E3BD0">
        <w:rPr>
          <w:rFonts w:ascii="Calibri Light" w:hAnsi="Calibri Light" w:cs="Calibri Light"/>
          <w:sz w:val="24"/>
          <w:szCs w:val="24"/>
        </w:rPr>
        <w:t>raising $1995</w:t>
      </w:r>
      <w:r w:rsidR="007C1760" w:rsidRPr="001D75B8">
        <w:rPr>
          <w:rFonts w:ascii="Calibri Light" w:hAnsi="Calibri Light" w:cs="Calibri Light"/>
          <w:sz w:val="24"/>
          <w:szCs w:val="24"/>
        </w:rPr>
        <w:t xml:space="preserve"> which </w:t>
      </w:r>
      <w:r w:rsidR="00083C84" w:rsidRPr="001D75B8">
        <w:rPr>
          <w:rFonts w:ascii="Calibri Light" w:hAnsi="Calibri Light" w:cs="Calibri Light"/>
          <w:sz w:val="24"/>
          <w:szCs w:val="24"/>
        </w:rPr>
        <w:t>enabl</w:t>
      </w:r>
      <w:r w:rsidR="007C1760" w:rsidRPr="001D75B8">
        <w:rPr>
          <w:rFonts w:ascii="Calibri Light" w:hAnsi="Calibri Light" w:cs="Calibri Light"/>
          <w:sz w:val="24"/>
          <w:szCs w:val="24"/>
        </w:rPr>
        <w:t>ed</w:t>
      </w:r>
      <w:r w:rsidR="00083C84" w:rsidRPr="001D75B8">
        <w:rPr>
          <w:rFonts w:ascii="Calibri Light" w:hAnsi="Calibri Light" w:cs="Calibri Light"/>
          <w:sz w:val="24"/>
          <w:szCs w:val="24"/>
        </w:rPr>
        <w:t xml:space="preserve"> the school to purchase double </w:t>
      </w:r>
      <w:r w:rsidR="00083C84" w:rsidRPr="001D75B8">
        <w:rPr>
          <w:rFonts w:ascii="Calibri Light" w:hAnsi="Calibri Light" w:cs="Calibri Light"/>
          <w:sz w:val="24"/>
          <w:szCs w:val="24"/>
        </w:rPr>
        <w:lastRenderedPageBreak/>
        <w:t xml:space="preserve">bunks for these students who board </w:t>
      </w:r>
      <w:r w:rsidR="007C1760" w:rsidRPr="001D75B8">
        <w:rPr>
          <w:rFonts w:ascii="Calibri Light" w:hAnsi="Calibri Light" w:cs="Calibri Light"/>
          <w:sz w:val="24"/>
          <w:szCs w:val="24"/>
        </w:rPr>
        <w:t>a</w:t>
      </w:r>
      <w:r w:rsidR="00083C84" w:rsidRPr="001D75B8">
        <w:rPr>
          <w:rFonts w:ascii="Calibri Light" w:hAnsi="Calibri Light" w:cs="Calibri Light"/>
          <w:sz w:val="24"/>
          <w:szCs w:val="24"/>
        </w:rPr>
        <w:t>t the school and had previously being sleeping on bedding on the ground.</w:t>
      </w:r>
    </w:p>
    <w:p w:rsidR="003A03C8" w:rsidRPr="001D75B8" w:rsidRDefault="007C1760"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During the year one of our year 6 </w:t>
      </w:r>
      <w:r w:rsidR="005A7A13">
        <w:rPr>
          <w:rFonts w:ascii="Calibri Light" w:hAnsi="Calibri Light" w:cs="Calibri Light"/>
          <w:sz w:val="24"/>
          <w:szCs w:val="24"/>
        </w:rPr>
        <w:t>students</w:t>
      </w:r>
      <w:r w:rsidRPr="001D75B8">
        <w:rPr>
          <w:rFonts w:ascii="Calibri Light" w:hAnsi="Calibri Light" w:cs="Calibri Light"/>
          <w:sz w:val="24"/>
          <w:szCs w:val="24"/>
        </w:rPr>
        <w:t xml:space="preserve"> suffered a relapse of leukemia and spent much of the year in hospital in Sydney.  With SRC, teacher and community support the senior students of the school organised </w:t>
      </w:r>
      <w:r w:rsidR="009E3BD0" w:rsidRPr="001D75B8">
        <w:rPr>
          <w:rFonts w:ascii="Calibri Light" w:hAnsi="Calibri Light" w:cs="Calibri Light"/>
          <w:sz w:val="24"/>
          <w:szCs w:val="24"/>
        </w:rPr>
        <w:t>several</w:t>
      </w:r>
      <w:r w:rsidRPr="001D75B8">
        <w:rPr>
          <w:rFonts w:ascii="Calibri Light" w:hAnsi="Calibri Light" w:cs="Calibri Light"/>
          <w:sz w:val="24"/>
          <w:szCs w:val="24"/>
        </w:rPr>
        <w:t xml:space="preserve"> </w:t>
      </w:r>
      <w:r w:rsidR="009E3BD0" w:rsidRPr="001D75B8">
        <w:rPr>
          <w:rFonts w:ascii="Calibri Light" w:hAnsi="Calibri Light" w:cs="Calibri Light"/>
          <w:sz w:val="24"/>
          <w:szCs w:val="24"/>
        </w:rPr>
        <w:t>fund-raising</w:t>
      </w:r>
      <w:r w:rsidRPr="001D75B8">
        <w:rPr>
          <w:rFonts w:ascii="Calibri Light" w:hAnsi="Calibri Light" w:cs="Calibri Light"/>
          <w:sz w:val="24"/>
          <w:szCs w:val="24"/>
        </w:rPr>
        <w:t xml:space="preserve"> activities to support her and her family.  During a difficult time for this student, her family and </w:t>
      </w:r>
      <w:r w:rsidR="009E3BD0">
        <w:rPr>
          <w:rFonts w:ascii="Calibri Light" w:hAnsi="Calibri Light" w:cs="Calibri Light"/>
          <w:sz w:val="24"/>
          <w:szCs w:val="24"/>
        </w:rPr>
        <w:t>our senior students $6501</w:t>
      </w:r>
      <w:r w:rsidRPr="001D75B8">
        <w:rPr>
          <w:rFonts w:ascii="Calibri Light" w:hAnsi="Calibri Light" w:cs="Calibri Light"/>
          <w:sz w:val="24"/>
          <w:szCs w:val="24"/>
        </w:rPr>
        <w:t xml:space="preserve"> </w:t>
      </w:r>
      <w:r w:rsidR="009E3BD0">
        <w:rPr>
          <w:rFonts w:ascii="Calibri Light" w:hAnsi="Calibri Light" w:cs="Calibri Light"/>
          <w:sz w:val="24"/>
          <w:szCs w:val="24"/>
        </w:rPr>
        <w:t xml:space="preserve">for the Sydney Children’s Hospital, </w:t>
      </w:r>
      <w:r w:rsidRPr="001D75B8">
        <w:rPr>
          <w:rFonts w:ascii="Calibri Light" w:hAnsi="Calibri Light" w:cs="Calibri Light"/>
          <w:sz w:val="24"/>
          <w:szCs w:val="24"/>
        </w:rPr>
        <w:t>which was empowering for all involved and created</w:t>
      </w:r>
      <w:r w:rsidR="002B51B8" w:rsidRPr="001D75B8">
        <w:rPr>
          <w:rFonts w:ascii="Calibri Light" w:hAnsi="Calibri Light" w:cs="Calibri Light"/>
          <w:sz w:val="24"/>
          <w:szCs w:val="24"/>
        </w:rPr>
        <w:t xml:space="preserve"> </w:t>
      </w:r>
      <w:r w:rsidRPr="001D75B8">
        <w:rPr>
          <w:rFonts w:ascii="Calibri Light" w:hAnsi="Calibri Light" w:cs="Calibri Light"/>
          <w:sz w:val="24"/>
          <w:szCs w:val="24"/>
        </w:rPr>
        <w:t>a positive sense of connectedness within the community.</w:t>
      </w:r>
    </w:p>
    <w:p w:rsidR="009231B1" w:rsidRPr="001D75B8" w:rsidRDefault="003A03C8" w:rsidP="005A7A13">
      <w:pPr>
        <w:spacing w:after="120"/>
        <w:rPr>
          <w:rFonts w:ascii="Calibri Light" w:hAnsi="Calibri Light" w:cs="Calibri Light"/>
          <w:sz w:val="24"/>
          <w:szCs w:val="24"/>
        </w:rPr>
      </w:pPr>
      <w:r w:rsidRPr="001D75B8">
        <w:rPr>
          <w:rFonts w:ascii="Calibri Light" w:hAnsi="Calibri Light" w:cs="Calibri Light"/>
          <w:sz w:val="24"/>
          <w:szCs w:val="24"/>
        </w:rPr>
        <w:t xml:space="preserve">In </w:t>
      </w:r>
      <w:r w:rsidR="006E1523" w:rsidRPr="001D75B8">
        <w:rPr>
          <w:rFonts w:ascii="Calibri Light" w:hAnsi="Calibri Light" w:cs="Calibri Light"/>
          <w:sz w:val="24"/>
          <w:szCs w:val="24"/>
        </w:rPr>
        <w:t xml:space="preserve">Semester </w:t>
      </w:r>
      <w:r w:rsidR="007544E7" w:rsidRPr="001D75B8">
        <w:rPr>
          <w:rFonts w:ascii="Calibri Light" w:hAnsi="Calibri Light" w:cs="Calibri Light"/>
          <w:sz w:val="24"/>
          <w:szCs w:val="24"/>
        </w:rPr>
        <w:t>2,</w:t>
      </w:r>
      <w:r w:rsidRPr="001D75B8">
        <w:rPr>
          <w:rFonts w:ascii="Calibri Light" w:hAnsi="Calibri Light" w:cs="Calibri Light"/>
          <w:sz w:val="24"/>
          <w:szCs w:val="24"/>
        </w:rPr>
        <w:t xml:space="preserve"> the executive </w:t>
      </w:r>
      <w:r w:rsidR="000B7C67" w:rsidRPr="001D75B8">
        <w:rPr>
          <w:rFonts w:ascii="Calibri Light" w:hAnsi="Calibri Light" w:cs="Calibri Light"/>
          <w:sz w:val="24"/>
          <w:szCs w:val="24"/>
        </w:rPr>
        <w:t>reviewed</w:t>
      </w:r>
      <w:r w:rsidRPr="001D75B8">
        <w:rPr>
          <w:rFonts w:ascii="Calibri Light" w:hAnsi="Calibri Light" w:cs="Calibri Light"/>
          <w:sz w:val="24"/>
          <w:szCs w:val="24"/>
        </w:rPr>
        <w:t xml:space="preserve"> the current SRC structure and </w:t>
      </w:r>
      <w:r w:rsidR="007544E7" w:rsidRPr="001D75B8">
        <w:rPr>
          <w:rFonts w:ascii="Calibri Light" w:hAnsi="Calibri Light" w:cs="Calibri Light"/>
          <w:sz w:val="24"/>
          <w:szCs w:val="24"/>
        </w:rPr>
        <w:t>decided that</w:t>
      </w:r>
      <w:r w:rsidR="00083C84" w:rsidRPr="001D75B8">
        <w:rPr>
          <w:rFonts w:ascii="Calibri Light" w:hAnsi="Calibri Light" w:cs="Calibri Light"/>
          <w:sz w:val="24"/>
          <w:szCs w:val="24"/>
        </w:rPr>
        <w:t xml:space="preserve"> two </w:t>
      </w:r>
      <w:r w:rsidR="007544E7" w:rsidRPr="001D75B8">
        <w:rPr>
          <w:rFonts w:ascii="Calibri Light" w:hAnsi="Calibri Light" w:cs="Calibri Light"/>
          <w:sz w:val="24"/>
          <w:szCs w:val="24"/>
        </w:rPr>
        <w:t xml:space="preserve">members from each class would be elected, however only </w:t>
      </w:r>
      <w:r w:rsidR="00083C84" w:rsidRPr="001D75B8">
        <w:rPr>
          <w:rFonts w:ascii="Calibri Light" w:hAnsi="Calibri Light" w:cs="Calibri Light"/>
          <w:sz w:val="24"/>
          <w:szCs w:val="24"/>
        </w:rPr>
        <w:t>one</w:t>
      </w:r>
      <w:r w:rsidR="007544E7" w:rsidRPr="001D75B8">
        <w:rPr>
          <w:rFonts w:ascii="Calibri Light" w:hAnsi="Calibri Light" w:cs="Calibri Light"/>
          <w:sz w:val="24"/>
          <w:szCs w:val="24"/>
        </w:rPr>
        <w:t xml:space="preserve"> member would attend </w:t>
      </w:r>
      <w:r w:rsidR="00083C84" w:rsidRPr="001D75B8">
        <w:rPr>
          <w:rFonts w:ascii="Calibri Light" w:hAnsi="Calibri Light" w:cs="Calibri Light"/>
          <w:sz w:val="24"/>
          <w:szCs w:val="24"/>
        </w:rPr>
        <w:t>each</w:t>
      </w:r>
      <w:r w:rsidR="007544E7" w:rsidRPr="001D75B8">
        <w:rPr>
          <w:rFonts w:ascii="Calibri Light" w:hAnsi="Calibri Light" w:cs="Calibri Light"/>
          <w:sz w:val="24"/>
          <w:szCs w:val="24"/>
        </w:rPr>
        <w:t xml:space="preserve"> meeting</w:t>
      </w:r>
      <w:r w:rsidR="00083C84" w:rsidRPr="001D75B8">
        <w:rPr>
          <w:rFonts w:ascii="Calibri Light" w:hAnsi="Calibri Light" w:cs="Calibri Light"/>
          <w:sz w:val="24"/>
          <w:szCs w:val="24"/>
        </w:rPr>
        <w:t xml:space="preserve"> with class SRC members </w:t>
      </w:r>
      <w:r w:rsidR="007544E7" w:rsidRPr="001D75B8">
        <w:rPr>
          <w:rFonts w:ascii="Calibri Light" w:hAnsi="Calibri Light" w:cs="Calibri Light"/>
          <w:sz w:val="24"/>
          <w:szCs w:val="24"/>
        </w:rPr>
        <w:t>alternating</w:t>
      </w:r>
      <w:r w:rsidR="00083C84" w:rsidRPr="001D75B8">
        <w:rPr>
          <w:rFonts w:ascii="Calibri Light" w:hAnsi="Calibri Light" w:cs="Calibri Light"/>
          <w:sz w:val="24"/>
          <w:szCs w:val="24"/>
        </w:rPr>
        <w:t xml:space="preserve"> meetings</w:t>
      </w:r>
      <w:r w:rsidR="007544E7" w:rsidRPr="001D75B8">
        <w:rPr>
          <w:rFonts w:ascii="Calibri Light" w:hAnsi="Calibri Light" w:cs="Calibri Light"/>
          <w:sz w:val="24"/>
          <w:szCs w:val="24"/>
        </w:rPr>
        <w:t xml:space="preserve">. </w:t>
      </w:r>
      <w:r w:rsidR="00083C84" w:rsidRPr="001D75B8">
        <w:rPr>
          <w:rFonts w:ascii="Calibri Light" w:hAnsi="Calibri Light" w:cs="Calibri Light"/>
          <w:sz w:val="24"/>
          <w:szCs w:val="24"/>
        </w:rPr>
        <w:t>With a full SRC of 54 members t</w:t>
      </w:r>
      <w:r w:rsidR="007544E7" w:rsidRPr="001D75B8">
        <w:rPr>
          <w:rFonts w:ascii="Calibri Light" w:hAnsi="Calibri Light" w:cs="Calibri Light"/>
          <w:sz w:val="24"/>
          <w:szCs w:val="24"/>
        </w:rPr>
        <w:t xml:space="preserve">his decision has proven successful, with less students attending </w:t>
      </w:r>
      <w:r w:rsidR="00083C84" w:rsidRPr="001D75B8">
        <w:rPr>
          <w:rFonts w:ascii="Calibri Light" w:hAnsi="Calibri Light" w:cs="Calibri Light"/>
          <w:sz w:val="24"/>
          <w:szCs w:val="24"/>
        </w:rPr>
        <w:t xml:space="preserve">meetings which are </w:t>
      </w:r>
      <w:r w:rsidR="007544E7" w:rsidRPr="001D75B8">
        <w:rPr>
          <w:rFonts w:ascii="Calibri Light" w:hAnsi="Calibri Light" w:cs="Calibri Light"/>
          <w:sz w:val="24"/>
          <w:szCs w:val="24"/>
        </w:rPr>
        <w:t>more focused, concise</w:t>
      </w:r>
      <w:r w:rsidR="00083C84" w:rsidRPr="001D75B8">
        <w:rPr>
          <w:rFonts w:ascii="Calibri Light" w:hAnsi="Calibri Light" w:cs="Calibri Light"/>
          <w:sz w:val="24"/>
          <w:szCs w:val="24"/>
        </w:rPr>
        <w:t xml:space="preserve"> and manageable for all</w:t>
      </w:r>
      <w:r w:rsidR="007544E7" w:rsidRPr="001D75B8">
        <w:rPr>
          <w:rFonts w:ascii="Calibri Light" w:hAnsi="Calibri Light" w:cs="Calibri Light"/>
          <w:sz w:val="24"/>
          <w:szCs w:val="24"/>
        </w:rPr>
        <w:t xml:space="preserve">. </w:t>
      </w:r>
      <w:bookmarkStart w:id="0" w:name="_GoBack"/>
      <w:bookmarkEnd w:id="0"/>
      <w:r w:rsidR="009231B1" w:rsidRPr="001D75B8">
        <w:rPr>
          <w:rFonts w:ascii="Calibri Light" w:hAnsi="Calibri Light" w:cs="Calibri Light"/>
          <w:sz w:val="24"/>
          <w:szCs w:val="24"/>
        </w:rPr>
        <w:t xml:space="preserve">In 2018, Majura </w:t>
      </w:r>
      <w:r w:rsidR="000427EB">
        <w:rPr>
          <w:rFonts w:ascii="Calibri Light" w:hAnsi="Calibri Light" w:cs="Calibri Light"/>
          <w:sz w:val="24"/>
          <w:szCs w:val="24"/>
        </w:rPr>
        <w:t>may</w:t>
      </w:r>
      <w:r w:rsidR="009231B1" w:rsidRPr="001D75B8">
        <w:rPr>
          <w:rFonts w:ascii="Calibri Light" w:hAnsi="Calibri Light" w:cs="Calibri Light"/>
          <w:sz w:val="24"/>
          <w:szCs w:val="24"/>
        </w:rPr>
        <w:t xml:space="preserve"> look at introducing a student parliament structure. </w:t>
      </w:r>
    </w:p>
    <w:p w:rsidR="000343EB" w:rsidRPr="001D75B8" w:rsidRDefault="000343EB" w:rsidP="00686277">
      <w:pPr>
        <w:spacing w:after="0"/>
        <w:rPr>
          <w:rFonts w:ascii="Calibri Light" w:hAnsi="Calibri Light" w:cs="Calibri Light"/>
          <w:b/>
          <w:color w:val="FF0000"/>
          <w:sz w:val="24"/>
          <w:szCs w:val="24"/>
        </w:rPr>
      </w:pPr>
    </w:p>
    <w:p w:rsidR="00716065" w:rsidRPr="007E5C1E" w:rsidRDefault="00686277" w:rsidP="00686277">
      <w:pPr>
        <w:spacing w:after="0"/>
        <w:rPr>
          <w:rFonts w:ascii="Calibri Light" w:hAnsi="Calibri Light" w:cs="Calibri Light"/>
          <w:b/>
          <w:sz w:val="24"/>
          <w:szCs w:val="24"/>
        </w:rPr>
      </w:pPr>
      <w:r w:rsidRPr="007E5C1E">
        <w:rPr>
          <w:rFonts w:ascii="Calibri Light" w:hAnsi="Calibri Light" w:cs="Calibri Light"/>
          <w:b/>
          <w:sz w:val="24"/>
          <w:szCs w:val="24"/>
        </w:rPr>
        <w:t>Implement student voice project with years 5 and 6 students</w:t>
      </w:r>
    </w:p>
    <w:p w:rsidR="00BB7FD4" w:rsidRPr="001D75B8" w:rsidRDefault="007C1760" w:rsidP="000427EB">
      <w:pPr>
        <w:spacing w:after="120"/>
        <w:rPr>
          <w:rFonts w:ascii="Calibri Light" w:hAnsi="Calibri Light" w:cs="Calibri Light"/>
          <w:sz w:val="24"/>
          <w:szCs w:val="24"/>
        </w:rPr>
      </w:pPr>
      <w:r w:rsidRPr="001D75B8">
        <w:rPr>
          <w:rFonts w:ascii="Calibri Light" w:hAnsi="Calibri Light" w:cs="Calibri Light"/>
          <w:sz w:val="24"/>
          <w:szCs w:val="24"/>
        </w:rPr>
        <w:t>In response to the School Student survey</w:t>
      </w:r>
      <w:r w:rsidR="002B51B8" w:rsidRPr="001D75B8">
        <w:rPr>
          <w:rFonts w:ascii="Calibri Light" w:hAnsi="Calibri Light" w:cs="Calibri Light"/>
          <w:sz w:val="24"/>
          <w:szCs w:val="24"/>
        </w:rPr>
        <w:t xml:space="preserve"> which raised </w:t>
      </w:r>
      <w:r w:rsidRPr="001D75B8">
        <w:rPr>
          <w:rFonts w:ascii="Calibri Light" w:hAnsi="Calibri Light" w:cs="Calibri Light"/>
          <w:sz w:val="24"/>
          <w:szCs w:val="24"/>
        </w:rPr>
        <w:t xml:space="preserve">the issue that many senior students perceive they do not have a significant voice in the school the executive have </w:t>
      </w:r>
      <w:r w:rsidR="002B51B8" w:rsidRPr="001D75B8">
        <w:rPr>
          <w:rFonts w:ascii="Calibri Light" w:hAnsi="Calibri Light" w:cs="Calibri Light"/>
          <w:sz w:val="24"/>
          <w:szCs w:val="24"/>
        </w:rPr>
        <w:t xml:space="preserve">investigated and consider </w:t>
      </w:r>
      <w:r w:rsidR="001D75B8" w:rsidRPr="001D75B8">
        <w:rPr>
          <w:rFonts w:ascii="Calibri Light" w:hAnsi="Calibri Light" w:cs="Calibri Light"/>
          <w:sz w:val="24"/>
          <w:szCs w:val="24"/>
        </w:rPr>
        <w:t>several</w:t>
      </w:r>
      <w:r w:rsidR="002B51B8" w:rsidRPr="001D75B8">
        <w:rPr>
          <w:rFonts w:ascii="Calibri Light" w:hAnsi="Calibri Light" w:cs="Calibri Light"/>
          <w:sz w:val="24"/>
          <w:szCs w:val="24"/>
        </w:rPr>
        <w:t xml:space="preserve"> ways for this to be addressed.  An executive </w:t>
      </w:r>
      <w:r w:rsidR="00716065" w:rsidRPr="001D75B8">
        <w:rPr>
          <w:rFonts w:ascii="Calibri Light" w:hAnsi="Calibri Light" w:cs="Calibri Light"/>
          <w:sz w:val="24"/>
          <w:szCs w:val="24"/>
        </w:rPr>
        <w:t>visited Palmerston P</w:t>
      </w:r>
      <w:r w:rsidR="002B51B8" w:rsidRPr="001D75B8">
        <w:rPr>
          <w:rFonts w:ascii="Calibri Light" w:hAnsi="Calibri Light" w:cs="Calibri Light"/>
          <w:sz w:val="24"/>
          <w:szCs w:val="24"/>
        </w:rPr>
        <w:t xml:space="preserve">rimary </w:t>
      </w:r>
      <w:r w:rsidR="00716065" w:rsidRPr="001D75B8">
        <w:rPr>
          <w:rFonts w:ascii="Calibri Light" w:hAnsi="Calibri Light" w:cs="Calibri Light"/>
          <w:sz w:val="24"/>
          <w:szCs w:val="24"/>
        </w:rPr>
        <w:t>S</w:t>
      </w:r>
      <w:r w:rsidR="002B51B8" w:rsidRPr="001D75B8">
        <w:rPr>
          <w:rFonts w:ascii="Calibri Light" w:hAnsi="Calibri Light" w:cs="Calibri Light"/>
          <w:sz w:val="24"/>
          <w:szCs w:val="24"/>
        </w:rPr>
        <w:t xml:space="preserve">chool, </w:t>
      </w:r>
      <w:r w:rsidR="00716065" w:rsidRPr="001D75B8">
        <w:rPr>
          <w:rFonts w:ascii="Calibri Light" w:hAnsi="Calibri Light" w:cs="Calibri Light"/>
          <w:sz w:val="24"/>
          <w:szCs w:val="24"/>
        </w:rPr>
        <w:t>sp</w:t>
      </w:r>
      <w:r w:rsidR="002B51B8" w:rsidRPr="001D75B8">
        <w:rPr>
          <w:rFonts w:ascii="Calibri Light" w:hAnsi="Calibri Light" w:cs="Calibri Light"/>
          <w:sz w:val="24"/>
          <w:szCs w:val="24"/>
        </w:rPr>
        <w:t>eaking</w:t>
      </w:r>
      <w:r w:rsidR="00716065" w:rsidRPr="001D75B8">
        <w:rPr>
          <w:rFonts w:ascii="Calibri Light" w:hAnsi="Calibri Light" w:cs="Calibri Light"/>
          <w:sz w:val="24"/>
          <w:szCs w:val="24"/>
        </w:rPr>
        <w:t xml:space="preserve"> to the deputy </w:t>
      </w:r>
      <w:r w:rsidR="001D75B8" w:rsidRPr="001D75B8">
        <w:rPr>
          <w:rFonts w:ascii="Calibri Light" w:hAnsi="Calibri Light" w:cs="Calibri Light"/>
          <w:sz w:val="24"/>
          <w:szCs w:val="24"/>
        </w:rPr>
        <w:t>regarding</w:t>
      </w:r>
      <w:r w:rsidR="002B51B8" w:rsidRPr="001D75B8">
        <w:rPr>
          <w:rFonts w:ascii="Calibri Light" w:hAnsi="Calibri Light" w:cs="Calibri Light"/>
          <w:sz w:val="24"/>
          <w:szCs w:val="24"/>
        </w:rPr>
        <w:t xml:space="preserve"> their</w:t>
      </w:r>
      <w:r w:rsidR="00716065" w:rsidRPr="001D75B8">
        <w:rPr>
          <w:rFonts w:ascii="Calibri Light" w:hAnsi="Calibri Light" w:cs="Calibri Light"/>
          <w:sz w:val="24"/>
          <w:szCs w:val="24"/>
        </w:rPr>
        <w:t xml:space="preserve"> implementing </w:t>
      </w:r>
      <w:r w:rsidR="002B51B8" w:rsidRPr="001D75B8">
        <w:rPr>
          <w:rFonts w:ascii="Calibri Light" w:hAnsi="Calibri Light" w:cs="Calibri Light"/>
          <w:sz w:val="24"/>
          <w:szCs w:val="24"/>
        </w:rPr>
        <w:t>a</w:t>
      </w:r>
      <w:r w:rsidR="00716065" w:rsidRPr="001D75B8">
        <w:rPr>
          <w:rFonts w:ascii="Calibri Light" w:hAnsi="Calibri Light" w:cs="Calibri Light"/>
          <w:sz w:val="24"/>
          <w:szCs w:val="24"/>
        </w:rPr>
        <w:t xml:space="preserve"> student voice program. The </w:t>
      </w:r>
      <w:r w:rsidR="002B51B8" w:rsidRPr="001D75B8">
        <w:rPr>
          <w:rFonts w:ascii="Calibri Light" w:hAnsi="Calibri Light" w:cs="Calibri Light"/>
          <w:sz w:val="24"/>
          <w:szCs w:val="24"/>
        </w:rPr>
        <w:t>executive</w:t>
      </w:r>
      <w:r w:rsidR="00716065" w:rsidRPr="001D75B8">
        <w:rPr>
          <w:rFonts w:ascii="Calibri Light" w:hAnsi="Calibri Light" w:cs="Calibri Light"/>
          <w:sz w:val="24"/>
          <w:szCs w:val="24"/>
        </w:rPr>
        <w:t xml:space="preserve"> </w:t>
      </w:r>
      <w:r w:rsidR="002B51B8" w:rsidRPr="001D75B8">
        <w:rPr>
          <w:rFonts w:ascii="Calibri Light" w:hAnsi="Calibri Light" w:cs="Calibri Light"/>
          <w:sz w:val="24"/>
          <w:szCs w:val="24"/>
        </w:rPr>
        <w:t>observed</w:t>
      </w:r>
      <w:r w:rsidR="00716065" w:rsidRPr="001D75B8">
        <w:rPr>
          <w:rFonts w:ascii="Calibri Light" w:hAnsi="Calibri Light" w:cs="Calibri Light"/>
          <w:sz w:val="24"/>
          <w:szCs w:val="24"/>
        </w:rPr>
        <w:t xml:space="preserve"> student</w:t>
      </w:r>
      <w:r w:rsidR="002B51B8" w:rsidRPr="001D75B8">
        <w:rPr>
          <w:rFonts w:ascii="Calibri Light" w:hAnsi="Calibri Light" w:cs="Calibri Light"/>
          <w:sz w:val="24"/>
          <w:szCs w:val="24"/>
        </w:rPr>
        <w:t>s</w:t>
      </w:r>
      <w:r w:rsidR="00716065" w:rsidRPr="001D75B8">
        <w:rPr>
          <w:rFonts w:ascii="Calibri Light" w:hAnsi="Calibri Light" w:cs="Calibri Light"/>
          <w:sz w:val="24"/>
          <w:szCs w:val="24"/>
        </w:rPr>
        <w:t xml:space="preserve"> participating in </w:t>
      </w:r>
      <w:r w:rsidR="002B51B8" w:rsidRPr="001D75B8">
        <w:rPr>
          <w:rFonts w:ascii="Calibri Light" w:hAnsi="Calibri Light" w:cs="Calibri Light"/>
          <w:sz w:val="24"/>
          <w:szCs w:val="24"/>
        </w:rPr>
        <w:t xml:space="preserve">a </w:t>
      </w:r>
      <w:r w:rsidR="00716065" w:rsidRPr="001D75B8">
        <w:rPr>
          <w:rFonts w:ascii="Calibri Light" w:hAnsi="Calibri Light" w:cs="Calibri Light"/>
          <w:sz w:val="24"/>
          <w:szCs w:val="24"/>
        </w:rPr>
        <w:t xml:space="preserve">student voice survey and </w:t>
      </w:r>
      <w:r w:rsidR="002B51B8" w:rsidRPr="001D75B8">
        <w:rPr>
          <w:rFonts w:ascii="Calibri Light" w:hAnsi="Calibri Light" w:cs="Calibri Light"/>
          <w:sz w:val="24"/>
          <w:szCs w:val="24"/>
        </w:rPr>
        <w:t xml:space="preserve">was informed </w:t>
      </w:r>
      <w:r w:rsidR="00716065" w:rsidRPr="001D75B8">
        <w:rPr>
          <w:rFonts w:ascii="Calibri Light" w:hAnsi="Calibri Light" w:cs="Calibri Light"/>
          <w:sz w:val="24"/>
          <w:szCs w:val="24"/>
        </w:rPr>
        <w:t>how to conduct</w:t>
      </w:r>
      <w:r w:rsidR="002B51B8" w:rsidRPr="001D75B8">
        <w:rPr>
          <w:rFonts w:ascii="Calibri Light" w:hAnsi="Calibri Light" w:cs="Calibri Light"/>
          <w:sz w:val="24"/>
          <w:szCs w:val="24"/>
        </w:rPr>
        <w:t xml:space="preserve"> this survey. </w:t>
      </w:r>
      <w:r w:rsidR="00BB7FD4" w:rsidRPr="001D75B8">
        <w:rPr>
          <w:rFonts w:ascii="Calibri Light" w:hAnsi="Calibri Light" w:cs="Calibri Light"/>
          <w:sz w:val="24"/>
          <w:szCs w:val="24"/>
        </w:rPr>
        <w:t xml:space="preserve">At </w:t>
      </w:r>
      <w:r w:rsidR="002B51B8" w:rsidRPr="001D75B8">
        <w:rPr>
          <w:rFonts w:ascii="Calibri Light" w:hAnsi="Calibri Light" w:cs="Calibri Light"/>
          <w:sz w:val="24"/>
          <w:szCs w:val="24"/>
        </w:rPr>
        <w:t xml:space="preserve">the </w:t>
      </w:r>
      <w:r w:rsidR="00BB7FD4" w:rsidRPr="001D75B8">
        <w:rPr>
          <w:rFonts w:ascii="Calibri Light" w:hAnsi="Calibri Light" w:cs="Calibri Light"/>
          <w:sz w:val="24"/>
          <w:szCs w:val="24"/>
        </w:rPr>
        <w:t>completion of this visit, the deputy provided</w:t>
      </w:r>
      <w:r w:rsidR="002B51B8" w:rsidRPr="001D75B8">
        <w:rPr>
          <w:rFonts w:ascii="Calibri Light" w:hAnsi="Calibri Light" w:cs="Calibri Light"/>
          <w:sz w:val="24"/>
          <w:szCs w:val="24"/>
        </w:rPr>
        <w:t xml:space="preserve"> </w:t>
      </w:r>
      <w:r w:rsidR="00BB7FD4" w:rsidRPr="001D75B8">
        <w:rPr>
          <w:rFonts w:ascii="Calibri Light" w:hAnsi="Calibri Light" w:cs="Calibri Light"/>
          <w:sz w:val="24"/>
          <w:szCs w:val="24"/>
        </w:rPr>
        <w:t>copies of the survey and recommendations on how to implement it at Majura</w:t>
      </w:r>
      <w:r w:rsidR="002B51B8" w:rsidRPr="001D75B8">
        <w:rPr>
          <w:rFonts w:ascii="Calibri Light" w:hAnsi="Calibri Light" w:cs="Calibri Light"/>
          <w:sz w:val="24"/>
          <w:szCs w:val="24"/>
        </w:rPr>
        <w:t xml:space="preserve"> Primary School</w:t>
      </w:r>
      <w:r w:rsidR="00BB7FD4" w:rsidRPr="001D75B8">
        <w:rPr>
          <w:rFonts w:ascii="Calibri Light" w:hAnsi="Calibri Light" w:cs="Calibri Light"/>
          <w:sz w:val="24"/>
          <w:szCs w:val="24"/>
        </w:rPr>
        <w:t xml:space="preserve">. </w:t>
      </w:r>
    </w:p>
    <w:p w:rsidR="00AC755D" w:rsidRPr="001D75B8" w:rsidRDefault="00BB7FD4" w:rsidP="000427EB">
      <w:pPr>
        <w:spacing w:after="120"/>
        <w:rPr>
          <w:rFonts w:ascii="Calibri Light" w:hAnsi="Calibri Light" w:cs="Calibri Light"/>
          <w:sz w:val="24"/>
          <w:szCs w:val="24"/>
        </w:rPr>
      </w:pPr>
      <w:r w:rsidRPr="001D75B8">
        <w:rPr>
          <w:rFonts w:ascii="Calibri Light" w:hAnsi="Calibri Light" w:cs="Calibri Light"/>
          <w:sz w:val="24"/>
          <w:szCs w:val="24"/>
        </w:rPr>
        <w:t>A questionnaire has been created that focusses on the learning environment of the classroom and how things can be improved</w:t>
      </w:r>
      <w:r w:rsidR="002B51B8" w:rsidRPr="001D75B8">
        <w:rPr>
          <w:rFonts w:ascii="Calibri Light" w:hAnsi="Calibri Light" w:cs="Calibri Light"/>
          <w:sz w:val="24"/>
          <w:szCs w:val="24"/>
        </w:rPr>
        <w:t xml:space="preserve"> practically and in the eyes of the students</w:t>
      </w:r>
      <w:r w:rsidRPr="001D75B8">
        <w:rPr>
          <w:rFonts w:ascii="Calibri Light" w:hAnsi="Calibri Light" w:cs="Calibri Light"/>
          <w:sz w:val="24"/>
          <w:szCs w:val="24"/>
        </w:rPr>
        <w:t>. It is an opportunity for students to confidentially tell educators how they feel about Majura</w:t>
      </w:r>
      <w:r w:rsidR="002B51B8" w:rsidRPr="001D75B8">
        <w:rPr>
          <w:rFonts w:ascii="Calibri Light" w:hAnsi="Calibri Light" w:cs="Calibri Light"/>
          <w:sz w:val="24"/>
          <w:szCs w:val="24"/>
        </w:rPr>
        <w:t xml:space="preserve"> Primary School</w:t>
      </w:r>
      <w:r w:rsidRPr="001D75B8">
        <w:rPr>
          <w:rFonts w:ascii="Calibri Light" w:hAnsi="Calibri Light" w:cs="Calibri Light"/>
          <w:sz w:val="24"/>
          <w:szCs w:val="24"/>
        </w:rPr>
        <w:t xml:space="preserve">. It is hoped that </w:t>
      </w:r>
      <w:r w:rsidR="002B51B8" w:rsidRPr="001D75B8">
        <w:rPr>
          <w:rFonts w:ascii="Calibri Light" w:hAnsi="Calibri Light" w:cs="Calibri Light"/>
          <w:sz w:val="24"/>
          <w:szCs w:val="24"/>
        </w:rPr>
        <w:t xml:space="preserve">in </w:t>
      </w:r>
      <w:r w:rsidRPr="001D75B8">
        <w:rPr>
          <w:rFonts w:ascii="Calibri Light" w:hAnsi="Calibri Light" w:cs="Calibri Light"/>
          <w:sz w:val="24"/>
          <w:szCs w:val="24"/>
        </w:rPr>
        <w:t xml:space="preserve">collecting this data that the school will be able to </w:t>
      </w:r>
      <w:r w:rsidR="002B51B8" w:rsidRPr="001D75B8">
        <w:rPr>
          <w:rFonts w:ascii="Calibri Light" w:hAnsi="Calibri Light" w:cs="Calibri Light"/>
          <w:sz w:val="24"/>
          <w:szCs w:val="24"/>
        </w:rPr>
        <w:t xml:space="preserve">modify </w:t>
      </w:r>
      <w:r w:rsidRPr="001D75B8">
        <w:rPr>
          <w:rFonts w:ascii="Calibri Light" w:hAnsi="Calibri Light" w:cs="Calibri Light"/>
          <w:sz w:val="24"/>
          <w:szCs w:val="24"/>
        </w:rPr>
        <w:t>learning environments</w:t>
      </w:r>
      <w:r w:rsidR="002B51B8" w:rsidRPr="001D75B8">
        <w:rPr>
          <w:rFonts w:ascii="Calibri Light" w:hAnsi="Calibri Light" w:cs="Calibri Light"/>
          <w:sz w:val="24"/>
          <w:szCs w:val="24"/>
        </w:rPr>
        <w:t xml:space="preserve"> and inform teachers of students’ perceptions, </w:t>
      </w:r>
      <w:r w:rsidRPr="001D75B8">
        <w:rPr>
          <w:rFonts w:ascii="Calibri Light" w:hAnsi="Calibri Light" w:cs="Calibri Light"/>
          <w:sz w:val="24"/>
          <w:szCs w:val="24"/>
        </w:rPr>
        <w:t>giv</w:t>
      </w:r>
      <w:r w:rsidR="002B51B8" w:rsidRPr="001D75B8">
        <w:rPr>
          <w:rFonts w:ascii="Calibri Light" w:hAnsi="Calibri Light" w:cs="Calibri Light"/>
          <w:sz w:val="24"/>
          <w:szCs w:val="24"/>
        </w:rPr>
        <w:t>ing</w:t>
      </w:r>
      <w:r w:rsidRPr="001D75B8">
        <w:rPr>
          <w:rFonts w:ascii="Calibri Light" w:hAnsi="Calibri Light" w:cs="Calibri Light"/>
          <w:sz w:val="24"/>
          <w:szCs w:val="24"/>
        </w:rPr>
        <w:t xml:space="preserve"> students the best opportunity to learn and achieve.</w:t>
      </w:r>
    </w:p>
    <w:p w:rsidR="00A61A2A" w:rsidRPr="001D75B8" w:rsidRDefault="00AC755D" w:rsidP="000427EB">
      <w:pPr>
        <w:spacing w:after="120"/>
        <w:rPr>
          <w:rFonts w:ascii="Calibri Light" w:hAnsi="Calibri Light" w:cs="Calibri Light"/>
          <w:sz w:val="24"/>
          <w:szCs w:val="24"/>
        </w:rPr>
      </w:pPr>
      <w:r w:rsidRPr="001D75B8">
        <w:rPr>
          <w:rFonts w:ascii="Calibri Light" w:hAnsi="Calibri Light" w:cs="Calibri Light"/>
          <w:sz w:val="24"/>
          <w:szCs w:val="24"/>
        </w:rPr>
        <w:t xml:space="preserve">Parents were informed that Year 5 students would complete this survey late in </w:t>
      </w:r>
      <w:r w:rsidR="002B51B8" w:rsidRPr="001D75B8">
        <w:rPr>
          <w:rFonts w:ascii="Calibri Light" w:hAnsi="Calibri Light" w:cs="Calibri Light"/>
          <w:sz w:val="24"/>
          <w:szCs w:val="24"/>
        </w:rPr>
        <w:t>t</w:t>
      </w:r>
      <w:r w:rsidRPr="001D75B8">
        <w:rPr>
          <w:rFonts w:ascii="Calibri Light" w:hAnsi="Calibri Light" w:cs="Calibri Light"/>
          <w:sz w:val="24"/>
          <w:szCs w:val="24"/>
        </w:rPr>
        <w:t xml:space="preserve">erm 4. Students completed survey on Google Forms and results were discussed with the executive team. </w:t>
      </w:r>
      <w:r w:rsidR="002B51B8" w:rsidRPr="001D75B8">
        <w:rPr>
          <w:rFonts w:ascii="Calibri Light" w:hAnsi="Calibri Light" w:cs="Calibri Light"/>
          <w:sz w:val="24"/>
          <w:szCs w:val="24"/>
        </w:rPr>
        <w:t>The survey will be completed by years 5 and 6 in 2018.</w:t>
      </w:r>
    </w:p>
    <w:sectPr w:rsidR="00A61A2A" w:rsidRPr="001D75B8" w:rsidSect="001D75B8">
      <w:footerReference w:type="default" r:id="rId8"/>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8C7" w:rsidRDefault="00FC48C7" w:rsidP="002C1CE7">
      <w:pPr>
        <w:spacing w:after="0" w:line="240" w:lineRule="auto"/>
      </w:pPr>
      <w:r>
        <w:separator/>
      </w:r>
    </w:p>
  </w:endnote>
  <w:endnote w:type="continuationSeparator" w:id="0">
    <w:p w:rsidR="00FC48C7" w:rsidRDefault="00FC48C7" w:rsidP="002C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912487"/>
      <w:docPartObj>
        <w:docPartGallery w:val="Page Numbers (Bottom of Page)"/>
        <w:docPartUnique/>
      </w:docPartObj>
    </w:sdtPr>
    <w:sdtEndPr>
      <w:rPr>
        <w:noProof/>
      </w:rPr>
    </w:sdtEndPr>
    <w:sdtContent>
      <w:p w:rsidR="002C1CE7" w:rsidRDefault="002C1C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1CE7" w:rsidRDefault="002C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8C7" w:rsidRDefault="00FC48C7" w:rsidP="002C1CE7">
      <w:pPr>
        <w:spacing w:after="0" w:line="240" w:lineRule="auto"/>
      </w:pPr>
      <w:r>
        <w:separator/>
      </w:r>
    </w:p>
  </w:footnote>
  <w:footnote w:type="continuationSeparator" w:id="0">
    <w:p w:rsidR="00FC48C7" w:rsidRDefault="00FC48C7" w:rsidP="002C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D21504"/>
    <w:lvl w:ilvl="0">
      <w:numFmt w:val="bullet"/>
      <w:pStyle w:val="ListBullet2"/>
      <w:lvlText w:val="&gt;"/>
      <w:lvlJc w:val="left"/>
      <w:pPr>
        <w:ind w:left="643" w:hanging="360"/>
      </w:pPr>
      <w:rPr>
        <w:rFonts w:ascii="Calibri" w:eastAsiaTheme="minorHAnsi" w:hAnsi="Calibri" w:cstheme="minorBidi" w:hint="default"/>
      </w:rPr>
    </w:lvl>
  </w:abstractNum>
  <w:abstractNum w:abstractNumId="1" w15:restartNumberingAfterBreak="0">
    <w:nsid w:val="3EA4698F"/>
    <w:multiLevelType w:val="hybridMultilevel"/>
    <w:tmpl w:val="0B447634"/>
    <w:lvl w:ilvl="0" w:tplc="3DE04F8A">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D7FBE"/>
    <w:multiLevelType w:val="hybridMultilevel"/>
    <w:tmpl w:val="BDB694D8"/>
    <w:lvl w:ilvl="0" w:tplc="0BC0222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6B"/>
    <w:rsid w:val="0000138A"/>
    <w:rsid w:val="00004A34"/>
    <w:rsid w:val="00006CC1"/>
    <w:rsid w:val="00007178"/>
    <w:rsid w:val="00014FD8"/>
    <w:rsid w:val="0001668D"/>
    <w:rsid w:val="000343EB"/>
    <w:rsid w:val="000351B0"/>
    <w:rsid w:val="000427EB"/>
    <w:rsid w:val="00044E73"/>
    <w:rsid w:val="00052747"/>
    <w:rsid w:val="00073BAF"/>
    <w:rsid w:val="000771A6"/>
    <w:rsid w:val="00083C84"/>
    <w:rsid w:val="00096E76"/>
    <w:rsid w:val="000B7C67"/>
    <w:rsid w:val="000C230E"/>
    <w:rsid w:val="000C7395"/>
    <w:rsid w:val="00130442"/>
    <w:rsid w:val="00130796"/>
    <w:rsid w:val="0014504A"/>
    <w:rsid w:val="00180A09"/>
    <w:rsid w:val="001841ED"/>
    <w:rsid w:val="001C6A3B"/>
    <w:rsid w:val="001D2AB6"/>
    <w:rsid w:val="001D75B8"/>
    <w:rsid w:val="001E6FE5"/>
    <w:rsid w:val="001F0FE7"/>
    <w:rsid w:val="00203488"/>
    <w:rsid w:val="00204C38"/>
    <w:rsid w:val="00235840"/>
    <w:rsid w:val="00246B65"/>
    <w:rsid w:val="002676EE"/>
    <w:rsid w:val="002760F2"/>
    <w:rsid w:val="002927E9"/>
    <w:rsid w:val="002B3A8A"/>
    <w:rsid w:val="002B51B8"/>
    <w:rsid w:val="002C1CE7"/>
    <w:rsid w:val="00302BE6"/>
    <w:rsid w:val="00306F59"/>
    <w:rsid w:val="0030709E"/>
    <w:rsid w:val="00317528"/>
    <w:rsid w:val="00320986"/>
    <w:rsid w:val="00343DD1"/>
    <w:rsid w:val="00360BC7"/>
    <w:rsid w:val="0037251A"/>
    <w:rsid w:val="00377049"/>
    <w:rsid w:val="0039047F"/>
    <w:rsid w:val="00391AF4"/>
    <w:rsid w:val="003A03C8"/>
    <w:rsid w:val="003A12B6"/>
    <w:rsid w:val="003B6A7A"/>
    <w:rsid w:val="003F64A2"/>
    <w:rsid w:val="00416F20"/>
    <w:rsid w:val="00454848"/>
    <w:rsid w:val="004746F7"/>
    <w:rsid w:val="00481F20"/>
    <w:rsid w:val="00490A32"/>
    <w:rsid w:val="004978B7"/>
    <w:rsid w:val="004E7FA8"/>
    <w:rsid w:val="00500A87"/>
    <w:rsid w:val="00517A38"/>
    <w:rsid w:val="00522F88"/>
    <w:rsid w:val="00537858"/>
    <w:rsid w:val="0058377E"/>
    <w:rsid w:val="005A6906"/>
    <w:rsid w:val="005A7A13"/>
    <w:rsid w:val="00604B89"/>
    <w:rsid w:val="0061385B"/>
    <w:rsid w:val="0061607E"/>
    <w:rsid w:val="006234CC"/>
    <w:rsid w:val="00660FEE"/>
    <w:rsid w:val="0066567B"/>
    <w:rsid w:val="00686277"/>
    <w:rsid w:val="006B4363"/>
    <w:rsid w:val="006C0E2B"/>
    <w:rsid w:val="006D7B3B"/>
    <w:rsid w:val="006E1523"/>
    <w:rsid w:val="006F2FB3"/>
    <w:rsid w:val="00716065"/>
    <w:rsid w:val="0072766B"/>
    <w:rsid w:val="00744A61"/>
    <w:rsid w:val="00744BC7"/>
    <w:rsid w:val="00753DFF"/>
    <w:rsid w:val="007544E7"/>
    <w:rsid w:val="007651BC"/>
    <w:rsid w:val="0077310A"/>
    <w:rsid w:val="00793162"/>
    <w:rsid w:val="007A2B50"/>
    <w:rsid w:val="007C1760"/>
    <w:rsid w:val="007C5BA7"/>
    <w:rsid w:val="007E245E"/>
    <w:rsid w:val="007E2F7A"/>
    <w:rsid w:val="007E5C1E"/>
    <w:rsid w:val="00810AF3"/>
    <w:rsid w:val="00812F06"/>
    <w:rsid w:val="00850238"/>
    <w:rsid w:val="008A06EE"/>
    <w:rsid w:val="008A650D"/>
    <w:rsid w:val="008C1EA8"/>
    <w:rsid w:val="008C3232"/>
    <w:rsid w:val="008E4C91"/>
    <w:rsid w:val="008F4D83"/>
    <w:rsid w:val="00911F42"/>
    <w:rsid w:val="009231B1"/>
    <w:rsid w:val="00927472"/>
    <w:rsid w:val="00927EF7"/>
    <w:rsid w:val="00935D68"/>
    <w:rsid w:val="009558BA"/>
    <w:rsid w:val="00963EF8"/>
    <w:rsid w:val="00974538"/>
    <w:rsid w:val="009877A2"/>
    <w:rsid w:val="009935F6"/>
    <w:rsid w:val="009E3BD0"/>
    <w:rsid w:val="00A026C7"/>
    <w:rsid w:val="00A12C19"/>
    <w:rsid w:val="00A26DAC"/>
    <w:rsid w:val="00A46594"/>
    <w:rsid w:val="00A61A2A"/>
    <w:rsid w:val="00A63514"/>
    <w:rsid w:val="00A676A4"/>
    <w:rsid w:val="00A741E6"/>
    <w:rsid w:val="00A77D9D"/>
    <w:rsid w:val="00AA7B09"/>
    <w:rsid w:val="00AC755D"/>
    <w:rsid w:val="00AE717F"/>
    <w:rsid w:val="00AF0F18"/>
    <w:rsid w:val="00B2103B"/>
    <w:rsid w:val="00B27868"/>
    <w:rsid w:val="00B32C51"/>
    <w:rsid w:val="00B32FA3"/>
    <w:rsid w:val="00B8612B"/>
    <w:rsid w:val="00B97700"/>
    <w:rsid w:val="00BB7FD4"/>
    <w:rsid w:val="00BC68C5"/>
    <w:rsid w:val="00BD1729"/>
    <w:rsid w:val="00C141C7"/>
    <w:rsid w:val="00C32A2D"/>
    <w:rsid w:val="00C50A1C"/>
    <w:rsid w:val="00C7435A"/>
    <w:rsid w:val="00C81FB2"/>
    <w:rsid w:val="00CB48CA"/>
    <w:rsid w:val="00CB7BEC"/>
    <w:rsid w:val="00CE77B1"/>
    <w:rsid w:val="00D07057"/>
    <w:rsid w:val="00D076E7"/>
    <w:rsid w:val="00D352BF"/>
    <w:rsid w:val="00D44D0C"/>
    <w:rsid w:val="00D52F82"/>
    <w:rsid w:val="00D76239"/>
    <w:rsid w:val="00D83496"/>
    <w:rsid w:val="00D86DBE"/>
    <w:rsid w:val="00D907AD"/>
    <w:rsid w:val="00D951AC"/>
    <w:rsid w:val="00D95BEE"/>
    <w:rsid w:val="00DA0E44"/>
    <w:rsid w:val="00DD3591"/>
    <w:rsid w:val="00DE2643"/>
    <w:rsid w:val="00E33CE6"/>
    <w:rsid w:val="00E615A0"/>
    <w:rsid w:val="00EB53C9"/>
    <w:rsid w:val="00ED2B9E"/>
    <w:rsid w:val="00ED3379"/>
    <w:rsid w:val="00EE23D6"/>
    <w:rsid w:val="00EF6B21"/>
    <w:rsid w:val="00EF6CB0"/>
    <w:rsid w:val="00F15273"/>
    <w:rsid w:val="00F8089C"/>
    <w:rsid w:val="00FA779F"/>
    <w:rsid w:val="00FB2F27"/>
    <w:rsid w:val="00FB3B72"/>
    <w:rsid w:val="00FC2DBE"/>
    <w:rsid w:val="00FC48C7"/>
    <w:rsid w:val="00FE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2CB2"/>
  <w15:docId w15:val="{2849B3B6-89EA-4700-A2A5-D25AFD85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66B"/>
  </w:style>
  <w:style w:type="paragraph" w:styleId="Heading1">
    <w:name w:val="heading 1"/>
    <w:next w:val="BodyText"/>
    <w:link w:val="Heading1Char"/>
    <w:uiPriority w:val="1"/>
    <w:qFormat/>
    <w:rsid w:val="00D76239"/>
    <w:pPr>
      <w:keepNext/>
      <w:keepLines/>
      <w:pBdr>
        <w:bottom w:val="single" w:sz="4" w:space="1" w:color="auto"/>
      </w:pBdr>
      <w:spacing w:before="360" w:after="240" w:line="240" w:lineRule="auto"/>
      <w:outlineLvl w:val="0"/>
    </w:pPr>
    <w:rPr>
      <w:rFonts w:ascii="Arial" w:eastAsia="Times New Roman" w:hAnsi="Arial" w:cs="Arial"/>
      <w:bCs/>
      <w:color w:val="000000" w:themeColor="text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277"/>
    <w:pPr>
      <w:ind w:left="720"/>
      <w:contextualSpacing/>
    </w:pPr>
  </w:style>
  <w:style w:type="paragraph" w:styleId="ListBullet">
    <w:name w:val="List Bullet"/>
    <w:basedOn w:val="Normal"/>
    <w:uiPriority w:val="99"/>
    <w:unhideWhenUsed/>
    <w:rsid w:val="00D52F82"/>
    <w:pPr>
      <w:numPr>
        <w:numId w:val="3"/>
      </w:numPr>
      <w:spacing w:after="240"/>
      <w:ind w:left="357" w:hanging="357"/>
      <w:contextualSpacing/>
    </w:pPr>
    <w:rPr>
      <w:rFonts w:ascii="Calibri" w:eastAsia="Calibri" w:hAnsi="Calibri" w:cs="Times New Roman"/>
    </w:rPr>
  </w:style>
  <w:style w:type="paragraph" w:customStyle="1" w:styleId="TableHeading">
    <w:name w:val="Table Heading"/>
    <w:rsid w:val="00D52F82"/>
    <w:pPr>
      <w:spacing w:after="120" w:line="240" w:lineRule="auto"/>
    </w:pPr>
    <w:rPr>
      <w:rFonts w:ascii="Arial" w:eastAsia="Calibri" w:hAnsi="Arial" w:cs="Times New Roman"/>
      <w:b/>
      <w:i/>
    </w:rPr>
  </w:style>
  <w:style w:type="paragraph" w:styleId="ListBullet2">
    <w:name w:val="List Bullet 2"/>
    <w:basedOn w:val="ListBullet"/>
    <w:uiPriority w:val="99"/>
    <w:unhideWhenUsed/>
    <w:rsid w:val="00D52F82"/>
    <w:pPr>
      <w:numPr>
        <w:numId w:val="2"/>
      </w:numPr>
      <w:spacing w:after="120"/>
      <w:ind w:left="641" w:hanging="357"/>
    </w:pPr>
  </w:style>
  <w:style w:type="character" w:customStyle="1" w:styleId="Heading1Char">
    <w:name w:val="Heading 1 Char"/>
    <w:basedOn w:val="DefaultParagraphFont"/>
    <w:link w:val="Heading1"/>
    <w:uiPriority w:val="1"/>
    <w:rsid w:val="00D76239"/>
    <w:rPr>
      <w:rFonts w:ascii="Arial" w:eastAsia="Times New Roman" w:hAnsi="Arial" w:cs="Arial"/>
      <w:bCs/>
      <w:color w:val="000000" w:themeColor="text1"/>
      <w:sz w:val="28"/>
      <w:szCs w:val="28"/>
      <w:lang w:val="x-none" w:eastAsia="x-none"/>
    </w:rPr>
  </w:style>
  <w:style w:type="paragraph" w:styleId="BodyText">
    <w:name w:val="Body Text"/>
    <w:basedOn w:val="Normal"/>
    <w:link w:val="BodyTextChar"/>
    <w:uiPriority w:val="1"/>
    <w:qFormat/>
    <w:rsid w:val="00D76239"/>
    <w:pPr>
      <w:widowControl w:val="0"/>
      <w:spacing w:after="240" w:line="240" w:lineRule="auto"/>
    </w:pPr>
    <w:rPr>
      <w:rFonts w:eastAsia="Times New Roman" w:cs="Times New Roman"/>
      <w:lang w:val="en-US" w:eastAsia="x-none"/>
    </w:rPr>
  </w:style>
  <w:style w:type="character" w:customStyle="1" w:styleId="BodyTextChar">
    <w:name w:val="Body Text Char"/>
    <w:basedOn w:val="DefaultParagraphFont"/>
    <w:link w:val="BodyText"/>
    <w:uiPriority w:val="1"/>
    <w:rsid w:val="00D76239"/>
    <w:rPr>
      <w:rFonts w:eastAsia="Times New Roman" w:cs="Times New Roman"/>
      <w:lang w:val="en-US" w:eastAsia="x-none"/>
    </w:rPr>
  </w:style>
  <w:style w:type="paragraph" w:styleId="Title">
    <w:name w:val="Title"/>
    <w:basedOn w:val="Normal"/>
    <w:next w:val="Normal"/>
    <w:link w:val="TitleChar"/>
    <w:uiPriority w:val="10"/>
    <w:qFormat/>
    <w:rsid w:val="00D76239"/>
    <w:pPr>
      <w:spacing w:after="360" w:line="240" w:lineRule="auto"/>
      <w:contextualSpacing/>
    </w:pPr>
    <w:rPr>
      <w:rFonts w:ascii="Arial" w:eastAsia="Calibri" w:hAnsi="Arial" w:cs="Arial"/>
      <w:sz w:val="48"/>
      <w:szCs w:val="48"/>
    </w:rPr>
  </w:style>
  <w:style w:type="character" w:customStyle="1" w:styleId="TitleChar">
    <w:name w:val="Title Char"/>
    <w:basedOn w:val="DefaultParagraphFont"/>
    <w:link w:val="Title"/>
    <w:uiPriority w:val="10"/>
    <w:rsid w:val="00D76239"/>
    <w:rPr>
      <w:rFonts w:ascii="Arial" w:eastAsia="Calibri" w:hAnsi="Arial" w:cs="Arial"/>
      <w:sz w:val="48"/>
      <w:szCs w:val="48"/>
    </w:rPr>
  </w:style>
  <w:style w:type="paragraph" w:styleId="BalloonText">
    <w:name w:val="Balloon Text"/>
    <w:basedOn w:val="Normal"/>
    <w:link w:val="BalloonTextChar"/>
    <w:uiPriority w:val="99"/>
    <w:semiHidden/>
    <w:unhideWhenUsed/>
    <w:rsid w:val="00D7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239"/>
    <w:rPr>
      <w:rFonts w:ascii="Tahoma" w:hAnsi="Tahoma" w:cs="Tahoma"/>
      <w:sz w:val="16"/>
      <w:szCs w:val="16"/>
    </w:rPr>
  </w:style>
  <w:style w:type="paragraph" w:styleId="Header">
    <w:name w:val="header"/>
    <w:basedOn w:val="Normal"/>
    <w:link w:val="HeaderChar"/>
    <w:uiPriority w:val="99"/>
    <w:unhideWhenUsed/>
    <w:rsid w:val="002C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CE7"/>
  </w:style>
  <w:style w:type="paragraph" w:styleId="Footer">
    <w:name w:val="footer"/>
    <w:basedOn w:val="Normal"/>
    <w:link w:val="FooterChar"/>
    <w:uiPriority w:val="99"/>
    <w:unhideWhenUsed/>
    <w:rsid w:val="002C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Lessard, Bethany</dc:creator>
  <cp:lastModifiedBy>Zobel, Daniel</cp:lastModifiedBy>
  <cp:revision>3</cp:revision>
  <cp:lastPrinted>2017-10-24T23:44:00Z</cp:lastPrinted>
  <dcterms:created xsi:type="dcterms:W3CDTF">2018-09-12T05:08:00Z</dcterms:created>
  <dcterms:modified xsi:type="dcterms:W3CDTF">2018-09-12T05:11:00Z</dcterms:modified>
</cp:coreProperties>
</file>