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713EC" w14:textId="5560C70A" w:rsidR="00A01A20" w:rsidRDefault="00F137F0" w:rsidP="00F9745C">
      <w:r>
        <w:rPr>
          <w:noProof/>
        </w:rPr>
        <w:drawing>
          <wp:inline distT="0" distB="0" distL="0" distR="0" wp14:anchorId="7CC0B7E0" wp14:editId="4BC1A76F">
            <wp:extent cx="5731510" cy="4051935"/>
            <wp:effectExtent l="0" t="0" r="2540" b="5715"/>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4051935"/>
                    </a:xfrm>
                    <a:prstGeom prst="rect">
                      <a:avLst/>
                    </a:prstGeom>
                  </pic:spPr>
                </pic:pic>
              </a:graphicData>
            </a:graphic>
          </wp:inline>
        </w:drawing>
      </w:r>
    </w:p>
    <w:p w14:paraId="641A8A50" w14:textId="77777777" w:rsidR="00F137F0" w:rsidRDefault="00F137F0" w:rsidP="00F137F0">
      <w:pPr>
        <w:spacing w:after="0" w:line="240" w:lineRule="auto"/>
        <w:jc w:val="center"/>
        <w:rPr>
          <w:rFonts w:ascii="Arial" w:eastAsia="Arial" w:hAnsi="Arial"/>
          <w:color w:val="333092"/>
          <w:sz w:val="44"/>
        </w:rPr>
      </w:pPr>
    </w:p>
    <w:p w14:paraId="4BED8DDB" w14:textId="77777777" w:rsidR="00F137F0" w:rsidRDefault="00F137F0" w:rsidP="00F137F0">
      <w:pPr>
        <w:spacing w:after="0" w:line="240" w:lineRule="auto"/>
        <w:jc w:val="center"/>
        <w:rPr>
          <w:rFonts w:ascii="Arial" w:eastAsia="Arial" w:hAnsi="Arial"/>
          <w:color w:val="333092"/>
          <w:sz w:val="44"/>
        </w:rPr>
      </w:pPr>
    </w:p>
    <w:p w14:paraId="2FD42F95" w14:textId="693907CF" w:rsidR="00FE3DEB" w:rsidRDefault="006D1475" w:rsidP="00F137F0">
      <w:pPr>
        <w:spacing w:after="0" w:line="240" w:lineRule="auto"/>
        <w:jc w:val="center"/>
      </w:pPr>
      <w:r>
        <w:rPr>
          <w:rFonts w:ascii="Arial" w:eastAsia="Arial" w:hAnsi="Arial"/>
          <w:color w:val="333092"/>
          <w:sz w:val="44"/>
        </w:rPr>
        <w:t>Palmerston District Primary School</w:t>
      </w:r>
    </w:p>
    <w:p w14:paraId="7A3241B7" w14:textId="77777777" w:rsidR="00FE3DEB" w:rsidRDefault="006D1475" w:rsidP="00F137F0">
      <w:pPr>
        <w:spacing w:after="0" w:line="240" w:lineRule="auto"/>
        <w:jc w:val="center"/>
      </w:pPr>
      <w:r>
        <w:rPr>
          <w:rFonts w:ascii="Arial" w:eastAsia="Arial" w:hAnsi="Arial"/>
          <w:color w:val="414141"/>
          <w:sz w:val="32"/>
        </w:rPr>
        <w:t>Annual School Board Report 2020</w:t>
      </w:r>
    </w:p>
    <w:p w14:paraId="750FFA78" w14:textId="77777777" w:rsidR="00FB31CD" w:rsidRPr="00CB2543" w:rsidRDefault="00FB31CD" w:rsidP="00F137F0">
      <w:pPr>
        <w:pStyle w:val="BodyText"/>
        <w:jc w:val="center"/>
      </w:pPr>
    </w:p>
    <w:p w14:paraId="0108CA81" w14:textId="7C7BB3A2" w:rsidR="002450F5" w:rsidRPr="002450F5" w:rsidRDefault="002450F5" w:rsidP="00AF6C29">
      <w:pPr>
        <w:pStyle w:val="BodyText"/>
      </w:pPr>
    </w:p>
    <w:p w14:paraId="494D628C" w14:textId="77777777" w:rsidR="002450F5" w:rsidRPr="00CF7818" w:rsidRDefault="002450F5" w:rsidP="00CF7818">
      <w:pPr>
        <w:pStyle w:val="BodyText"/>
      </w:pPr>
    </w:p>
    <w:p w14:paraId="38CA6ABB" w14:textId="30A753C0" w:rsidR="00FB31CD" w:rsidRDefault="00FB31CD" w:rsidP="002450F5">
      <w:pPr>
        <w:pStyle w:val="BodyText"/>
      </w:pPr>
    </w:p>
    <w:p w14:paraId="486D4D04" w14:textId="77777777" w:rsidR="00FB31CD" w:rsidRPr="00AF6C29" w:rsidRDefault="00FB31CD" w:rsidP="00AF6C29">
      <w:pPr>
        <w:pStyle w:val="BodyText"/>
      </w:pPr>
    </w:p>
    <w:p w14:paraId="24307E6D" w14:textId="77777777" w:rsidR="00E80D11" w:rsidRDefault="00E80D11" w:rsidP="00AF6C29">
      <w:pPr>
        <w:pStyle w:val="BodyText"/>
      </w:pPr>
    </w:p>
    <w:p w14:paraId="736EEB9E" w14:textId="77777777" w:rsidR="00AF6C29" w:rsidRPr="00AF6C29" w:rsidRDefault="00AF6C29" w:rsidP="00AF6C29">
      <w:pPr>
        <w:pStyle w:val="BodyText"/>
        <w:sectPr w:rsidR="00AF6C29" w:rsidRPr="00AF6C29" w:rsidSect="005024EF">
          <w:headerReference w:type="default" r:id="rId12"/>
          <w:pgSz w:w="11906" w:h="16838"/>
          <w:pgMar w:top="1440" w:right="1440" w:bottom="1440" w:left="1440" w:header="708" w:footer="708" w:gutter="0"/>
          <w:cols w:space="708"/>
          <w:docGrid w:linePitch="360"/>
        </w:sectPr>
      </w:pPr>
    </w:p>
    <w:p w14:paraId="01520C4E" w14:textId="77777777" w:rsidR="003B0830" w:rsidRDefault="00AE2B0D" w:rsidP="008828DB">
      <w:pPr>
        <w:pStyle w:val="BodyText"/>
        <w:jc w:val="center"/>
      </w:pPr>
      <w:r>
        <w:lastRenderedPageBreak/>
        <w:t>This page is intentionally left blank.</w:t>
      </w:r>
    </w:p>
    <w:p w14:paraId="43AEC236" w14:textId="77777777" w:rsidR="00941618" w:rsidRDefault="00A711CC" w:rsidP="00364C04">
      <w:sdt>
        <w:sdtPr>
          <w:alias w:val="deleteBlockN1"/>
          <w:tag w:val="deleteBlockN1"/>
          <w:id w:val="-2069957859"/>
          <w:placeholder>
            <w:docPart w:val="C48CC55B98E14F4DB15B3231624CEA79"/>
          </w:placeholder>
          <w:showingPlcHdr/>
          <w:text/>
        </w:sdtPr>
        <w:sdtEndPr/>
        <w:sdtContent>
          <w:r w:rsidR="001F28D5">
            <w:t xml:space="preserve"> </w:t>
          </w:r>
        </w:sdtContent>
      </w:sdt>
      <w:r w:rsidR="00044104" w:rsidRPr="00044104">
        <w:t xml:space="preserve"> </w:t>
      </w:r>
      <w:sdt>
        <w:sdtPr>
          <w:alias w:val="deleteBlockK1"/>
          <w:tag w:val="deleteBlockK1"/>
          <w:id w:val="-787512276"/>
          <w:placeholder>
            <w:docPart w:val="36408FEA0F1049E296C6126D3180E8C0"/>
          </w:placeholder>
          <w:showingPlcHdr/>
          <w:text/>
        </w:sdtPr>
        <w:sdtEndPr/>
        <w:sdtContent>
          <w:r w:rsidR="00044104">
            <w:t xml:space="preserve"> </w:t>
          </w:r>
        </w:sdtContent>
      </w:sdt>
      <w:r w:rsidR="005928EE" w:rsidRPr="005928EE">
        <w:t xml:space="preserve"> </w:t>
      </w:r>
    </w:p>
    <w:p w14:paraId="225D5C19" w14:textId="77777777" w:rsidR="00941618" w:rsidRDefault="00941618" w:rsidP="00941618">
      <w:pPr>
        <w:pStyle w:val="BodyText"/>
        <w:jc w:val="both"/>
        <w:sectPr w:rsidR="00941618" w:rsidSect="00047153">
          <w:pgSz w:w="11906" w:h="16838"/>
          <w:pgMar w:top="1418" w:right="1134" w:bottom="1134" w:left="1134" w:header="708" w:footer="708" w:gutter="0"/>
          <w:cols w:space="708"/>
          <w:docGrid w:linePitch="360"/>
        </w:sectPr>
      </w:pPr>
    </w:p>
    <w:p w14:paraId="72A2FF26" w14:textId="77777777" w:rsidR="00E80D11" w:rsidRDefault="00E80D11" w:rsidP="00E80D11">
      <w:pPr>
        <w:pStyle w:val="BodyText"/>
        <w:jc w:val="right"/>
      </w:pPr>
      <w:r>
        <w:rPr>
          <w:noProof/>
          <w:lang w:eastAsia="en-AU"/>
        </w:rPr>
        <w:lastRenderedPageBreak/>
        <w:drawing>
          <wp:inline distT="0" distB="0" distL="0" distR="0" wp14:anchorId="0EBAB8A1" wp14:editId="2C49B1E3">
            <wp:extent cx="1695450" cy="861737"/>
            <wp:effectExtent l="0" t="0" r="0" b="0"/>
            <wp:docPr id="1" name="Picture 1" descr="ACT Government Education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hool Leadership\2017 - UNDER REVIEW\SCHOOL REVIEWS\2017 Review Planning\Templates and Notes\Format, Style and Compliance\ACTGov_EDU_inline_black.png"/>
                    <pic:cNvPicPr>
                      <a:picLocks noChangeAspect="1" noChangeArrowheads="1"/>
                    </pic:cNvPicPr>
                  </pic:nvPicPr>
                  <pic:blipFill>
                    <a:blip r:embed="rId13" cstate="print"/>
                    <a:srcRect/>
                    <a:stretch>
                      <a:fillRect/>
                    </a:stretch>
                  </pic:blipFill>
                  <pic:spPr bwMode="auto">
                    <a:xfrm>
                      <a:off x="0" y="0"/>
                      <a:ext cx="1695450" cy="861737"/>
                    </a:xfrm>
                    <a:prstGeom prst="rect">
                      <a:avLst/>
                    </a:prstGeom>
                    <a:noFill/>
                    <a:ln w="9525">
                      <a:noFill/>
                      <a:miter lim="800000"/>
                      <a:headEnd/>
                      <a:tailEnd/>
                    </a:ln>
                  </pic:spPr>
                </pic:pic>
              </a:graphicData>
            </a:graphic>
          </wp:inline>
        </w:drawing>
      </w:r>
    </w:p>
    <w:p w14:paraId="72234D5D" w14:textId="77777777" w:rsidR="00E80D11" w:rsidRDefault="00E80D11" w:rsidP="00E80D11">
      <w:pPr>
        <w:pStyle w:val="BodyText"/>
      </w:pPr>
    </w:p>
    <w:p w14:paraId="4F5BCCAA" w14:textId="77777777" w:rsidR="00CD4215" w:rsidRDefault="00E80D11" w:rsidP="00E80D11">
      <w:pPr>
        <w:pStyle w:val="BodyText"/>
      </w:pPr>
      <w:r w:rsidRPr="00E80D11">
        <w:t xml:space="preserve">This report supports the work being done in the ACT Education Directorate, as outlined </w:t>
      </w:r>
      <w:r w:rsidR="00025E46">
        <w:t>in</w:t>
      </w:r>
      <w:r w:rsidR="00025E46" w:rsidRPr="00025E46">
        <w:t xml:space="preserve"> </w:t>
      </w:r>
      <w:r w:rsidR="00025E46" w:rsidRPr="00025E46">
        <w:rPr>
          <w:i/>
        </w:rPr>
        <w:t>Strategic Plan 2018-21: A Leading Learning Organisation</w:t>
      </w:r>
      <w:r w:rsidR="00025E46" w:rsidRPr="00025E46">
        <w:t>.</w:t>
      </w:r>
    </w:p>
    <w:p w14:paraId="0FC7748C" w14:textId="77777777" w:rsidR="00025E46" w:rsidRDefault="00025E46" w:rsidP="001132C0">
      <w:pPr>
        <w:pStyle w:val="Accessibility"/>
      </w:pPr>
      <w:bookmarkStart w:id="0" w:name="_Toc477339532"/>
      <w:bookmarkStart w:id="1" w:name="_Toc477342780"/>
      <w:bookmarkStart w:id="2" w:name="_Toc477447126"/>
    </w:p>
    <w:p w14:paraId="71CEC9B7" w14:textId="77777777" w:rsidR="00E80D11" w:rsidRPr="001132C0" w:rsidRDefault="00E80D11" w:rsidP="001132C0">
      <w:pPr>
        <w:pStyle w:val="Accessibility"/>
      </w:pPr>
      <w:r w:rsidRPr="001132C0">
        <w:t>Accessibility</w:t>
      </w:r>
      <w:bookmarkEnd w:id="0"/>
      <w:bookmarkEnd w:id="1"/>
      <w:bookmarkEnd w:id="2"/>
    </w:p>
    <w:p w14:paraId="251D6DCA" w14:textId="77777777" w:rsidR="00E80D11" w:rsidRDefault="00E80D11" w:rsidP="00E80D11">
      <w:pPr>
        <w:pStyle w:val="BodyText"/>
      </w:pPr>
      <w:r>
        <w:t xml:space="preserve">The ACT Government is committed to making its information services, </w:t>
      </w:r>
      <w:proofErr w:type="gramStart"/>
      <w:r>
        <w:t>events</w:t>
      </w:r>
      <w:proofErr w:type="gramEnd"/>
      <w:r>
        <w:t xml:space="preserve"> and venues accessible to as many people as possible.</w:t>
      </w:r>
    </w:p>
    <w:p w14:paraId="75099F0B" w14:textId="77777777" w:rsidR="00E80D11" w:rsidRDefault="00E80D11" w:rsidP="00E80D11">
      <w:pPr>
        <w:pStyle w:val="BodyText"/>
      </w:pPr>
      <w:r>
        <w:t>If you have difficulty reading a standard document and would like to receive this publication in an alternate format, such as large print and audio, please telephone (02) 6247 4580.</w:t>
      </w:r>
    </w:p>
    <w:p w14:paraId="0D275FD6" w14:textId="77777777" w:rsidR="00E80D11" w:rsidRPr="00E80D11" w:rsidRDefault="00E80D11" w:rsidP="00E80D11">
      <w:pPr>
        <w:pStyle w:val="BodyText"/>
      </w:pPr>
      <w:r>
        <w:t xml:space="preserve">If English is not your first language and you require the translating and interpreting service, please </w:t>
      </w:r>
      <w:r w:rsidRPr="00E80D11">
        <w:t>telephone 13 14 50.</w:t>
      </w:r>
    </w:p>
    <w:p w14:paraId="3A944B84" w14:textId="77777777" w:rsidR="00E80D11" w:rsidRPr="00E80D11" w:rsidRDefault="00E80D11" w:rsidP="00E80D11">
      <w:pPr>
        <w:pStyle w:val="BodyText"/>
      </w:pPr>
      <w:r w:rsidRPr="00E80D11">
        <w:t>If you are deaf or hearing impaired and require the National Relay Service, please telephone 13 36 77.</w:t>
      </w:r>
    </w:p>
    <w:p w14:paraId="6621D853" w14:textId="77777777" w:rsidR="007E7700" w:rsidRDefault="00E80D11" w:rsidP="00E80D11">
      <w:pPr>
        <w:spacing w:after="219" w:line="240" w:lineRule="auto"/>
      </w:pPr>
      <w:r w:rsidRPr="00E80D11">
        <w:t>© Australian C</w:t>
      </w:r>
      <w:r w:rsidR="0024693D">
        <w:t xml:space="preserve">apital Territory, Canberra, </w:t>
      </w:r>
      <w:r w:rsidR="006D1475">
        <w:rPr>
          <w:rFonts w:ascii="Calibri" w:eastAsia="Calibri" w:hAnsi="Calibri"/>
          <w:color w:val="000000"/>
        </w:rPr>
        <w:t>2021</w:t>
      </w:r>
    </w:p>
    <w:p w14:paraId="3B74CC08" w14:textId="77777777" w:rsidR="007E7700" w:rsidRDefault="007E7700" w:rsidP="00E80D11">
      <w:pPr>
        <w:pStyle w:val="BodyText"/>
      </w:pPr>
    </w:p>
    <w:p w14:paraId="0AC42D9F" w14:textId="77777777" w:rsidR="00E80D11" w:rsidRPr="00E80D11" w:rsidRDefault="00E80D11" w:rsidP="00E80D11">
      <w:pPr>
        <w:pStyle w:val="BodyText"/>
      </w:pPr>
      <w:r w:rsidRPr="00E80D11">
        <w:t>Material in this publication may be reproduced provided due acknowledgement is made.</w:t>
      </w:r>
    </w:p>
    <w:p w14:paraId="2316D0A8" w14:textId="77777777" w:rsidR="00553936" w:rsidRDefault="00553936">
      <w:r>
        <w:rPr>
          <w:b/>
        </w:rPr>
        <w:br w:type="page"/>
      </w:r>
    </w:p>
    <w:sdt>
      <w:sdtPr>
        <w:rPr>
          <w:rFonts w:asciiTheme="minorHAnsi" w:eastAsiaTheme="minorHAnsi" w:hAnsiTheme="minorHAnsi" w:cstheme="minorBidi"/>
          <w:b w:val="0"/>
          <w:color w:val="auto"/>
          <w:sz w:val="22"/>
          <w:szCs w:val="22"/>
          <w:lang w:val="en-AU"/>
        </w:rPr>
        <w:id w:val="674239582"/>
        <w:docPartObj>
          <w:docPartGallery w:val="Table of Contents"/>
          <w:docPartUnique/>
        </w:docPartObj>
      </w:sdtPr>
      <w:sdtEndPr>
        <w:rPr>
          <w:bCs/>
          <w:noProof/>
        </w:rPr>
      </w:sdtEndPr>
      <w:sdtContent>
        <w:p w14:paraId="3D4F70BB" w14:textId="77777777" w:rsidR="00234252" w:rsidRPr="00234252" w:rsidRDefault="00234252" w:rsidP="0017375F">
          <w:pPr>
            <w:pStyle w:val="TOCHeading"/>
          </w:pPr>
          <w:r w:rsidRPr="00234252">
            <w:t>Contents</w:t>
          </w:r>
        </w:p>
        <w:p w14:paraId="0E9DDCC4" w14:textId="68ECAC13" w:rsidR="00E67431" w:rsidRDefault="00234252">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79047459" w:history="1">
            <w:r w:rsidR="00E67431" w:rsidRPr="00D20943">
              <w:rPr>
                <w:rStyle w:val="Hyperlink"/>
                <w:noProof/>
              </w:rPr>
              <w:t>Reporting to the community</w:t>
            </w:r>
            <w:r w:rsidR="00E67431">
              <w:rPr>
                <w:noProof/>
                <w:webHidden/>
              </w:rPr>
              <w:tab/>
            </w:r>
            <w:r w:rsidR="00E67431">
              <w:rPr>
                <w:noProof/>
                <w:webHidden/>
              </w:rPr>
              <w:fldChar w:fldCharType="begin"/>
            </w:r>
            <w:r w:rsidR="00E67431">
              <w:rPr>
                <w:noProof/>
                <w:webHidden/>
              </w:rPr>
              <w:instrText xml:space="preserve"> PAGEREF _Toc79047459 \h </w:instrText>
            </w:r>
            <w:r w:rsidR="00E67431">
              <w:rPr>
                <w:noProof/>
                <w:webHidden/>
              </w:rPr>
            </w:r>
            <w:r w:rsidR="00E67431">
              <w:rPr>
                <w:noProof/>
                <w:webHidden/>
              </w:rPr>
              <w:fldChar w:fldCharType="separate"/>
            </w:r>
            <w:r w:rsidR="00E67431">
              <w:rPr>
                <w:noProof/>
                <w:webHidden/>
              </w:rPr>
              <w:t>1</w:t>
            </w:r>
            <w:r w:rsidR="00E67431">
              <w:rPr>
                <w:noProof/>
                <w:webHidden/>
              </w:rPr>
              <w:fldChar w:fldCharType="end"/>
            </w:r>
          </w:hyperlink>
        </w:p>
        <w:p w14:paraId="592B09FE" w14:textId="15B4BE6E" w:rsidR="00E67431" w:rsidRDefault="00E67431">
          <w:pPr>
            <w:pStyle w:val="TOC1"/>
            <w:tabs>
              <w:tab w:val="right" w:leader="dot" w:pos="9016"/>
            </w:tabs>
            <w:rPr>
              <w:rFonts w:eastAsiaTheme="minorEastAsia"/>
              <w:noProof/>
              <w:lang w:eastAsia="en-AU"/>
            </w:rPr>
          </w:pPr>
          <w:hyperlink w:anchor="_Toc79047460" w:history="1">
            <w:r w:rsidRPr="00D20943">
              <w:rPr>
                <w:rStyle w:val="Hyperlink"/>
                <w:noProof/>
              </w:rPr>
              <w:t>Summary of School Board activity</w:t>
            </w:r>
            <w:r>
              <w:rPr>
                <w:noProof/>
                <w:webHidden/>
              </w:rPr>
              <w:tab/>
            </w:r>
            <w:r>
              <w:rPr>
                <w:noProof/>
                <w:webHidden/>
              </w:rPr>
              <w:fldChar w:fldCharType="begin"/>
            </w:r>
            <w:r>
              <w:rPr>
                <w:noProof/>
                <w:webHidden/>
              </w:rPr>
              <w:instrText xml:space="preserve"> PAGEREF _Toc79047460 \h </w:instrText>
            </w:r>
            <w:r>
              <w:rPr>
                <w:noProof/>
                <w:webHidden/>
              </w:rPr>
            </w:r>
            <w:r>
              <w:rPr>
                <w:noProof/>
                <w:webHidden/>
              </w:rPr>
              <w:fldChar w:fldCharType="separate"/>
            </w:r>
            <w:r>
              <w:rPr>
                <w:noProof/>
                <w:webHidden/>
              </w:rPr>
              <w:t>1</w:t>
            </w:r>
            <w:r>
              <w:rPr>
                <w:noProof/>
                <w:webHidden/>
              </w:rPr>
              <w:fldChar w:fldCharType="end"/>
            </w:r>
          </w:hyperlink>
        </w:p>
        <w:p w14:paraId="632B375A" w14:textId="7E8A8ADC" w:rsidR="00E67431" w:rsidRDefault="00E67431">
          <w:pPr>
            <w:pStyle w:val="TOC1"/>
            <w:tabs>
              <w:tab w:val="right" w:leader="dot" w:pos="9016"/>
            </w:tabs>
            <w:rPr>
              <w:rFonts w:eastAsiaTheme="minorEastAsia"/>
              <w:noProof/>
              <w:lang w:eastAsia="en-AU"/>
            </w:rPr>
          </w:pPr>
          <w:hyperlink w:anchor="_Toc79047461" w:history="1">
            <w:r w:rsidRPr="00D20943">
              <w:rPr>
                <w:rStyle w:val="Hyperlink"/>
                <w:noProof/>
              </w:rPr>
              <w:t>School Context</w:t>
            </w:r>
            <w:r>
              <w:rPr>
                <w:noProof/>
                <w:webHidden/>
              </w:rPr>
              <w:tab/>
            </w:r>
            <w:r>
              <w:rPr>
                <w:noProof/>
                <w:webHidden/>
              </w:rPr>
              <w:fldChar w:fldCharType="begin"/>
            </w:r>
            <w:r>
              <w:rPr>
                <w:noProof/>
                <w:webHidden/>
              </w:rPr>
              <w:instrText xml:space="preserve"> PAGEREF _Toc79047461 \h </w:instrText>
            </w:r>
            <w:r>
              <w:rPr>
                <w:noProof/>
                <w:webHidden/>
              </w:rPr>
            </w:r>
            <w:r>
              <w:rPr>
                <w:noProof/>
                <w:webHidden/>
              </w:rPr>
              <w:fldChar w:fldCharType="separate"/>
            </w:r>
            <w:r>
              <w:rPr>
                <w:noProof/>
                <w:webHidden/>
              </w:rPr>
              <w:t>1</w:t>
            </w:r>
            <w:r>
              <w:rPr>
                <w:noProof/>
                <w:webHidden/>
              </w:rPr>
              <w:fldChar w:fldCharType="end"/>
            </w:r>
          </w:hyperlink>
        </w:p>
        <w:p w14:paraId="0BF76EFC" w14:textId="610936AE" w:rsidR="00E67431" w:rsidRDefault="00E67431">
          <w:pPr>
            <w:pStyle w:val="TOC2"/>
            <w:tabs>
              <w:tab w:val="right" w:leader="dot" w:pos="9016"/>
            </w:tabs>
            <w:rPr>
              <w:rFonts w:eastAsiaTheme="minorEastAsia"/>
              <w:noProof/>
              <w:lang w:eastAsia="en-AU"/>
            </w:rPr>
          </w:pPr>
          <w:hyperlink w:anchor="_Toc79047462" w:history="1">
            <w:r w:rsidRPr="00D20943">
              <w:rPr>
                <w:rStyle w:val="Hyperlink"/>
                <w:noProof/>
              </w:rPr>
              <w:t>Student Information</w:t>
            </w:r>
            <w:r>
              <w:rPr>
                <w:noProof/>
                <w:webHidden/>
              </w:rPr>
              <w:tab/>
            </w:r>
            <w:r>
              <w:rPr>
                <w:noProof/>
                <w:webHidden/>
              </w:rPr>
              <w:fldChar w:fldCharType="begin"/>
            </w:r>
            <w:r>
              <w:rPr>
                <w:noProof/>
                <w:webHidden/>
              </w:rPr>
              <w:instrText xml:space="preserve"> PAGEREF _Toc79047462 \h </w:instrText>
            </w:r>
            <w:r>
              <w:rPr>
                <w:noProof/>
                <w:webHidden/>
              </w:rPr>
            </w:r>
            <w:r>
              <w:rPr>
                <w:noProof/>
                <w:webHidden/>
              </w:rPr>
              <w:fldChar w:fldCharType="separate"/>
            </w:r>
            <w:r>
              <w:rPr>
                <w:noProof/>
                <w:webHidden/>
              </w:rPr>
              <w:t>2</w:t>
            </w:r>
            <w:r>
              <w:rPr>
                <w:noProof/>
                <w:webHidden/>
              </w:rPr>
              <w:fldChar w:fldCharType="end"/>
            </w:r>
          </w:hyperlink>
        </w:p>
        <w:p w14:paraId="2E69739E" w14:textId="340E5CD5" w:rsidR="00E67431" w:rsidRDefault="00E67431">
          <w:pPr>
            <w:pStyle w:val="TOC3"/>
            <w:tabs>
              <w:tab w:val="right" w:leader="dot" w:pos="9016"/>
            </w:tabs>
            <w:rPr>
              <w:rFonts w:eastAsiaTheme="minorEastAsia"/>
              <w:noProof/>
              <w:lang w:eastAsia="en-AU"/>
            </w:rPr>
          </w:pPr>
          <w:hyperlink w:anchor="_Toc79047463" w:history="1">
            <w:r w:rsidRPr="00D20943">
              <w:rPr>
                <w:rStyle w:val="Hyperlink"/>
                <w:noProof/>
              </w:rPr>
              <w:t>Student enrolment</w:t>
            </w:r>
            <w:r>
              <w:rPr>
                <w:noProof/>
                <w:webHidden/>
              </w:rPr>
              <w:tab/>
            </w:r>
            <w:r>
              <w:rPr>
                <w:noProof/>
                <w:webHidden/>
              </w:rPr>
              <w:fldChar w:fldCharType="begin"/>
            </w:r>
            <w:r>
              <w:rPr>
                <w:noProof/>
                <w:webHidden/>
              </w:rPr>
              <w:instrText xml:space="preserve"> PAGEREF _Toc79047463 \h </w:instrText>
            </w:r>
            <w:r>
              <w:rPr>
                <w:noProof/>
                <w:webHidden/>
              </w:rPr>
            </w:r>
            <w:r>
              <w:rPr>
                <w:noProof/>
                <w:webHidden/>
              </w:rPr>
              <w:fldChar w:fldCharType="separate"/>
            </w:r>
            <w:r>
              <w:rPr>
                <w:noProof/>
                <w:webHidden/>
              </w:rPr>
              <w:t>2</w:t>
            </w:r>
            <w:r>
              <w:rPr>
                <w:noProof/>
                <w:webHidden/>
              </w:rPr>
              <w:fldChar w:fldCharType="end"/>
            </w:r>
          </w:hyperlink>
        </w:p>
        <w:p w14:paraId="1E854579" w14:textId="4188AF6D" w:rsidR="00E67431" w:rsidRDefault="00E67431">
          <w:pPr>
            <w:pStyle w:val="TOC3"/>
            <w:tabs>
              <w:tab w:val="right" w:leader="dot" w:pos="9016"/>
            </w:tabs>
            <w:rPr>
              <w:rFonts w:eastAsiaTheme="minorEastAsia"/>
              <w:noProof/>
              <w:lang w:eastAsia="en-AU"/>
            </w:rPr>
          </w:pPr>
          <w:hyperlink w:anchor="_Toc79047464" w:history="1">
            <w:r w:rsidRPr="00D20943">
              <w:rPr>
                <w:rStyle w:val="Hyperlink"/>
                <w:noProof/>
              </w:rPr>
              <w:t>Student attendance</w:t>
            </w:r>
            <w:r>
              <w:rPr>
                <w:noProof/>
                <w:webHidden/>
              </w:rPr>
              <w:tab/>
            </w:r>
            <w:r>
              <w:rPr>
                <w:noProof/>
                <w:webHidden/>
              </w:rPr>
              <w:fldChar w:fldCharType="begin"/>
            </w:r>
            <w:r>
              <w:rPr>
                <w:noProof/>
                <w:webHidden/>
              </w:rPr>
              <w:instrText xml:space="preserve"> PAGEREF _Toc79047464 \h </w:instrText>
            </w:r>
            <w:r>
              <w:rPr>
                <w:noProof/>
                <w:webHidden/>
              </w:rPr>
            </w:r>
            <w:r>
              <w:rPr>
                <w:noProof/>
                <w:webHidden/>
              </w:rPr>
              <w:fldChar w:fldCharType="separate"/>
            </w:r>
            <w:r>
              <w:rPr>
                <w:noProof/>
                <w:webHidden/>
              </w:rPr>
              <w:t>2</w:t>
            </w:r>
            <w:r>
              <w:rPr>
                <w:noProof/>
                <w:webHidden/>
              </w:rPr>
              <w:fldChar w:fldCharType="end"/>
            </w:r>
          </w:hyperlink>
        </w:p>
        <w:p w14:paraId="79C6FAF6" w14:textId="76756D26" w:rsidR="00E67431" w:rsidRDefault="00E67431">
          <w:pPr>
            <w:pStyle w:val="TOC2"/>
            <w:tabs>
              <w:tab w:val="right" w:leader="dot" w:pos="9016"/>
            </w:tabs>
            <w:rPr>
              <w:rFonts w:eastAsiaTheme="minorEastAsia"/>
              <w:noProof/>
              <w:lang w:eastAsia="en-AU"/>
            </w:rPr>
          </w:pPr>
          <w:hyperlink w:anchor="_Toc79047465" w:history="1">
            <w:r w:rsidRPr="00D20943">
              <w:rPr>
                <w:rStyle w:val="Hyperlink"/>
                <w:noProof/>
                <w:lang w:eastAsia="en-AU"/>
              </w:rPr>
              <w:t>Supporting attendance and managing non-attendance</w:t>
            </w:r>
            <w:r>
              <w:rPr>
                <w:noProof/>
                <w:webHidden/>
              </w:rPr>
              <w:tab/>
            </w:r>
            <w:r>
              <w:rPr>
                <w:noProof/>
                <w:webHidden/>
              </w:rPr>
              <w:fldChar w:fldCharType="begin"/>
            </w:r>
            <w:r>
              <w:rPr>
                <w:noProof/>
                <w:webHidden/>
              </w:rPr>
              <w:instrText xml:space="preserve"> PAGEREF _Toc79047465 \h </w:instrText>
            </w:r>
            <w:r>
              <w:rPr>
                <w:noProof/>
                <w:webHidden/>
              </w:rPr>
            </w:r>
            <w:r>
              <w:rPr>
                <w:noProof/>
                <w:webHidden/>
              </w:rPr>
              <w:fldChar w:fldCharType="separate"/>
            </w:r>
            <w:r>
              <w:rPr>
                <w:noProof/>
                <w:webHidden/>
              </w:rPr>
              <w:t>2</w:t>
            </w:r>
            <w:r>
              <w:rPr>
                <w:noProof/>
                <w:webHidden/>
              </w:rPr>
              <w:fldChar w:fldCharType="end"/>
            </w:r>
          </w:hyperlink>
        </w:p>
        <w:p w14:paraId="61969E8F" w14:textId="3D032AAA" w:rsidR="00E67431" w:rsidRDefault="00E67431">
          <w:pPr>
            <w:pStyle w:val="TOC2"/>
            <w:tabs>
              <w:tab w:val="right" w:leader="dot" w:pos="9016"/>
            </w:tabs>
            <w:rPr>
              <w:rFonts w:eastAsiaTheme="minorEastAsia"/>
              <w:noProof/>
              <w:lang w:eastAsia="en-AU"/>
            </w:rPr>
          </w:pPr>
          <w:hyperlink w:anchor="_Toc79047466" w:history="1">
            <w:r w:rsidRPr="00D20943">
              <w:rPr>
                <w:rStyle w:val="Hyperlink"/>
                <w:noProof/>
              </w:rPr>
              <w:t>Staff Information</w:t>
            </w:r>
            <w:r>
              <w:rPr>
                <w:noProof/>
                <w:webHidden/>
              </w:rPr>
              <w:tab/>
            </w:r>
            <w:r>
              <w:rPr>
                <w:noProof/>
                <w:webHidden/>
              </w:rPr>
              <w:fldChar w:fldCharType="begin"/>
            </w:r>
            <w:r>
              <w:rPr>
                <w:noProof/>
                <w:webHidden/>
              </w:rPr>
              <w:instrText xml:space="preserve"> PAGEREF _Toc79047466 \h </w:instrText>
            </w:r>
            <w:r>
              <w:rPr>
                <w:noProof/>
                <w:webHidden/>
              </w:rPr>
            </w:r>
            <w:r>
              <w:rPr>
                <w:noProof/>
                <w:webHidden/>
              </w:rPr>
              <w:fldChar w:fldCharType="separate"/>
            </w:r>
            <w:r>
              <w:rPr>
                <w:noProof/>
                <w:webHidden/>
              </w:rPr>
              <w:t>2</w:t>
            </w:r>
            <w:r>
              <w:rPr>
                <w:noProof/>
                <w:webHidden/>
              </w:rPr>
              <w:fldChar w:fldCharType="end"/>
            </w:r>
          </w:hyperlink>
        </w:p>
        <w:p w14:paraId="6A4DC311" w14:textId="3F0A551B" w:rsidR="00E67431" w:rsidRDefault="00E67431">
          <w:pPr>
            <w:pStyle w:val="TOC3"/>
            <w:tabs>
              <w:tab w:val="right" w:leader="dot" w:pos="9016"/>
            </w:tabs>
            <w:rPr>
              <w:rFonts w:eastAsiaTheme="minorEastAsia"/>
              <w:noProof/>
              <w:lang w:eastAsia="en-AU"/>
            </w:rPr>
          </w:pPr>
          <w:hyperlink w:anchor="_Toc79047467" w:history="1">
            <w:r w:rsidRPr="00D20943">
              <w:rPr>
                <w:rStyle w:val="Hyperlink"/>
                <w:noProof/>
              </w:rPr>
              <w:t>Teacher qualifications</w:t>
            </w:r>
            <w:r>
              <w:rPr>
                <w:noProof/>
                <w:webHidden/>
              </w:rPr>
              <w:tab/>
            </w:r>
            <w:r>
              <w:rPr>
                <w:noProof/>
                <w:webHidden/>
              </w:rPr>
              <w:fldChar w:fldCharType="begin"/>
            </w:r>
            <w:r>
              <w:rPr>
                <w:noProof/>
                <w:webHidden/>
              </w:rPr>
              <w:instrText xml:space="preserve"> PAGEREF _Toc79047467 \h </w:instrText>
            </w:r>
            <w:r>
              <w:rPr>
                <w:noProof/>
                <w:webHidden/>
              </w:rPr>
            </w:r>
            <w:r>
              <w:rPr>
                <w:noProof/>
                <w:webHidden/>
              </w:rPr>
              <w:fldChar w:fldCharType="separate"/>
            </w:r>
            <w:r>
              <w:rPr>
                <w:noProof/>
                <w:webHidden/>
              </w:rPr>
              <w:t>2</w:t>
            </w:r>
            <w:r>
              <w:rPr>
                <w:noProof/>
                <w:webHidden/>
              </w:rPr>
              <w:fldChar w:fldCharType="end"/>
            </w:r>
          </w:hyperlink>
        </w:p>
        <w:p w14:paraId="44414B53" w14:textId="660A8417" w:rsidR="00E67431" w:rsidRDefault="00E67431">
          <w:pPr>
            <w:pStyle w:val="TOC3"/>
            <w:tabs>
              <w:tab w:val="right" w:leader="dot" w:pos="9016"/>
            </w:tabs>
            <w:rPr>
              <w:rFonts w:eastAsiaTheme="minorEastAsia"/>
              <w:noProof/>
              <w:lang w:eastAsia="en-AU"/>
            </w:rPr>
          </w:pPr>
          <w:hyperlink w:anchor="_Toc79047468" w:history="1">
            <w:r w:rsidRPr="00D20943">
              <w:rPr>
                <w:rStyle w:val="Hyperlink"/>
                <w:noProof/>
              </w:rPr>
              <w:t>Workforce composition</w:t>
            </w:r>
            <w:r>
              <w:rPr>
                <w:noProof/>
                <w:webHidden/>
              </w:rPr>
              <w:tab/>
            </w:r>
            <w:r>
              <w:rPr>
                <w:noProof/>
                <w:webHidden/>
              </w:rPr>
              <w:fldChar w:fldCharType="begin"/>
            </w:r>
            <w:r>
              <w:rPr>
                <w:noProof/>
                <w:webHidden/>
              </w:rPr>
              <w:instrText xml:space="preserve"> PAGEREF _Toc79047468 \h </w:instrText>
            </w:r>
            <w:r>
              <w:rPr>
                <w:noProof/>
                <w:webHidden/>
              </w:rPr>
            </w:r>
            <w:r>
              <w:rPr>
                <w:noProof/>
                <w:webHidden/>
              </w:rPr>
              <w:fldChar w:fldCharType="separate"/>
            </w:r>
            <w:r>
              <w:rPr>
                <w:noProof/>
                <w:webHidden/>
              </w:rPr>
              <w:t>3</w:t>
            </w:r>
            <w:r>
              <w:rPr>
                <w:noProof/>
                <w:webHidden/>
              </w:rPr>
              <w:fldChar w:fldCharType="end"/>
            </w:r>
          </w:hyperlink>
        </w:p>
        <w:p w14:paraId="17F39B6D" w14:textId="54A42388" w:rsidR="00E67431" w:rsidRDefault="00E67431">
          <w:pPr>
            <w:pStyle w:val="TOC1"/>
            <w:tabs>
              <w:tab w:val="right" w:leader="dot" w:pos="9016"/>
            </w:tabs>
            <w:rPr>
              <w:rFonts w:eastAsiaTheme="minorEastAsia"/>
              <w:noProof/>
              <w:lang w:eastAsia="en-AU"/>
            </w:rPr>
          </w:pPr>
          <w:hyperlink w:anchor="_Toc79047469" w:history="1">
            <w:r w:rsidRPr="00D20943">
              <w:rPr>
                <w:rStyle w:val="Hyperlink"/>
                <w:noProof/>
              </w:rPr>
              <w:t>School Review and Development</w:t>
            </w:r>
            <w:r>
              <w:rPr>
                <w:noProof/>
                <w:webHidden/>
              </w:rPr>
              <w:tab/>
            </w:r>
            <w:r>
              <w:rPr>
                <w:noProof/>
                <w:webHidden/>
              </w:rPr>
              <w:fldChar w:fldCharType="begin"/>
            </w:r>
            <w:r>
              <w:rPr>
                <w:noProof/>
                <w:webHidden/>
              </w:rPr>
              <w:instrText xml:space="preserve"> PAGEREF _Toc79047469 \h </w:instrText>
            </w:r>
            <w:r>
              <w:rPr>
                <w:noProof/>
                <w:webHidden/>
              </w:rPr>
            </w:r>
            <w:r>
              <w:rPr>
                <w:noProof/>
                <w:webHidden/>
              </w:rPr>
              <w:fldChar w:fldCharType="separate"/>
            </w:r>
            <w:r>
              <w:rPr>
                <w:noProof/>
                <w:webHidden/>
              </w:rPr>
              <w:t>3</w:t>
            </w:r>
            <w:r>
              <w:rPr>
                <w:noProof/>
                <w:webHidden/>
              </w:rPr>
              <w:fldChar w:fldCharType="end"/>
            </w:r>
          </w:hyperlink>
        </w:p>
        <w:p w14:paraId="779E6A21" w14:textId="3712BE8B" w:rsidR="00E67431" w:rsidRDefault="00E67431">
          <w:pPr>
            <w:pStyle w:val="TOC2"/>
            <w:tabs>
              <w:tab w:val="right" w:leader="dot" w:pos="9016"/>
            </w:tabs>
            <w:rPr>
              <w:rFonts w:eastAsiaTheme="minorEastAsia"/>
              <w:noProof/>
              <w:lang w:eastAsia="en-AU"/>
            </w:rPr>
          </w:pPr>
          <w:hyperlink w:anchor="_Toc79047470" w:history="1">
            <w:r w:rsidRPr="00D20943">
              <w:rPr>
                <w:rStyle w:val="Hyperlink"/>
                <w:noProof/>
              </w:rPr>
              <w:t>School Satisfaction</w:t>
            </w:r>
            <w:r>
              <w:rPr>
                <w:noProof/>
                <w:webHidden/>
              </w:rPr>
              <w:tab/>
            </w:r>
            <w:r>
              <w:rPr>
                <w:noProof/>
                <w:webHidden/>
              </w:rPr>
              <w:fldChar w:fldCharType="begin"/>
            </w:r>
            <w:r>
              <w:rPr>
                <w:noProof/>
                <w:webHidden/>
              </w:rPr>
              <w:instrText xml:space="preserve"> PAGEREF _Toc79047470 \h </w:instrText>
            </w:r>
            <w:r>
              <w:rPr>
                <w:noProof/>
                <w:webHidden/>
              </w:rPr>
            </w:r>
            <w:r>
              <w:rPr>
                <w:noProof/>
                <w:webHidden/>
              </w:rPr>
              <w:fldChar w:fldCharType="separate"/>
            </w:r>
            <w:r>
              <w:rPr>
                <w:noProof/>
                <w:webHidden/>
              </w:rPr>
              <w:t>3</w:t>
            </w:r>
            <w:r>
              <w:rPr>
                <w:noProof/>
                <w:webHidden/>
              </w:rPr>
              <w:fldChar w:fldCharType="end"/>
            </w:r>
          </w:hyperlink>
        </w:p>
        <w:p w14:paraId="135A6369" w14:textId="401AF24D" w:rsidR="00E67431" w:rsidRDefault="00E67431">
          <w:pPr>
            <w:pStyle w:val="TOC2"/>
            <w:tabs>
              <w:tab w:val="right" w:leader="dot" w:pos="9016"/>
            </w:tabs>
            <w:rPr>
              <w:rFonts w:eastAsiaTheme="minorEastAsia"/>
              <w:noProof/>
              <w:lang w:eastAsia="en-AU"/>
            </w:rPr>
          </w:pPr>
          <w:hyperlink w:anchor="_Toc79047471" w:history="1">
            <w:r w:rsidRPr="00D20943">
              <w:rPr>
                <w:rStyle w:val="Hyperlink"/>
                <w:noProof/>
              </w:rPr>
              <w:t>Overall Satisfaction</w:t>
            </w:r>
            <w:r>
              <w:rPr>
                <w:noProof/>
                <w:webHidden/>
              </w:rPr>
              <w:tab/>
            </w:r>
            <w:r>
              <w:rPr>
                <w:noProof/>
                <w:webHidden/>
              </w:rPr>
              <w:fldChar w:fldCharType="begin"/>
            </w:r>
            <w:r>
              <w:rPr>
                <w:noProof/>
                <w:webHidden/>
              </w:rPr>
              <w:instrText xml:space="preserve"> PAGEREF _Toc79047471 \h </w:instrText>
            </w:r>
            <w:r>
              <w:rPr>
                <w:noProof/>
                <w:webHidden/>
              </w:rPr>
            </w:r>
            <w:r>
              <w:rPr>
                <w:noProof/>
                <w:webHidden/>
              </w:rPr>
              <w:fldChar w:fldCharType="separate"/>
            </w:r>
            <w:r>
              <w:rPr>
                <w:noProof/>
                <w:webHidden/>
              </w:rPr>
              <w:t>4</w:t>
            </w:r>
            <w:r>
              <w:rPr>
                <w:noProof/>
                <w:webHidden/>
              </w:rPr>
              <w:fldChar w:fldCharType="end"/>
            </w:r>
          </w:hyperlink>
        </w:p>
        <w:p w14:paraId="0DA46A85" w14:textId="78CB9935" w:rsidR="00E67431" w:rsidRDefault="00E67431">
          <w:pPr>
            <w:pStyle w:val="TOC1"/>
            <w:tabs>
              <w:tab w:val="right" w:leader="dot" w:pos="9016"/>
            </w:tabs>
            <w:rPr>
              <w:rFonts w:eastAsiaTheme="minorEastAsia"/>
              <w:noProof/>
              <w:lang w:eastAsia="en-AU"/>
            </w:rPr>
          </w:pPr>
          <w:hyperlink w:anchor="_Toc79047472" w:history="1">
            <w:r w:rsidRPr="00D20943">
              <w:rPr>
                <w:rStyle w:val="Hyperlink"/>
                <w:noProof/>
              </w:rPr>
              <w:t>Learning and Assessment</w:t>
            </w:r>
            <w:r>
              <w:rPr>
                <w:noProof/>
                <w:webHidden/>
              </w:rPr>
              <w:tab/>
            </w:r>
            <w:r>
              <w:rPr>
                <w:noProof/>
                <w:webHidden/>
              </w:rPr>
              <w:fldChar w:fldCharType="begin"/>
            </w:r>
            <w:r>
              <w:rPr>
                <w:noProof/>
                <w:webHidden/>
              </w:rPr>
              <w:instrText xml:space="preserve"> PAGEREF _Toc79047472 \h </w:instrText>
            </w:r>
            <w:r>
              <w:rPr>
                <w:noProof/>
                <w:webHidden/>
              </w:rPr>
            </w:r>
            <w:r>
              <w:rPr>
                <w:noProof/>
                <w:webHidden/>
              </w:rPr>
              <w:fldChar w:fldCharType="separate"/>
            </w:r>
            <w:r>
              <w:rPr>
                <w:noProof/>
                <w:webHidden/>
              </w:rPr>
              <w:t>6</w:t>
            </w:r>
            <w:r>
              <w:rPr>
                <w:noProof/>
                <w:webHidden/>
              </w:rPr>
              <w:fldChar w:fldCharType="end"/>
            </w:r>
          </w:hyperlink>
        </w:p>
        <w:p w14:paraId="77972CB5" w14:textId="4755A020" w:rsidR="00E67431" w:rsidRDefault="00E67431">
          <w:pPr>
            <w:pStyle w:val="TOC2"/>
            <w:tabs>
              <w:tab w:val="right" w:leader="dot" w:pos="9016"/>
            </w:tabs>
            <w:rPr>
              <w:rFonts w:eastAsiaTheme="minorEastAsia"/>
              <w:noProof/>
              <w:lang w:eastAsia="en-AU"/>
            </w:rPr>
          </w:pPr>
          <w:hyperlink w:anchor="_Toc79047473" w:history="1">
            <w:r w:rsidRPr="00D20943">
              <w:rPr>
                <w:rStyle w:val="Hyperlink"/>
                <w:noProof/>
              </w:rPr>
              <w:t>Performance in Literacy and Numeracy</w:t>
            </w:r>
            <w:r>
              <w:rPr>
                <w:noProof/>
                <w:webHidden/>
              </w:rPr>
              <w:tab/>
            </w:r>
            <w:r>
              <w:rPr>
                <w:noProof/>
                <w:webHidden/>
              </w:rPr>
              <w:fldChar w:fldCharType="begin"/>
            </w:r>
            <w:r>
              <w:rPr>
                <w:noProof/>
                <w:webHidden/>
              </w:rPr>
              <w:instrText xml:space="preserve"> PAGEREF _Toc79047473 \h </w:instrText>
            </w:r>
            <w:r>
              <w:rPr>
                <w:noProof/>
                <w:webHidden/>
              </w:rPr>
            </w:r>
            <w:r>
              <w:rPr>
                <w:noProof/>
                <w:webHidden/>
              </w:rPr>
              <w:fldChar w:fldCharType="separate"/>
            </w:r>
            <w:r>
              <w:rPr>
                <w:noProof/>
                <w:webHidden/>
              </w:rPr>
              <w:t>6</w:t>
            </w:r>
            <w:r>
              <w:rPr>
                <w:noProof/>
                <w:webHidden/>
              </w:rPr>
              <w:fldChar w:fldCharType="end"/>
            </w:r>
          </w:hyperlink>
        </w:p>
        <w:p w14:paraId="7D9B0506" w14:textId="4948C693" w:rsidR="00E67431" w:rsidRDefault="00E67431">
          <w:pPr>
            <w:pStyle w:val="TOC3"/>
            <w:tabs>
              <w:tab w:val="right" w:leader="dot" w:pos="9016"/>
            </w:tabs>
            <w:rPr>
              <w:rFonts w:eastAsiaTheme="minorEastAsia"/>
              <w:noProof/>
              <w:lang w:eastAsia="en-AU"/>
            </w:rPr>
          </w:pPr>
          <w:hyperlink w:anchor="_Toc79047474" w:history="1">
            <w:r w:rsidRPr="00D20943">
              <w:rPr>
                <w:rStyle w:val="Hyperlink"/>
                <w:noProof/>
              </w:rPr>
              <w:t>Early years assessment</w:t>
            </w:r>
            <w:r>
              <w:rPr>
                <w:noProof/>
                <w:webHidden/>
              </w:rPr>
              <w:tab/>
            </w:r>
            <w:r>
              <w:rPr>
                <w:noProof/>
                <w:webHidden/>
              </w:rPr>
              <w:fldChar w:fldCharType="begin"/>
            </w:r>
            <w:r>
              <w:rPr>
                <w:noProof/>
                <w:webHidden/>
              </w:rPr>
              <w:instrText xml:space="preserve"> PAGEREF _Toc79047474 \h </w:instrText>
            </w:r>
            <w:r>
              <w:rPr>
                <w:noProof/>
                <w:webHidden/>
              </w:rPr>
            </w:r>
            <w:r>
              <w:rPr>
                <w:noProof/>
                <w:webHidden/>
              </w:rPr>
              <w:fldChar w:fldCharType="separate"/>
            </w:r>
            <w:r>
              <w:rPr>
                <w:noProof/>
                <w:webHidden/>
              </w:rPr>
              <w:t>6</w:t>
            </w:r>
            <w:r>
              <w:rPr>
                <w:noProof/>
                <w:webHidden/>
              </w:rPr>
              <w:fldChar w:fldCharType="end"/>
            </w:r>
          </w:hyperlink>
        </w:p>
        <w:p w14:paraId="3F1CBF53" w14:textId="0A2F76CD" w:rsidR="00E67431" w:rsidRDefault="00E67431">
          <w:pPr>
            <w:pStyle w:val="TOC3"/>
            <w:tabs>
              <w:tab w:val="right" w:leader="dot" w:pos="9016"/>
            </w:tabs>
            <w:rPr>
              <w:rFonts w:eastAsiaTheme="minorEastAsia"/>
              <w:noProof/>
              <w:lang w:eastAsia="en-AU"/>
            </w:rPr>
          </w:pPr>
          <w:hyperlink w:anchor="_Toc79047475" w:history="1">
            <w:r w:rsidRPr="00D20943">
              <w:rPr>
                <w:rStyle w:val="Hyperlink"/>
                <w:noProof/>
              </w:rPr>
              <w:t>NAPLAN</w:t>
            </w:r>
            <w:r>
              <w:rPr>
                <w:noProof/>
                <w:webHidden/>
              </w:rPr>
              <w:tab/>
            </w:r>
            <w:r>
              <w:rPr>
                <w:noProof/>
                <w:webHidden/>
              </w:rPr>
              <w:fldChar w:fldCharType="begin"/>
            </w:r>
            <w:r>
              <w:rPr>
                <w:noProof/>
                <w:webHidden/>
              </w:rPr>
              <w:instrText xml:space="preserve"> PAGEREF _Toc79047475 \h </w:instrText>
            </w:r>
            <w:r>
              <w:rPr>
                <w:noProof/>
                <w:webHidden/>
              </w:rPr>
            </w:r>
            <w:r>
              <w:rPr>
                <w:noProof/>
                <w:webHidden/>
              </w:rPr>
              <w:fldChar w:fldCharType="separate"/>
            </w:r>
            <w:r>
              <w:rPr>
                <w:noProof/>
                <w:webHidden/>
              </w:rPr>
              <w:t>6</w:t>
            </w:r>
            <w:r>
              <w:rPr>
                <w:noProof/>
                <w:webHidden/>
              </w:rPr>
              <w:fldChar w:fldCharType="end"/>
            </w:r>
          </w:hyperlink>
        </w:p>
        <w:p w14:paraId="4CE4AEA4" w14:textId="3DB6DB30" w:rsidR="00E67431" w:rsidRDefault="00E67431">
          <w:pPr>
            <w:pStyle w:val="TOC1"/>
            <w:tabs>
              <w:tab w:val="right" w:leader="dot" w:pos="9016"/>
            </w:tabs>
            <w:rPr>
              <w:rFonts w:eastAsiaTheme="minorEastAsia"/>
              <w:noProof/>
              <w:lang w:eastAsia="en-AU"/>
            </w:rPr>
          </w:pPr>
          <w:hyperlink w:anchor="_Toc79047476" w:history="1">
            <w:r w:rsidRPr="00D20943">
              <w:rPr>
                <w:rStyle w:val="Hyperlink"/>
                <w:noProof/>
              </w:rPr>
              <w:t>Financial Summary</w:t>
            </w:r>
            <w:r>
              <w:rPr>
                <w:noProof/>
                <w:webHidden/>
              </w:rPr>
              <w:tab/>
            </w:r>
            <w:r>
              <w:rPr>
                <w:noProof/>
                <w:webHidden/>
              </w:rPr>
              <w:fldChar w:fldCharType="begin"/>
            </w:r>
            <w:r>
              <w:rPr>
                <w:noProof/>
                <w:webHidden/>
              </w:rPr>
              <w:instrText xml:space="preserve"> PAGEREF _Toc79047476 \h </w:instrText>
            </w:r>
            <w:r>
              <w:rPr>
                <w:noProof/>
                <w:webHidden/>
              </w:rPr>
            </w:r>
            <w:r>
              <w:rPr>
                <w:noProof/>
                <w:webHidden/>
              </w:rPr>
              <w:fldChar w:fldCharType="separate"/>
            </w:r>
            <w:r>
              <w:rPr>
                <w:noProof/>
                <w:webHidden/>
              </w:rPr>
              <w:t>7</w:t>
            </w:r>
            <w:r>
              <w:rPr>
                <w:noProof/>
                <w:webHidden/>
              </w:rPr>
              <w:fldChar w:fldCharType="end"/>
            </w:r>
          </w:hyperlink>
        </w:p>
        <w:p w14:paraId="7C0C9B19" w14:textId="01AC3C5F" w:rsidR="00E67431" w:rsidRDefault="00E67431">
          <w:pPr>
            <w:pStyle w:val="TOC2"/>
            <w:tabs>
              <w:tab w:val="right" w:leader="dot" w:pos="9016"/>
            </w:tabs>
            <w:rPr>
              <w:rFonts w:eastAsiaTheme="minorEastAsia"/>
              <w:noProof/>
              <w:lang w:eastAsia="en-AU"/>
            </w:rPr>
          </w:pPr>
          <w:hyperlink w:anchor="_Toc79047477" w:history="1">
            <w:r w:rsidRPr="00D20943">
              <w:rPr>
                <w:rStyle w:val="Hyperlink"/>
                <w:noProof/>
              </w:rPr>
              <w:t>Voluntary Contributions</w:t>
            </w:r>
            <w:r>
              <w:rPr>
                <w:noProof/>
                <w:webHidden/>
              </w:rPr>
              <w:tab/>
            </w:r>
            <w:r>
              <w:rPr>
                <w:noProof/>
                <w:webHidden/>
              </w:rPr>
              <w:fldChar w:fldCharType="begin"/>
            </w:r>
            <w:r>
              <w:rPr>
                <w:noProof/>
                <w:webHidden/>
              </w:rPr>
              <w:instrText xml:space="preserve"> PAGEREF _Toc79047477 \h </w:instrText>
            </w:r>
            <w:r>
              <w:rPr>
                <w:noProof/>
                <w:webHidden/>
              </w:rPr>
            </w:r>
            <w:r>
              <w:rPr>
                <w:noProof/>
                <w:webHidden/>
              </w:rPr>
              <w:fldChar w:fldCharType="separate"/>
            </w:r>
            <w:r>
              <w:rPr>
                <w:noProof/>
                <w:webHidden/>
              </w:rPr>
              <w:t>8</w:t>
            </w:r>
            <w:r>
              <w:rPr>
                <w:noProof/>
                <w:webHidden/>
              </w:rPr>
              <w:fldChar w:fldCharType="end"/>
            </w:r>
          </w:hyperlink>
        </w:p>
        <w:p w14:paraId="0AA6FFE7" w14:textId="507182BA" w:rsidR="00E67431" w:rsidRDefault="00E67431">
          <w:pPr>
            <w:pStyle w:val="TOC2"/>
            <w:tabs>
              <w:tab w:val="right" w:leader="dot" w:pos="9016"/>
            </w:tabs>
            <w:rPr>
              <w:rFonts w:eastAsiaTheme="minorEastAsia"/>
              <w:noProof/>
              <w:lang w:eastAsia="en-AU"/>
            </w:rPr>
          </w:pPr>
          <w:hyperlink w:anchor="_Toc79047478" w:history="1">
            <w:r w:rsidRPr="00D20943">
              <w:rPr>
                <w:rStyle w:val="Hyperlink"/>
                <w:noProof/>
              </w:rPr>
              <w:t>Reserves</w:t>
            </w:r>
            <w:r>
              <w:rPr>
                <w:noProof/>
                <w:webHidden/>
              </w:rPr>
              <w:tab/>
            </w:r>
            <w:r>
              <w:rPr>
                <w:noProof/>
                <w:webHidden/>
              </w:rPr>
              <w:fldChar w:fldCharType="begin"/>
            </w:r>
            <w:r>
              <w:rPr>
                <w:noProof/>
                <w:webHidden/>
              </w:rPr>
              <w:instrText xml:space="preserve"> PAGEREF _Toc79047478 \h </w:instrText>
            </w:r>
            <w:r>
              <w:rPr>
                <w:noProof/>
                <w:webHidden/>
              </w:rPr>
            </w:r>
            <w:r>
              <w:rPr>
                <w:noProof/>
                <w:webHidden/>
              </w:rPr>
              <w:fldChar w:fldCharType="separate"/>
            </w:r>
            <w:r>
              <w:rPr>
                <w:noProof/>
                <w:webHidden/>
              </w:rPr>
              <w:t>8</w:t>
            </w:r>
            <w:r>
              <w:rPr>
                <w:noProof/>
                <w:webHidden/>
              </w:rPr>
              <w:fldChar w:fldCharType="end"/>
            </w:r>
          </w:hyperlink>
        </w:p>
        <w:p w14:paraId="43B3F119" w14:textId="0B5AF5E7" w:rsidR="00E67431" w:rsidRDefault="00E67431">
          <w:pPr>
            <w:pStyle w:val="TOC1"/>
            <w:tabs>
              <w:tab w:val="right" w:leader="dot" w:pos="9016"/>
            </w:tabs>
            <w:rPr>
              <w:rFonts w:eastAsiaTheme="minorEastAsia"/>
              <w:noProof/>
              <w:lang w:eastAsia="en-AU"/>
            </w:rPr>
          </w:pPr>
          <w:hyperlink w:anchor="_Toc79047479" w:history="1">
            <w:r w:rsidRPr="00D20943">
              <w:rPr>
                <w:rStyle w:val="Hyperlink"/>
                <w:noProof/>
              </w:rPr>
              <w:t>Endorsement Page</w:t>
            </w:r>
            <w:r>
              <w:rPr>
                <w:noProof/>
                <w:webHidden/>
              </w:rPr>
              <w:tab/>
            </w:r>
            <w:r>
              <w:rPr>
                <w:noProof/>
                <w:webHidden/>
              </w:rPr>
              <w:fldChar w:fldCharType="begin"/>
            </w:r>
            <w:r>
              <w:rPr>
                <w:noProof/>
                <w:webHidden/>
              </w:rPr>
              <w:instrText xml:space="preserve"> PAGEREF _Toc79047479 \h </w:instrText>
            </w:r>
            <w:r>
              <w:rPr>
                <w:noProof/>
                <w:webHidden/>
              </w:rPr>
            </w:r>
            <w:r>
              <w:rPr>
                <w:noProof/>
                <w:webHidden/>
              </w:rPr>
              <w:fldChar w:fldCharType="separate"/>
            </w:r>
            <w:r>
              <w:rPr>
                <w:noProof/>
                <w:webHidden/>
              </w:rPr>
              <w:t>9</w:t>
            </w:r>
            <w:r>
              <w:rPr>
                <w:noProof/>
                <w:webHidden/>
              </w:rPr>
              <w:fldChar w:fldCharType="end"/>
            </w:r>
          </w:hyperlink>
        </w:p>
        <w:p w14:paraId="69351E0D" w14:textId="418DC47D" w:rsidR="00E67431" w:rsidRDefault="00E67431">
          <w:pPr>
            <w:pStyle w:val="TOC2"/>
            <w:tabs>
              <w:tab w:val="right" w:leader="dot" w:pos="9016"/>
            </w:tabs>
            <w:rPr>
              <w:rFonts w:eastAsiaTheme="minorEastAsia"/>
              <w:noProof/>
              <w:lang w:eastAsia="en-AU"/>
            </w:rPr>
          </w:pPr>
          <w:hyperlink w:anchor="_Toc79047480" w:history="1">
            <w:r w:rsidRPr="00D20943">
              <w:rPr>
                <w:rStyle w:val="Hyperlink"/>
                <w:noProof/>
              </w:rPr>
              <w:t>Members of the School Board</w:t>
            </w:r>
            <w:r>
              <w:rPr>
                <w:noProof/>
                <w:webHidden/>
              </w:rPr>
              <w:tab/>
            </w:r>
            <w:r>
              <w:rPr>
                <w:noProof/>
                <w:webHidden/>
              </w:rPr>
              <w:fldChar w:fldCharType="begin"/>
            </w:r>
            <w:r>
              <w:rPr>
                <w:noProof/>
                <w:webHidden/>
              </w:rPr>
              <w:instrText xml:space="preserve"> PAGEREF _Toc79047480 \h </w:instrText>
            </w:r>
            <w:r>
              <w:rPr>
                <w:noProof/>
                <w:webHidden/>
              </w:rPr>
            </w:r>
            <w:r>
              <w:rPr>
                <w:noProof/>
                <w:webHidden/>
              </w:rPr>
              <w:fldChar w:fldCharType="separate"/>
            </w:r>
            <w:r>
              <w:rPr>
                <w:noProof/>
                <w:webHidden/>
              </w:rPr>
              <w:t>9</w:t>
            </w:r>
            <w:r>
              <w:rPr>
                <w:noProof/>
                <w:webHidden/>
              </w:rPr>
              <w:fldChar w:fldCharType="end"/>
            </w:r>
          </w:hyperlink>
        </w:p>
        <w:p w14:paraId="3868F292" w14:textId="35CECDFD" w:rsidR="00234252" w:rsidRDefault="00234252" w:rsidP="00311AF2">
          <w:pPr>
            <w:tabs>
              <w:tab w:val="right" w:leader="dot" w:pos="9016"/>
            </w:tabs>
          </w:pPr>
          <w:r>
            <w:rPr>
              <w:b/>
              <w:bCs/>
              <w:noProof/>
            </w:rPr>
            <w:fldChar w:fldCharType="end"/>
          </w:r>
        </w:p>
      </w:sdtContent>
    </w:sdt>
    <w:p w14:paraId="2D2E9A2A" w14:textId="77777777" w:rsidR="00234252" w:rsidRPr="00311AF2" w:rsidRDefault="00234252" w:rsidP="00311AF2">
      <w:pPr>
        <w:pStyle w:val="BodyText"/>
      </w:pPr>
    </w:p>
    <w:p w14:paraId="6FDD0FE7" w14:textId="77777777" w:rsidR="0024693D" w:rsidRPr="00311AF2" w:rsidRDefault="0024693D" w:rsidP="00311AF2">
      <w:pPr>
        <w:pStyle w:val="BodyText"/>
        <w:sectPr w:rsidR="0024693D" w:rsidRPr="00311AF2" w:rsidSect="00D51714">
          <w:headerReference w:type="default" r:id="rId14"/>
          <w:footerReference w:type="default" r:id="rId15"/>
          <w:pgSz w:w="11906" w:h="16838"/>
          <w:pgMar w:top="1440" w:right="1440" w:bottom="1440" w:left="1440" w:header="709" w:footer="709" w:gutter="0"/>
          <w:pgNumType w:start="1"/>
          <w:cols w:space="708"/>
          <w:docGrid w:linePitch="360"/>
        </w:sectPr>
      </w:pPr>
    </w:p>
    <w:p w14:paraId="0EB7F82C" w14:textId="77777777" w:rsidR="00E27637" w:rsidRPr="00E27637" w:rsidRDefault="00E27637" w:rsidP="00E27637">
      <w:pPr>
        <w:pStyle w:val="Heading1"/>
      </w:pPr>
      <w:bookmarkStart w:id="3" w:name="_Toc79047459"/>
      <w:r>
        <w:lastRenderedPageBreak/>
        <w:t>Reporting to the community</w:t>
      </w:r>
      <w:bookmarkEnd w:id="3"/>
    </w:p>
    <w:p w14:paraId="42B86F26" w14:textId="77777777" w:rsidR="00E27637" w:rsidRDefault="00E27637" w:rsidP="00E27637">
      <w:pPr>
        <w:pStyle w:val="BodyText"/>
      </w:pPr>
      <w:r>
        <w:t>School</w:t>
      </w:r>
      <w:r w:rsidR="00573924">
        <w:t>s</w:t>
      </w:r>
      <w:r>
        <w:t xml:space="preserve"> report to communities in range of ways, including through:</w:t>
      </w:r>
    </w:p>
    <w:p w14:paraId="388CE35D" w14:textId="77777777" w:rsidR="00E27637" w:rsidRDefault="00E27637" w:rsidP="00D01678">
      <w:pPr>
        <w:pStyle w:val="BodyText"/>
        <w:numPr>
          <w:ilvl w:val="0"/>
          <w:numId w:val="15"/>
        </w:numPr>
        <w:spacing w:after="0"/>
        <w:ind w:left="357" w:hanging="357"/>
      </w:pPr>
      <w:r>
        <w:t>Annual School Board Reports</w:t>
      </w:r>
    </w:p>
    <w:p w14:paraId="0FFB4978" w14:textId="77777777" w:rsidR="00E27637" w:rsidRDefault="00D0145D" w:rsidP="00D01678">
      <w:pPr>
        <w:pStyle w:val="BodyText"/>
        <w:numPr>
          <w:ilvl w:val="0"/>
          <w:numId w:val="15"/>
        </w:numPr>
        <w:spacing w:after="0"/>
        <w:ind w:left="357" w:hanging="357"/>
      </w:pPr>
      <w:r>
        <w:t xml:space="preserve">a </w:t>
      </w:r>
      <w:r w:rsidR="00E27637">
        <w:t>(5</w:t>
      </w:r>
      <w:r w:rsidR="002A5A95">
        <w:t>-</w:t>
      </w:r>
      <w:r w:rsidR="00E27637">
        <w:t>year) School Improvement Plan</w:t>
      </w:r>
      <w:r>
        <w:t xml:space="preserve"> (formerly School Strategic Plan)</w:t>
      </w:r>
    </w:p>
    <w:p w14:paraId="363E3C8A" w14:textId="77777777" w:rsidR="00E27637" w:rsidRDefault="00D0145D" w:rsidP="00D01678">
      <w:pPr>
        <w:pStyle w:val="BodyText"/>
        <w:numPr>
          <w:ilvl w:val="0"/>
          <w:numId w:val="15"/>
        </w:numPr>
        <w:spacing w:after="0"/>
        <w:ind w:left="357" w:hanging="357"/>
      </w:pPr>
      <w:r>
        <w:t>annual Impact Reports</w:t>
      </w:r>
    </w:p>
    <w:p w14:paraId="0CA5399A" w14:textId="77777777" w:rsidR="00D0145D" w:rsidRDefault="00D0145D" w:rsidP="00D01678">
      <w:pPr>
        <w:pStyle w:val="BodyText"/>
        <w:numPr>
          <w:ilvl w:val="0"/>
          <w:numId w:val="15"/>
        </w:numPr>
        <w:spacing w:after="0"/>
        <w:ind w:left="357" w:hanging="357"/>
      </w:pPr>
      <w:r>
        <w:t>newsletters</w:t>
      </w:r>
    </w:p>
    <w:p w14:paraId="399F76A7" w14:textId="77777777" w:rsidR="00D0145D" w:rsidRPr="00E27637" w:rsidRDefault="00D0145D" w:rsidP="00D01678">
      <w:pPr>
        <w:pStyle w:val="BodyText"/>
        <w:numPr>
          <w:ilvl w:val="0"/>
          <w:numId w:val="15"/>
        </w:numPr>
        <w:spacing w:after="0"/>
        <w:ind w:left="357" w:hanging="357"/>
      </w:pPr>
      <w:r>
        <w:t>other sources such as My School.</w:t>
      </w:r>
    </w:p>
    <w:p w14:paraId="3597B6DE" w14:textId="77777777" w:rsidR="00E80D11" w:rsidRPr="0017375F" w:rsidRDefault="00383980" w:rsidP="0017375F">
      <w:pPr>
        <w:pStyle w:val="Heading1"/>
      </w:pPr>
      <w:bookmarkStart w:id="4" w:name="_Toc79047460"/>
      <w:r>
        <w:t xml:space="preserve">Summary </w:t>
      </w:r>
      <w:r w:rsidR="00FF2664">
        <w:t>of School Board activity</w:t>
      </w:r>
      <w:bookmarkEnd w:id="4"/>
    </w:p>
    <w:p w14:paraId="515C5B44" w14:textId="1CDC157A" w:rsidR="00D16411" w:rsidRDefault="00D16411" w:rsidP="00D16411">
      <w:pPr>
        <w:pStyle w:val="BodyText"/>
      </w:pPr>
      <w:r>
        <w:t xml:space="preserve">2020 was a year with a difference. Due to the global pandemic of Covid 19 affect all corners of the globe, learning looked and felt different at Palmerston District Primary School. With the temporary shift of learning into the homes of our families, we witnessed swift transitions into a different approach to learning and benefitted from a flexible approach. We were commended for outstanding actions whilst keeping a strong sense of belonging and wellbeing for all students and staff. </w:t>
      </w:r>
    </w:p>
    <w:p w14:paraId="4230B213" w14:textId="629FDFBC" w:rsidR="00D16411" w:rsidRDefault="00D16411" w:rsidP="00D16411">
      <w:pPr>
        <w:pStyle w:val="BodyText"/>
      </w:pPr>
      <w:r>
        <w:t xml:space="preserve">Upon the </w:t>
      </w:r>
      <w:proofErr w:type="gramStart"/>
      <w:r>
        <w:t>return back</w:t>
      </w:r>
      <w:proofErr w:type="gramEnd"/>
      <w:r>
        <w:t xml:space="preserve"> to school, teachers largely kept up with keeping our two main priorities</w:t>
      </w:r>
      <w:r w:rsidR="00D474FE">
        <w:t xml:space="preserve"> forging forwards. Online learning provided many silver linings for our delivery and confidence of curriculum and strengthen our collaborative processes and decision making across the school.</w:t>
      </w:r>
    </w:p>
    <w:p w14:paraId="2E8EEA19" w14:textId="05FB8DE5" w:rsidR="0003391C" w:rsidRDefault="0003391C" w:rsidP="0003391C">
      <w:pPr>
        <w:pStyle w:val="BodyText"/>
      </w:pPr>
    </w:p>
    <w:p w14:paraId="3BB78F75" w14:textId="77777777" w:rsidR="0062020B" w:rsidRPr="00D51714" w:rsidRDefault="00CF7818" w:rsidP="0017375F">
      <w:pPr>
        <w:pStyle w:val="Heading1"/>
      </w:pPr>
      <w:bookmarkStart w:id="5" w:name="_Toc79047461"/>
      <w:r>
        <w:t xml:space="preserve">School </w:t>
      </w:r>
      <w:r w:rsidR="0062020B" w:rsidRPr="00D51714">
        <w:t>Context</w:t>
      </w:r>
      <w:bookmarkEnd w:id="5"/>
    </w:p>
    <w:p w14:paraId="0342FF4B" w14:textId="0A202553" w:rsidR="00824168" w:rsidRDefault="00824168" w:rsidP="00824168">
      <w:pPr>
        <w:pStyle w:val="BodyText"/>
      </w:pPr>
      <w:r>
        <w:t xml:space="preserve">Palmerston District Primary School is situated at the entrance of the Gungahlin District and was opened in 1995. The school is inclusive and multicultural. We have 880 </w:t>
      </w:r>
      <w:proofErr w:type="gramStart"/>
      <w:r>
        <w:t>students  from</w:t>
      </w:r>
      <w:proofErr w:type="gramEnd"/>
      <w:r>
        <w:t xml:space="preserve"> preschool to year 6. We comprise of 6 preschool classes, 35 mainstream classes, 2 Learning Support Units and 2 Introductory English Centre classes.</w:t>
      </w:r>
      <w:r w:rsidR="00687FBE">
        <w:t xml:space="preserve"> Our school is in a rapid state of expansion over the coming years.</w:t>
      </w:r>
    </w:p>
    <w:p w14:paraId="60631CA7" w14:textId="4FD969AF" w:rsidR="00824168" w:rsidRDefault="00824168" w:rsidP="00824168">
      <w:pPr>
        <w:pStyle w:val="BodyText"/>
      </w:pPr>
      <w:r>
        <w:t>We are an established school that sets high expectations for all and upholds positive values that reflect our community. We model our school values of Palmerston PRIDE - Participation, Respect, Integrity, Determination, Empathy. We are a proud Positive Behaviours for Learning (PBL</w:t>
      </w:r>
      <w:r w:rsidR="000A2DD4">
        <w:t>)</w:t>
      </w:r>
      <w:r>
        <w:t xml:space="preserve"> school</w:t>
      </w:r>
    </w:p>
    <w:p w14:paraId="55438187" w14:textId="5FB9478B" w:rsidR="00824168" w:rsidRDefault="00824168" w:rsidP="00824168">
      <w:pPr>
        <w:pStyle w:val="BodyText"/>
      </w:pPr>
      <w:r>
        <w:t xml:space="preserve">Palmerston District Primary School strives to provide </w:t>
      </w:r>
      <w:r w:rsidR="000A2DD4">
        <w:t xml:space="preserve">a wide range of learning opportunities </w:t>
      </w:r>
      <w:r>
        <w:t xml:space="preserve">for all our students. We </w:t>
      </w:r>
      <w:r w:rsidR="000A2DD4">
        <w:t>have an increasing student population</w:t>
      </w:r>
      <w:r>
        <w:t>. We provide</w:t>
      </w:r>
      <w:r w:rsidR="000A2DD4">
        <w:t xml:space="preserve"> a </w:t>
      </w:r>
      <w:r>
        <w:t>band program</w:t>
      </w:r>
      <w:r w:rsidR="000A2DD4">
        <w:t>s</w:t>
      </w:r>
      <w:r>
        <w:t xml:space="preserve"> with three bands, </w:t>
      </w:r>
      <w:r w:rsidR="000A2DD4">
        <w:t xml:space="preserve">plus violin lessons, </w:t>
      </w:r>
      <w:r>
        <w:t xml:space="preserve">lunchtime clubs, singing across the school, student leadership opportunities, additional external and internal academic </w:t>
      </w:r>
      <w:proofErr w:type="gramStart"/>
      <w:r>
        <w:t>opportunities</w:t>
      </w:r>
      <w:proofErr w:type="gramEnd"/>
      <w:r>
        <w:t xml:space="preserve"> and host sporting clinics. We provide a written report to families in </w:t>
      </w:r>
      <w:proofErr w:type="gramStart"/>
      <w:r>
        <w:t>terms  2</w:t>
      </w:r>
      <w:proofErr w:type="gramEnd"/>
      <w:r>
        <w:t xml:space="preserve"> &amp; 4 with an offer of parent/teacher interviews in terms 2 &amp; 4. As part of our reporting to parents, we provide Learning Journeys in term 3 each year. This is an opportunity for our students to showcase their learning to family and friends. We offer </w:t>
      </w:r>
      <w:r w:rsidR="000A2DD4">
        <w:t>Japanese</w:t>
      </w:r>
      <w:r>
        <w:t xml:space="preserve"> as our language for years 3-6 and </w:t>
      </w:r>
      <w:r w:rsidR="000A2DD4">
        <w:t xml:space="preserve">Cultural Integrity /Indigenous Australia for K-2 students. Other specialist classes include Music and PE for both junior and senior classes. </w:t>
      </w:r>
      <w:r>
        <w:t>Our library is open every day</w:t>
      </w:r>
      <w:r w:rsidR="000A2DD4">
        <w:t>, as we believe reading is a fundamental life skill.</w:t>
      </w:r>
      <w:r>
        <w:t xml:space="preserve"> A Before and After School Care program is on site for </w:t>
      </w:r>
      <w:r w:rsidR="000A2DD4">
        <w:t>preschool</w:t>
      </w:r>
      <w:r>
        <w:t xml:space="preserve"> to </w:t>
      </w:r>
      <w:proofErr w:type="spellStart"/>
      <w:r w:rsidR="000A2DD4">
        <w:t>Yr</w:t>
      </w:r>
      <w:proofErr w:type="spellEnd"/>
      <w:r w:rsidR="000A2DD4">
        <w:t xml:space="preserve"> </w:t>
      </w:r>
      <w:r>
        <w:t>6</w:t>
      </w:r>
      <w:r w:rsidR="000A2DD4">
        <w:t xml:space="preserve"> students</w:t>
      </w:r>
      <w:r>
        <w:t xml:space="preserve">. </w:t>
      </w:r>
    </w:p>
    <w:p w14:paraId="19CCECB7" w14:textId="77777777" w:rsidR="00824168" w:rsidRDefault="00824168" w:rsidP="00824168">
      <w:pPr>
        <w:pStyle w:val="BodyText"/>
      </w:pPr>
    </w:p>
    <w:p w14:paraId="65A1E5B2" w14:textId="02A42C03" w:rsidR="00824168" w:rsidRDefault="00824168" w:rsidP="00824168">
      <w:pPr>
        <w:pStyle w:val="BodyText"/>
      </w:pPr>
      <w:r>
        <w:lastRenderedPageBreak/>
        <w:t>Palmerston District Primary School has a preschool for up to 1</w:t>
      </w:r>
      <w:r w:rsidR="000A2DD4">
        <w:t>3</w:t>
      </w:r>
      <w:r w:rsidR="00A3071F">
        <w:t>0</w:t>
      </w:r>
      <w:r>
        <w:t xml:space="preserve"> preschool children. Our statement of philosophy is: At Palmerston Preschool we believe in the importance of developing strong family and community connections. These connections should ensure that students feel as though they belong in our wider school community. We embrace the Early Years Learning Framework 'Belonging, Being and Becoming'. We aim to extend and enrich children's learning while in our care.</w:t>
      </w:r>
    </w:p>
    <w:p w14:paraId="105C22E7" w14:textId="209F89C0" w:rsidR="006278FB" w:rsidRPr="0003391C" w:rsidRDefault="00824168" w:rsidP="00824168">
      <w:pPr>
        <w:pStyle w:val="BodyText"/>
      </w:pPr>
      <w:r>
        <w:t xml:space="preserve">As a whole school </w:t>
      </w:r>
      <w:proofErr w:type="gramStart"/>
      <w:r>
        <w:t>community</w:t>
      </w:r>
      <w:proofErr w:type="gramEnd"/>
      <w:r>
        <w:t xml:space="preserve"> we facilitate an environment which </w:t>
      </w:r>
      <w:r w:rsidR="00A3071F">
        <w:t>showcases</w:t>
      </w:r>
      <w:r>
        <w:t xml:space="preserve"> contributions by students, teachers and </w:t>
      </w:r>
      <w:r w:rsidR="000A2DD4">
        <w:t>families</w:t>
      </w:r>
      <w:r>
        <w:t xml:space="preserve">. The Palmerston District Primary School community lives by its motto of: Together, we learn from each other.  </w:t>
      </w:r>
    </w:p>
    <w:p w14:paraId="39B3B330" w14:textId="77777777" w:rsidR="006278FB" w:rsidRPr="00D51714" w:rsidRDefault="006278FB" w:rsidP="008828DB">
      <w:pPr>
        <w:pStyle w:val="Heading2"/>
      </w:pPr>
      <w:bookmarkStart w:id="6" w:name="_Toc79047462"/>
      <w:r w:rsidRPr="00D51714">
        <w:t>Student Information</w:t>
      </w:r>
      <w:bookmarkEnd w:id="6"/>
    </w:p>
    <w:p w14:paraId="3DEE05EA" w14:textId="77777777" w:rsidR="00455E2E" w:rsidRDefault="006278FB" w:rsidP="008828DB">
      <w:pPr>
        <w:pStyle w:val="Heading3"/>
      </w:pPr>
      <w:bookmarkStart w:id="7" w:name="_Toc79047463"/>
      <w:r>
        <w:t>Student e</w:t>
      </w:r>
      <w:r w:rsidR="00455E2E">
        <w:t>nrolment</w:t>
      </w:r>
      <w:bookmarkEnd w:id="7"/>
    </w:p>
    <w:p w14:paraId="6F65B4CD" w14:textId="77777777" w:rsidR="00FE3DEB" w:rsidRDefault="006D1475">
      <w:pPr>
        <w:spacing w:after="239" w:line="240" w:lineRule="auto"/>
      </w:pPr>
      <w:r>
        <w:rPr>
          <w:rFonts w:ascii="Calibri" w:eastAsia="Calibri" w:hAnsi="Calibri"/>
          <w:color w:val="000000"/>
        </w:rPr>
        <w:t>In this reporting period there were a total of 681 students enrolled at this school.</w:t>
      </w:r>
    </w:p>
    <w:p w14:paraId="2BD611A9" w14:textId="6599AE80" w:rsidR="00455E2E" w:rsidRPr="00E16DF2" w:rsidRDefault="000A2D68" w:rsidP="002B1940">
      <w:pPr>
        <w:pStyle w:val="TableHeading"/>
      </w:pPr>
      <w:r>
        <w:t>Table: Student e</w:t>
      </w:r>
      <w:r w:rsidR="00026871">
        <w:t>nrolment</w:t>
      </w:r>
      <w:r w:rsidR="006D1475">
        <w:t>*</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90"/>
        <w:gridCol w:w="1984"/>
      </w:tblGrid>
      <w:tr w:rsidR="00FE3DEB" w14:paraId="5187E52C"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E705D88" w14:textId="77777777" w:rsidR="00FE3DEB" w:rsidRDefault="006D1475">
            <w:pPr>
              <w:spacing w:after="0" w:line="240" w:lineRule="auto"/>
            </w:pPr>
            <w:r>
              <w:rPr>
                <w:rFonts w:ascii="Calibri" w:eastAsia="Calibri" w:hAnsi="Calibri"/>
                <w:b/>
                <w:color w:val="000000"/>
              </w:rPr>
              <w:t>Student type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7C0FBC7" w14:textId="77777777" w:rsidR="00FE3DEB" w:rsidRDefault="006D1475">
            <w:pPr>
              <w:spacing w:after="0" w:line="240" w:lineRule="auto"/>
              <w:jc w:val="right"/>
            </w:pPr>
            <w:r>
              <w:rPr>
                <w:rFonts w:ascii="Calibri" w:eastAsia="Calibri" w:hAnsi="Calibri"/>
                <w:b/>
                <w:color w:val="000000"/>
              </w:rPr>
              <w:t>Number of students</w:t>
            </w:r>
          </w:p>
        </w:tc>
      </w:tr>
      <w:tr w:rsidR="00FE3DEB" w14:paraId="7FFF0E6E"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56FA7B1" w14:textId="77777777" w:rsidR="00FE3DEB" w:rsidRDefault="006D1475">
            <w:pPr>
              <w:spacing w:after="0" w:line="240" w:lineRule="auto"/>
            </w:pPr>
            <w:r>
              <w:rPr>
                <w:rFonts w:ascii="Calibri" w:eastAsia="Calibri" w:hAnsi="Calibri"/>
                <w:color w:val="000000"/>
              </w:rPr>
              <w:t>Gender - 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78121EC" w14:textId="77777777" w:rsidR="00FE3DEB" w:rsidRDefault="006D1475">
            <w:pPr>
              <w:spacing w:after="0" w:line="240" w:lineRule="auto"/>
              <w:jc w:val="right"/>
            </w:pPr>
            <w:r>
              <w:rPr>
                <w:rFonts w:ascii="Calibri" w:eastAsia="Calibri" w:hAnsi="Calibri"/>
                <w:color w:val="000000"/>
              </w:rPr>
              <w:t>360</w:t>
            </w:r>
          </w:p>
        </w:tc>
      </w:tr>
      <w:tr w:rsidR="00FE3DEB" w14:paraId="61AC8335"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6D99EE6" w14:textId="77777777" w:rsidR="00FE3DEB" w:rsidRDefault="006D1475">
            <w:pPr>
              <w:spacing w:after="0" w:line="240" w:lineRule="auto"/>
            </w:pPr>
            <w:r>
              <w:rPr>
                <w:rFonts w:ascii="Calibri" w:eastAsia="Calibri" w:hAnsi="Calibri"/>
                <w:color w:val="000000"/>
              </w:rPr>
              <w:t>Gender - Female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5B1D106" w14:textId="77777777" w:rsidR="00FE3DEB" w:rsidRDefault="006D1475">
            <w:pPr>
              <w:spacing w:after="0" w:line="240" w:lineRule="auto"/>
              <w:jc w:val="right"/>
            </w:pPr>
            <w:r>
              <w:rPr>
                <w:rFonts w:ascii="Calibri" w:eastAsia="Calibri" w:hAnsi="Calibri"/>
                <w:color w:val="000000"/>
              </w:rPr>
              <w:t>321</w:t>
            </w:r>
          </w:p>
        </w:tc>
      </w:tr>
      <w:tr w:rsidR="00FE3DEB" w14:paraId="4C80B38E" w14:textId="77777777">
        <w:trPr>
          <w:trHeight w:val="262"/>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23272A7" w14:textId="53C861C7" w:rsidR="00FE3DEB" w:rsidRDefault="006D1475">
            <w:pPr>
              <w:spacing w:after="0" w:line="240" w:lineRule="auto"/>
            </w:pPr>
            <w:r>
              <w:rPr>
                <w:rFonts w:ascii="Calibri" w:eastAsia="Calibri" w:hAnsi="Calibri"/>
                <w:color w:val="000000"/>
              </w:rPr>
              <w:t>Gender - Non-binary or other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46547CF" w14:textId="77777777" w:rsidR="00FE3DEB" w:rsidRDefault="006D1475">
            <w:pPr>
              <w:spacing w:after="0" w:line="240" w:lineRule="auto"/>
              <w:jc w:val="right"/>
            </w:pPr>
            <w:r>
              <w:rPr>
                <w:rFonts w:ascii="Calibri" w:eastAsia="Calibri" w:hAnsi="Calibri"/>
                <w:color w:val="000000"/>
              </w:rPr>
              <w:t>0</w:t>
            </w:r>
          </w:p>
        </w:tc>
      </w:tr>
      <w:tr w:rsidR="00FE3DEB" w14:paraId="1AA2278D"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07522E2" w14:textId="77777777" w:rsidR="00FE3DEB" w:rsidRDefault="006D1475">
            <w:pPr>
              <w:spacing w:after="0" w:line="240" w:lineRule="auto"/>
            </w:pPr>
            <w:r>
              <w:rPr>
                <w:rFonts w:ascii="Calibri" w:eastAsia="Calibri" w:hAnsi="Calibri"/>
                <w:color w:val="000000"/>
              </w:rPr>
              <w:t>Aboriginal and Torres Strait Islander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8C7F8D7" w14:textId="77777777" w:rsidR="00FE3DEB" w:rsidRDefault="006D1475">
            <w:pPr>
              <w:spacing w:after="0" w:line="240" w:lineRule="auto"/>
              <w:jc w:val="right"/>
            </w:pPr>
            <w:r>
              <w:rPr>
                <w:rFonts w:ascii="Calibri" w:eastAsia="Calibri" w:hAnsi="Calibri"/>
                <w:color w:val="000000"/>
              </w:rPr>
              <w:t>20</w:t>
            </w:r>
          </w:p>
        </w:tc>
      </w:tr>
      <w:tr w:rsidR="00FE3DEB" w14:paraId="2C419518"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9D40A39" w14:textId="77777777" w:rsidR="00FE3DEB" w:rsidRDefault="006D1475">
            <w:pPr>
              <w:spacing w:after="0" w:line="240" w:lineRule="auto"/>
            </w:pPr>
            <w:r>
              <w:rPr>
                <w:rFonts w:ascii="Calibri" w:eastAsia="Calibri" w:hAnsi="Calibri"/>
                <w:color w:val="000000"/>
              </w:rPr>
              <w:t>LBOTE**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6992588" w14:textId="77777777" w:rsidR="00FE3DEB" w:rsidRDefault="006D1475">
            <w:pPr>
              <w:spacing w:after="0" w:line="240" w:lineRule="auto"/>
              <w:jc w:val="right"/>
            </w:pPr>
            <w:r>
              <w:rPr>
                <w:rFonts w:ascii="Calibri" w:eastAsia="Calibri" w:hAnsi="Calibri"/>
                <w:color w:val="000000"/>
              </w:rPr>
              <w:t>326</w:t>
            </w:r>
          </w:p>
        </w:tc>
      </w:tr>
    </w:tbl>
    <w:p w14:paraId="6B018685" w14:textId="77777777" w:rsidR="00CC1E77" w:rsidRDefault="00A725B6" w:rsidP="00CC1E77">
      <w:pPr>
        <w:pStyle w:val="Caption"/>
        <w:spacing w:after="0"/>
      </w:pPr>
      <w:r w:rsidRPr="00026871">
        <w:t xml:space="preserve">Source: </w:t>
      </w:r>
      <w:r w:rsidR="007B2ABF" w:rsidRPr="007B2ABF">
        <w:t>ACT Education Directorate, Analytics and Evaluation Branch</w:t>
      </w:r>
    </w:p>
    <w:p w14:paraId="14AC06D4" w14:textId="77777777" w:rsidR="006D1475" w:rsidRDefault="006D1475" w:rsidP="006D1475">
      <w:pPr>
        <w:pStyle w:val="Caption"/>
        <w:spacing w:after="0"/>
      </w:pPr>
      <w:r>
        <w:t>* To protect personally identifiable information any figures less than six are not reported.</w:t>
      </w:r>
    </w:p>
    <w:p w14:paraId="72D7022C" w14:textId="77777777" w:rsidR="001D5B5F" w:rsidRDefault="00C602AE" w:rsidP="001D5B5F">
      <w:pPr>
        <w:pStyle w:val="Caption"/>
        <w:spacing w:after="0"/>
      </w:pPr>
      <w:r w:rsidRPr="00026871">
        <w:t>*</w:t>
      </w:r>
      <w:r w:rsidR="00CC1E77">
        <w:t xml:space="preserve">* </w:t>
      </w:r>
      <w:r w:rsidRPr="00026871">
        <w:t>Language Background Other Than English</w:t>
      </w:r>
    </w:p>
    <w:p w14:paraId="3D7B521D" w14:textId="77777777" w:rsidR="00455E2E" w:rsidRPr="00026871" w:rsidRDefault="00455E2E" w:rsidP="00026871">
      <w:pPr>
        <w:pStyle w:val="Caption"/>
      </w:pPr>
    </w:p>
    <w:bookmarkStart w:id="8" w:name="_Toc79047464" w:displacedByCustomXml="next"/>
    <w:sdt>
      <w:sdtPr>
        <w:rPr>
          <w:rFonts w:asciiTheme="minorHAnsi" w:hAnsiTheme="minorHAnsi" w:cstheme="minorBidi"/>
          <w:b/>
          <w:bCs w:val="0"/>
          <w:i w:val="0"/>
          <w:color w:val="auto"/>
          <w:sz w:val="22"/>
        </w:rPr>
        <w:alias w:val="blockE0"/>
        <w:tag w:val="blockE0"/>
        <w:id w:val="2114164421"/>
        <w:placeholder>
          <w:docPart w:val="DefaultPlaceholder_-1854013440"/>
        </w:placeholder>
      </w:sdtPr>
      <w:sdtEndPr>
        <w:rPr>
          <w:rFonts w:ascii="Arial" w:hAnsi="Arial" w:cstheme="majorBidi"/>
          <w:b w:val="0"/>
          <w:bCs/>
          <w:i/>
          <w:color w:val="333092"/>
          <w:sz w:val="24"/>
        </w:rPr>
      </w:sdtEndPr>
      <w:sdtContent>
        <w:p w14:paraId="3F09ED64" w14:textId="77777777" w:rsidR="008408E7" w:rsidRDefault="00AB3D92" w:rsidP="002A4724">
          <w:pPr>
            <w:pStyle w:val="Heading3"/>
          </w:pPr>
          <w:r w:rsidRPr="00D51714">
            <w:t>Student attendance</w:t>
          </w:r>
        </w:p>
      </w:sdtContent>
    </w:sdt>
    <w:bookmarkEnd w:id="8" w:displacedByCustomXml="prev"/>
    <w:sdt>
      <w:sdtPr>
        <w:alias w:val="deleteBlockE5"/>
        <w:tag w:val="deleteBlockE5"/>
        <w:id w:val="1077412637"/>
        <w:placeholder>
          <w:docPart w:val="DefaultPlaceholder_-1854013440"/>
        </w:placeholder>
      </w:sdtPr>
      <w:sdtEndPr/>
      <w:sdtContent>
        <w:p w14:paraId="7AE4DA69" w14:textId="77777777" w:rsidR="008408E7" w:rsidRDefault="00EA61ED" w:rsidP="008408E7">
          <w:pPr>
            <w:pStyle w:val="BodyText"/>
          </w:pPr>
          <w:proofErr w:type="gramStart"/>
          <w:r w:rsidRPr="00EA61ED">
            <w:t>Due to the effects</w:t>
          </w:r>
          <w:proofErr w:type="gramEnd"/>
          <w:r w:rsidRPr="00EA61ED">
            <w:t xml:space="preserve"> of the COVID-19 pandemic, 2020 attendance data has not been published in the Annual School Board Report.</w:t>
          </w:r>
        </w:p>
      </w:sdtContent>
    </w:sdt>
    <w:p w14:paraId="389BDA1E" w14:textId="77777777" w:rsidR="009B3D02" w:rsidRDefault="00DB12CC" w:rsidP="00DB12CC">
      <w:pPr>
        <w:pStyle w:val="Heading2"/>
      </w:pPr>
      <w:bookmarkStart w:id="9" w:name="_Hlk33183265"/>
      <w:bookmarkStart w:id="10" w:name="_Toc79047465"/>
      <w:r>
        <w:rPr>
          <w:noProof/>
          <w:lang w:eastAsia="en-AU"/>
        </w:rPr>
        <w:t>Supporting attendance and managing non-attendance</w:t>
      </w:r>
      <w:bookmarkEnd w:id="10"/>
    </w:p>
    <w:p w14:paraId="4E0B80FF" w14:textId="77777777" w:rsidR="005D1D2C" w:rsidRDefault="00DB12CC" w:rsidP="009B3D02">
      <w:pPr>
        <w:pStyle w:val="BodyText"/>
      </w:pPr>
      <w:bookmarkStart w:id="11" w:name="_Hlk33620241"/>
      <w:r>
        <w:t xml:space="preserve">ACT public schools </w:t>
      </w:r>
      <w:r w:rsidR="00EE42FD">
        <w:t xml:space="preserve">support </w:t>
      </w:r>
      <w:r w:rsidR="00EE42FD" w:rsidRPr="00EE42FD">
        <w:t xml:space="preserve">parents and careers to meet their legal responsibilities in relation to the compulsory education requirements </w:t>
      </w:r>
      <w:r w:rsidR="00EE42FD">
        <w:t>of</w:t>
      </w:r>
      <w:r w:rsidRPr="00DB12CC">
        <w:t xml:space="preserve"> the </w:t>
      </w:r>
      <w:r w:rsidRPr="00DB12CC">
        <w:rPr>
          <w:i/>
        </w:rPr>
        <w:t>Education Act 2004</w:t>
      </w:r>
      <w:r w:rsidR="00EE42FD">
        <w:rPr>
          <w:i/>
        </w:rPr>
        <w:t>.</w:t>
      </w:r>
      <w:r w:rsidRPr="00DB12CC">
        <w:t xml:space="preserve"> </w:t>
      </w:r>
      <w:r>
        <w:t>The Education Directorate’s</w:t>
      </w:r>
      <w:r w:rsidRPr="00DB12CC">
        <w:t xml:space="preserve"> </w:t>
      </w:r>
      <w:r w:rsidRPr="00DB12CC">
        <w:rPr>
          <w:i/>
        </w:rPr>
        <w:t>Education Participation (Enrolment and Attendance) Policy</w:t>
      </w:r>
      <w:r>
        <w:t xml:space="preserve"> describes </w:t>
      </w:r>
      <w:r w:rsidR="00792AE6">
        <w:t>it</w:t>
      </w:r>
      <w:r w:rsidR="00D50489">
        <w:t>s</w:t>
      </w:r>
      <w:r w:rsidR="008D0867">
        <w:t xml:space="preserve"> position </w:t>
      </w:r>
      <w:proofErr w:type="gramStart"/>
      <w:r w:rsidR="008D0867">
        <w:t>with regard to</w:t>
      </w:r>
      <w:proofErr w:type="gramEnd"/>
      <w:r w:rsidR="008D0867">
        <w:t xml:space="preserve"> s</w:t>
      </w:r>
      <w:r w:rsidR="008D0867" w:rsidRPr="008D0867">
        <w:t>upporting attendance and managing non-attendance</w:t>
      </w:r>
      <w:r w:rsidR="008D0867">
        <w:t>. A</w:t>
      </w:r>
      <w:r w:rsidRPr="00DB12CC">
        <w:t xml:space="preserve"> suite of procedures supports the implementation of the policy.</w:t>
      </w:r>
      <w:r w:rsidR="008D0867">
        <w:t xml:space="preserve"> Please refer to </w:t>
      </w:r>
      <w:hyperlink r:id="rId16" w:history="1">
        <w:r w:rsidR="008D0867" w:rsidRPr="00106A08">
          <w:rPr>
            <w:rStyle w:val="Hyperlink"/>
          </w:rPr>
          <w:t>https://www.education.act.gov.au/</w:t>
        </w:r>
      </w:hyperlink>
      <w:r w:rsidR="008D0867">
        <w:t xml:space="preserve"> for further details.</w:t>
      </w:r>
    </w:p>
    <w:bookmarkEnd w:id="9"/>
    <w:bookmarkEnd w:id="11"/>
    <w:p w14:paraId="2A609725" w14:textId="77777777" w:rsidR="008D0867" w:rsidRPr="0044563D" w:rsidRDefault="008D0867" w:rsidP="0044563D">
      <w:pPr>
        <w:pStyle w:val="BodyText"/>
      </w:pPr>
    </w:p>
    <w:p w14:paraId="56933E7B" w14:textId="77777777" w:rsidR="009B3D02" w:rsidRPr="008828DB" w:rsidRDefault="009B3D02" w:rsidP="008828DB">
      <w:pPr>
        <w:pStyle w:val="Heading2"/>
      </w:pPr>
      <w:bookmarkStart w:id="12" w:name="_Toc79047466"/>
      <w:r w:rsidRPr="008828DB">
        <w:t>Staff Information</w:t>
      </w:r>
      <w:bookmarkEnd w:id="12"/>
    </w:p>
    <w:p w14:paraId="69D0DEEE" w14:textId="77777777" w:rsidR="009B3D02" w:rsidRPr="008828DB" w:rsidRDefault="009B3D02" w:rsidP="008828DB">
      <w:pPr>
        <w:pStyle w:val="Heading3"/>
      </w:pPr>
      <w:bookmarkStart w:id="13" w:name="_Toc79047467"/>
      <w:r w:rsidRPr="008828DB">
        <w:t>Teacher qualifications</w:t>
      </w:r>
      <w:bookmarkEnd w:id="13"/>
    </w:p>
    <w:p w14:paraId="0D054008" w14:textId="77777777" w:rsidR="009B3D02" w:rsidRDefault="009B3D02" w:rsidP="00D50489">
      <w:pPr>
        <w:pStyle w:val="BodyText"/>
      </w:pPr>
      <w:r w:rsidRPr="009B3D02">
        <w:lastRenderedPageBreak/>
        <w:t xml:space="preserve">All teachers </w:t>
      </w:r>
      <w:r w:rsidR="00D50489">
        <w:t xml:space="preserve">at this school </w:t>
      </w:r>
      <w:r w:rsidRPr="009B3D02">
        <w:t>meet the professional requirements for teaching in an ACT public school. The ACT Teacher Quality Institute</w:t>
      </w:r>
      <w:r>
        <w:t xml:space="preserve"> (TQI)</w:t>
      </w:r>
      <w:r w:rsidRPr="009B3D02">
        <w:t xml:space="preserve"> </w:t>
      </w:r>
      <w:r w:rsidR="00D50489">
        <w:t>specifies two main types of provision for teachers at different stages of their career, these are detailed below.</w:t>
      </w:r>
    </w:p>
    <w:p w14:paraId="1D763824" w14:textId="77777777" w:rsidR="00D50489" w:rsidRDefault="00D50489" w:rsidP="00D50489">
      <w:pPr>
        <w:pStyle w:val="BodyText"/>
        <w:numPr>
          <w:ilvl w:val="0"/>
          <w:numId w:val="14"/>
        </w:numPr>
        <w:ind w:left="357" w:hanging="357"/>
      </w:pPr>
      <w:r w:rsidRPr="00D50489">
        <w:rPr>
          <w:b/>
          <w:i/>
        </w:rPr>
        <w:t>Full registration</w:t>
      </w:r>
      <w:r>
        <w:t xml:space="preserve"> is for teachers with experience working in a registered school in Australia or New Zealand who have been assessed as meeting the Proficient level of the Australian Professional Standards for Teachers.</w:t>
      </w:r>
    </w:p>
    <w:p w14:paraId="5B54909F" w14:textId="77777777" w:rsidR="00D50489" w:rsidRPr="009B3D02" w:rsidRDefault="00D50489" w:rsidP="00D50489">
      <w:pPr>
        <w:pStyle w:val="BodyText"/>
        <w:numPr>
          <w:ilvl w:val="0"/>
          <w:numId w:val="14"/>
        </w:numPr>
        <w:ind w:left="357" w:hanging="357"/>
      </w:pPr>
      <w:r w:rsidRPr="00D50489">
        <w:rPr>
          <w:b/>
          <w:i/>
        </w:rPr>
        <w:t>Provisional registration</w:t>
      </w:r>
      <w:r>
        <w:t xml:space="preserve"> is for newly qualified teachers or teachers who do not have recent experience teaching in a school in Australia and New Zealand. Many teachers moving to Australia from another country apply for Provisional registration.</w:t>
      </w:r>
    </w:p>
    <w:p w14:paraId="563D11E8" w14:textId="77777777" w:rsidR="00BD4862" w:rsidRDefault="00BD4862" w:rsidP="00F820A9">
      <w:pPr>
        <w:pStyle w:val="Heading3"/>
      </w:pPr>
      <w:bookmarkStart w:id="14" w:name="_Toc79047468"/>
      <w:r>
        <w:t xml:space="preserve">Workforce </w:t>
      </w:r>
      <w:r w:rsidR="00AF6C29">
        <w:t>c</w:t>
      </w:r>
      <w:r>
        <w:t>omposition</w:t>
      </w:r>
      <w:bookmarkEnd w:id="14"/>
    </w:p>
    <w:p w14:paraId="7FE4CB91" w14:textId="77777777" w:rsidR="00D0145D" w:rsidRDefault="004459C7" w:rsidP="00D0145D">
      <w:pPr>
        <w:pStyle w:val="BodyText"/>
      </w:pPr>
      <w:r>
        <w:t>W</w:t>
      </w:r>
      <w:r w:rsidR="00BD4862" w:rsidRPr="00BD4862">
        <w:t xml:space="preserve">orkforce composition </w:t>
      </w:r>
      <w:r>
        <w:t xml:space="preserve">for the </w:t>
      </w:r>
      <w:r w:rsidR="009265D7">
        <w:t>current reporting period</w:t>
      </w:r>
      <w:r>
        <w:t xml:space="preserve"> </w:t>
      </w:r>
      <w:r w:rsidR="00BD4862" w:rsidRPr="00BD4862">
        <w:t xml:space="preserve">is </w:t>
      </w:r>
      <w:r w:rsidR="009265D7">
        <w:t>provided</w:t>
      </w:r>
      <w:r w:rsidR="00BD4862" w:rsidRPr="00BD4862">
        <w:t xml:space="preserve"> in the following table. The data is taken from the school’s verified August staffing report. For reporting </w:t>
      </w:r>
      <w:r w:rsidR="00F61F15" w:rsidRPr="00BD4862">
        <w:t>purposes,</w:t>
      </w:r>
      <w:r w:rsidR="00BD4862" w:rsidRPr="00BD4862">
        <w:t xml:space="preserve"> it </w:t>
      </w:r>
      <w:r w:rsidR="00CB3950">
        <w:t>incorporates</w:t>
      </w:r>
      <w:r w:rsidR="00BD4862" w:rsidRPr="00BD4862">
        <w:t xml:space="preserve"> all school staff including preschools, staff absent for a period of less than four consecutive weeks and staff replacing staff absent for more than four consecutive weeks. It does not include casuals and staff absent for a period of four consecutive weeks or longer.</w:t>
      </w:r>
    </w:p>
    <w:p w14:paraId="07627529" w14:textId="77777777" w:rsidR="00D0145D" w:rsidRPr="00D0145D" w:rsidRDefault="00D0145D" w:rsidP="00D0145D">
      <w:pPr>
        <w:pStyle w:val="BodyText"/>
      </w:pPr>
      <w:r>
        <w:t xml:space="preserve">The Education Directorate is required to </w:t>
      </w:r>
      <w:r w:rsidR="009451B4">
        <w:t xml:space="preserve">report </w:t>
      </w:r>
      <w:r>
        <w:t>Aboriginal and Torres Strait Islander</w:t>
      </w:r>
      <w:r w:rsidR="009451B4">
        <w:t xml:space="preserve"> staff figures.</w:t>
      </w:r>
      <w:r>
        <w:t xml:space="preserve">  </w:t>
      </w:r>
      <w:r w:rsidRPr="00D0145D">
        <w:t xml:space="preserve">As of </w:t>
      </w:r>
      <w:proofErr w:type="gramStart"/>
      <w:r w:rsidRPr="00D0145D">
        <w:t>June</w:t>
      </w:r>
      <w:proofErr w:type="gramEnd"/>
      <w:r w:rsidRPr="00D0145D">
        <w:t xml:space="preserve"> </w:t>
      </w:r>
      <w:r w:rsidR="00761AE9">
        <w:t>of the reporting period</w:t>
      </w:r>
      <w:r w:rsidRPr="00D0145D">
        <w:t xml:space="preserve">, </w:t>
      </w:r>
      <w:r w:rsidR="000006DB">
        <w:t>135</w:t>
      </w:r>
      <w:r w:rsidR="00365781">
        <w:t xml:space="preserve"> </w:t>
      </w:r>
      <w:r w:rsidRPr="00D0145D">
        <w:t>Aboriginal and Torres Strait Islander staff members were employed across the Directorate.</w:t>
      </w:r>
    </w:p>
    <w:p w14:paraId="6735668E" w14:textId="77777777" w:rsidR="00BD4862" w:rsidRDefault="00AC657B" w:rsidP="00BD4862">
      <w:pPr>
        <w:pStyle w:val="TableHeading"/>
      </w:pPr>
      <w:r>
        <w:t>Table</w:t>
      </w:r>
      <w:r w:rsidR="00BD4862">
        <w:t xml:space="preserve">: </w:t>
      </w:r>
      <w:r w:rsidR="00274459">
        <w:t>Workforce c</w:t>
      </w:r>
      <w:r w:rsidR="00BD4862">
        <w:t>o</w:t>
      </w:r>
      <w:r w:rsidR="00274459">
        <w:t>mposition n</w:t>
      </w:r>
      <w:r w:rsidR="00BD4862">
        <w:t>umbers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770"/>
        <w:gridCol w:w="1238"/>
      </w:tblGrid>
      <w:tr w:rsidR="00FE3DEB" w14:paraId="69CE5624" w14:textId="77777777">
        <w:trPr>
          <w:trHeight w:val="296"/>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AC4C6D" w14:textId="77777777" w:rsidR="00FE3DEB" w:rsidRDefault="006D1475">
            <w:pPr>
              <w:spacing w:after="0" w:line="240" w:lineRule="auto"/>
            </w:pPr>
            <w:r>
              <w:rPr>
                <w:rFonts w:ascii="Calibri" w:eastAsia="Calibri" w:hAnsi="Calibri"/>
                <w:b/>
                <w:color w:val="000000"/>
              </w:rPr>
              <w:t>Staff employment category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FCA839" w14:textId="77777777" w:rsidR="00FE3DEB" w:rsidRDefault="006D1475">
            <w:pPr>
              <w:spacing w:after="0" w:line="240" w:lineRule="auto"/>
              <w:jc w:val="right"/>
            </w:pPr>
            <w:r>
              <w:rPr>
                <w:rFonts w:ascii="Calibri" w:eastAsia="Calibri" w:hAnsi="Calibri"/>
                <w:b/>
                <w:color w:val="000000"/>
              </w:rPr>
              <w:t>TOTAL</w:t>
            </w:r>
          </w:p>
        </w:tc>
      </w:tr>
      <w:tr w:rsidR="00FE3DEB" w14:paraId="59450DB5"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CB8F34" w14:textId="77777777" w:rsidR="00FE3DEB" w:rsidRDefault="006D1475">
            <w:pPr>
              <w:spacing w:after="0" w:line="240" w:lineRule="auto"/>
            </w:pPr>
            <w:r>
              <w:rPr>
                <w:rFonts w:ascii="Calibri" w:eastAsia="Calibri" w:hAnsi="Calibri"/>
                <w:color w:val="000000"/>
              </w:rPr>
              <w:t>Teaching Staff: Full Time Equivalent Permanent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41757D" w14:textId="77777777" w:rsidR="00FE3DEB" w:rsidRDefault="006D1475">
            <w:pPr>
              <w:spacing w:after="0" w:line="240" w:lineRule="auto"/>
              <w:jc w:val="right"/>
            </w:pPr>
            <w:r>
              <w:rPr>
                <w:rFonts w:ascii="Calibri" w:eastAsia="Calibri" w:hAnsi="Calibri"/>
                <w:color w:val="000000"/>
              </w:rPr>
              <w:t>36.72</w:t>
            </w:r>
          </w:p>
        </w:tc>
      </w:tr>
      <w:tr w:rsidR="00FE3DEB" w14:paraId="6CACF3BB"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2BB5AA" w14:textId="77777777" w:rsidR="00FE3DEB" w:rsidRDefault="006D1475">
            <w:pPr>
              <w:spacing w:after="0" w:line="240" w:lineRule="auto"/>
            </w:pPr>
            <w:r>
              <w:rPr>
                <w:rFonts w:ascii="Calibri" w:eastAsia="Calibri" w:hAnsi="Calibri"/>
                <w:color w:val="000000"/>
              </w:rPr>
              <w:t>Teaching Staff: Full Time Equivalent Temporary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E51D97" w14:textId="77777777" w:rsidR="00FE3DEB" w:rsidRDefault="006D1475">
            <w:pPr>
              <w:spacing w:after="0" w:line="240" w:lineRule="auto"/>
              <w:jc w:val="right"/>
            </w:pPr>
            <w:r>
              <w:rPr>
                <w:rFonts w:ascii="Calibri" w:eastAsia="Calibri" w:hAnsi="Calibri"/>
                <w:color w:val="000000"/>
              </w:rPr>
              <w:t>7.00</w:t>
            </w:r>
          </w:p>
        </w:tc>
      </w:tr>
      <w:tr w:rsidR="00FE3DEB" w14:paraId="45AB82C2"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0F50E2" w14:textId="77777777" w:rsidR="00FE3DEB" w:rsidRDefault="006D1475">
            <w:pPr>
              <w:spacing w:after="0" w:line="240" w:lineRule="auto"/>
            </w:pPr>
            <w:proofErr w:type="spellStart"/>
            <w:proofErr w:type="gramStart"/>
            <w:r>
              <w:rPr>
                <w:rFonts w:ascii="Calibri" w:eastAsia="Calibri" w:hAnsi="Calibri"/>
                <w:color w:val="000000"/>
              </w:rPr>
              <w:t>Non Teaching</w:t>
            </w:r>
            <w:proofErr w:type="spellEnd"/>
            <w:proofErr w:type="gramEnd"/>
            <w:r>
              <w:rPr>
                <w:rFonts w:ascii="Calibri" w:eastAsia="Calibri" w:hAnsi="Calibri"/>
                <w:color w:val="000000"/>
              </w:rPr>
              <w:t xml:space="preserve"> Staff: Full Time Equivalent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9EC2FE" w14:textId="77777777" w:rsidR="00FE3DEB" w:rsidRDefault="006D1475">
            <w:pPr>
              <w:spacing w:after="0" w:line="240" w:lineRule="auto"/>
              <w:jc w:val="right"/>
            </w:pPr>
            <w:r>
              <w:rPr>
                <w:rFonts w:ascii="Calibri" w:eastAsia="Calibri" w:hAnsi="Calibri"/>
                <w:color w:val="000000"/>
              </w:rPr>
              <w:t>19.43</w:t>
            </w:r>
          </w:p>
        </w:tc>
      </w:tr>
    </w:tbl>
    <w:p w14:paraId="5FC42950" w14:textId="77777777" w:rsidR="0078096D" w:rsidRDefault="0078096D" w:rsidP="005E5C4E">
      <w:pPr>
        <w:pStyle w:val="Caption"/>
        <w:spacing w:after="0"/>
      </w:pPr>
      <w:r w:rsidRPr="0078096D">
        <w:t xml:space="preserve">Source: ACT Education Directorate, </w:t>
      </w:r>
      <w:r w:rsidR="00C602AE">
        <w:t>People and Performance</w:t>
      </w:r>
      <w:r w:rsidRPr="0078096D">
        <w:t xml:space="preserve"> Branch</w:t>
      </w:r>
    </w:p>
    <w:p w14:paraId="0371BDEE" w14:textId="77777777" w:rsidR="004605F8" w:rsidRPr="00E304AA" w:rsidRDefault="004605F8" w:rsidP="003E39C7">
      <w:pPr>
        <w:pStyle w:val="Heading1"/>
      </w:pPr>
      <w:bookmarkStart w:id="15" w:name="_Toc79047469"/>
      <w:r w:rsidRPr="00E304AA">
        <w:t>School Review and Development</w:t>
      </w:r>
      <w:bookmarkEnd w:id="15"/>
    </w:p>
    <w:p w14:paraId="3D8FFB19" w14:textId="77777777" w:rsidR="009265D7" w:rsidRDefault="009265D7" w:rsidP="000A2D68">
      <w:pPr>
        <w:pStyle w:val="BodyText"/>
      </w:pPr>
      <w:r w:rsidRPr="009265D7">
        <w:t>The ACT Education Directorate’s Strategic Plan 2018-2021 provides the framework and strategic direction for School Improvement Plans (formerly School Strategic Plans). This is supported by the school performance and accountability framework ‘</w:t>
      </w:r>
      <w:r w:rsidRPr="009265D7">
        <w:rPr>
          <w:i/>
        </w:rPr>
        <w:t>People, Practice and Performance: School Improvement in Canberra Public Schools, A Framework for Performance and Accountability’</w:t>
      </w:r>
      <w:r w:rsidRPr="009265D7">
        <w:t xml:space="preserve">. Annually, system and school level data are used alongside the National School Improvement Tool to support targeted school improvement, high standards in student learning, </w:t>
      </w:r>
      <w:proofErr w:type="gramStart"/>
      <w:r w:rsidRPr="009265D7">
        <w:t>innovation</w:t>
      </w:r>
      <w:proofErr w:type="gramEnd"/>
      <w:r w:rsidRPr="009265D7">
        <w:t xml:space="preserve"> and best practice in ACT public schools.</w:t>
      </w:r>
    </w:p>
    <w:p w14:paraId="146F9C56" w14:textId="0864108C" w:rsidR="007E7700" w:rsidRDefault="005969A5" w:rsidP="004605F8">
      <w:pPr>
        <w:pStyle w:val="BodyText"/>
      </w:pPr>
      <w:r>
        <w:t>Our school</w:t>
      </w:r>
      <w:r w:rsidR="004605F8" w:rsidRPr="004605F8">
        <w:t xml:space="preserve"> will be reviewed in </w:t>
      </w:r>
      <w:r w:rsidR="003C1AC6">
        <w:t>2022</w:t>
      </w:r>
      <w:r w:rsidR="004605F8" w:rsidRPr="004605F8">
        <w:t>.</w:t>
      </w:r>
    </w:p>
    <w:p w14:paraId="18CD560D" w14:textId="77777777" w:rsidR="004605F8" w:rsidRPr="004605F8" w:rsidRDefault="004605F8" w:rsidP="008828DB">
      <w:pPr>
        <w:pStyle w:val="Heading2"/>
      </w:pPr>
      <w:bookmarkStart w:id="16" w:name="_Toc79047470"/>
      <w:r w:rsidRPr="004605F8">
        <w:t>School Satisfaction</w:t>
      </w:r>
      <w:bookmarkEnd w:id="16"/>
    </w:p>
    <w:p w14:paraId="186AFD27" w14:textId="77777777" w:rsidR="007540A1" w:rsidRDefault="007540A1" w:rsidP="007540A1">
      <w:pPr>
        <w:pStyle w:val="BodyText"/>
      </w:pPr>
      <w:r w:rsidRPr="004605F8">
        <w:t xml:space="preserve">Schools use a range </w:t>
      </w:r>
      <w:r>
        <w:t xml:space="preserve">evidence </w:t>
      </w:r>
      <w:r w:rsidRPr="004605F8">
        <w:t xml:space="preserve">to gain an understanding of the satisfaction levels of their parents and carers, </w:t>
      </w:r>
      <w:proofErr w:type="gramStart"/>
      <w:r w:rsidRPr="004605F8">
        <w:t>staff</w:t>
      </w:r>
      <w:proofErr w:type="gramEnd"/>
      <w:r w:rsidRPr="004605F8">
        <w:t xml:space="preserve"> and students.</w:t>
      </w:r>
      <w:r>
        <w:t xml:space="preserve"> Annually i</w:t>
      </w:r>
      <w:r w:rsidRPr="004605F8">
        <w:t>n August/</w:t>
      </w:r>
      <w:r>
        <w:t xml:space="preserve"> September ACT </w:t>
      </w:r>
      <w:r w:rsidRPr="004605F8">
        <w:t>school</w:t>
      </w:r>
      <w:r>
        <w:t>s</w:t>
      </w:r>
      <w:r w:rsidRPr="004605F8">
        <w:t xml:space="preserve"> undert</w:t>
      </w:r>
      <w:r>
        <w:t>ake</w:t>
      </w:r>
      <w:r w:rsidRPr="004605F8">
        <w:t xml:space="preserve"> a survey to gain an understanding of school satisfaction at that time. </w:t>
      </w:r>
      <w:r>
        <w:t>This information is collected from s</w:t>
      </w:r>
      <w:r w:rsidRPr="004605F8">
        <w:t xml:space="preserve">taff, parents </w:t>
      </w:r>
      <w:r w:rsidRPr="004605F8">
        <w:lastRenderedPageBreak/>
        <w:t xml:space="preserve">and </w:t>
      </w:r>
      <w:r>
        <w:t>from 2020 students from year 4 and above (previously year 5 and above) through an</w:t>
      </w:r>
      <w:r w:rsidRPr="004605F8">
        <w:t xml:space="preserve"> online survey.</w:t>
      </w:r>
      <w:r>
        <w:t xml:space="preserve"> </w:t>
      </w:r>
    </w:p>
    <w:p w14:paraId="5B7E7F22" w14:textId="77777777" w:rsidR="007E7700" w:rsidRPr="00C10798" w:rsidRDefault="004605F8" w:rsidP="008828DB">
      <w:pPr>
        <w:pStyle w:val="Heading2"/>
      </w:pPr>
      <w:bookmarkStart w:id="17" w:name="_Toc79047471"/>
      <w:r w:rsidRPr="00C10798">
        <w:t>Overall Satisfaction</w:t>
      </w:r>
      <w:bookmarkEnd w:id="17"/>
    </w:p>
    <w:p w14:paraId="1EE01D83" w14:textId="77777777" w:rsidR="00FE3DEB" w:rsidRDefault="006D1475">
      <w:pPr>
        <w:spacing w:after="239" w:line="240" w:lineRule="auto"/>
      </w:pPr>
      <w:r>
        <w:rPr>
          <w:rFonts w:ascii="Calibri" w:eastAsia="Calibri" w:hAnsi="Calibri"/>
          <w:color w:val="000000"/>
        </w:rPr>
        <w:t>In this period of reporting, 87% of parents and carers, 93% of staff, and 73% of students at this school indicated they were satisfied with the education provided by the school.</w:t>
      </w:r>
    </w:p>
    <w:p w14:paraId="16D8DC1F" w14:textId="77777777" w:rsidR="007558DB" w:rsidRDefault="00A97DF7" w:rsidP="002B1940">
      <w:pPr>
        <w:pStyle w:val="BodyText"/>
      </w:pPr>
      <w:r w:rsidRPr="00A97DF7">
        <w:t xml:space="preserve">Included in the survey </w:t>
      </w:r>
      <w:r w:rsidRPr="00365781">
        <w:t xml:space="preserve">were </w:t>
      </w:r>
      <w:r w:rsidR="00D33314" w:rsidRPr="00365781">
        <w:t xml:space="preserve">16 staff, </w:t>
      </w:r>
      <w:r w:rsidRPr="00365781">
        <w:t xml:space="preserve">14 parent, </w:t>
      </w:r>
      <w:r w:rsidR="00D33314" w:rsidRPr="00365781">
        <w:t xml:space="preserve">and </w:t>
      </w:r>
      <w:r w:rsidRPr="00365781">
        <w:t xml:space="preserve">12 student </w:t>
      </w:r>
      <w:r w:rsidR="00D33314" w:rsidRPr="00365781">
        <w:t xml:space="preserve">items </w:t>
      </w:r>
      <w:r w:rsidRPr="00365781">
        <w:t>which</w:t>
      </w:r>
      <w:r w:rsidRPr="00A97DF7">
        <w:t xml:space="preserve"> are described as the national opinion items. These items were approved by the then Standing Council on School Education and Early Childhood (SCSEEC) for use from 2015. The following tables show the percentage of parents and carers, students and staff who agreed with each of the national opinion items at this school.</w:t>
      </w:r>
    </w:p>
    <w:p w14:paraId="18814736" w14:textId="77777777" w:rsidR="007558DB" w:rsidRDefault="007558DB" w:rsidP="002B1940">
      <w:pPr>
        <w:pStyle w:val="BodyText"/>
      </w:pPr>
      <w:r w:rsidRPr="007558DB">
        <w:t>Note: The overall response rate for parents and carers in ACT public schools was negatively impacted by COVID-19, dropping from 31% in 2019 to 23% in 2020.</w:t>
      </w:r>
    </w:p>
    <w:p w14:paraId="3295B411" w14:textId="77777777" w:rsidR="00FE3DEB" w:rsidRDefault="006D1475">
      <w:pPr>
        <w:spacing w:after="239" w:line="240" w:lineRule="auto"/>
      </w:pPr>
      <w:r>
        <w:rPr>
          <w:rFonts w:ascii="Calibri" w:eastAsia="Calibri" w:hAnsi="Calibri"/>
          <w:color w:val="000000"/>
        </w:rPr>
        <w:t>A total of 58 staff responded to the survey. Please note that not all responders answered every question.</w:t>
      </w:r>
    </w:p>
    <w:p w14:paraId="3429B4A9" w14:textId="77777777" w:rsidR="005D1D2C" w:rsidRPr="00C10798" w:rsidRDefault="004605F8" w:rsidP="00E943F6">
      <w:pPr>
        <w:pStyle w:val="TableHeading"/>
      </w:pPr>
      <w:r w:rsidRPr="00C10798">
        <w:t xml:space="preserve">Table: </w:t>
      </w:r>
      <w:r w:rsidR="00696F52" w:rsidRPr="00C10798">
        <w:t>Proportion of staff</w:t>
      </w:r>
      <w:r w:rsidR="00696F52">
        <w:t xml:space="preserve">* </w:t>
      </w:r>
      <w:r w:rsidR="00696F52" w:rsidRPr="00C10798">
        <w:t>in</w:t>
      </w:r>
      <w:r w:rsidRPr="00C10798">
        <w:t xml:space="preserve">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FE3DEB" w14:paraId="11466E60" w14:textId="77777777">
        <w:trPr>
          <w:trHeight w:val="284"/>
        </w:trPr>
        <w:tc>
          <w:tcPr>
            <w:tcW w:w="8226"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F0491FC" w14:textId="77777777" w:rsidR="00FE3DEB" w:rsidRDefault="006D1475">
            <w:pPr>
              <w:spacing w:after="0" w:line="240" w:lineRule="auto"/>
            </w:pPr>
            <w:r>
              <w:rPr>
                <w:rFonts w:ascii="Calibri" w:eastAsia="Calibri" w:hAnsi="Calibri"/>
                <w:b/>
                <w:color w:val="000000"/>
              </w:rPr>
              <w:t>National opinion item</w:t>
            </w:r>
          </w:p>
        </w:tc>
        <w:tc>
          <w:tcPr>
            <w:tcW w:w="822"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FE3DEB" w14:paraId="062803E5" w14:textId="77777777">
              <w:trPr>
                <w:trHeight w:hRule="exact" w:val="282"/>
              </w:trPr>
              <w:tc>
                <w:tcPr>
                  <w:tcW w:w="742" w:type="dxa"/>
                  <w:tcMar>
                    <w:top w:w="0" w:type="dxa"/>
                    <w:left w:w="0" w:type="dxa"/>
                    <w:bottom w:w="0" w:type="dxa"/>
                    <w:right w:w="0" w:type="dxa"/>
                  </w:tcMar>
                </w:tcPr>
                <w:p w14:paraId="2D613B2D" w14:textId="77777777" w:rsidR="00FE3DEB" w:rsidRDefault="006D1475">
                  <w:pPr>
                    <w:spacing w:after="0" w:line="240" w:lineRule="auto"/>
                  </w:pPr>
                  <w:r>
                    <w:rPr>
                      <w:rFonts w:ascii="Calibri" w:eastAsia="Calibri" w:hAnsi="Calibri"/>
                      <w:color w:val="FFFFFF"/>
                    </w:rPr>
                    <w:t>Proportion of staff</w:t>
                  </w:r>
                </w:p>
              </w:tc>
            </w:tr>
          </w:tbl>
          <w:p w14:paraId="482A13CD" w14:textId="77777777" w:rsidR="00FE3DEB" w:rsidRDefault="00FE3DEB">
            <w:pPr>
              <w:spacing w:after="0" w:line="240" w:lineRule="auto"/>
            </w:pPr>
          </w:p>
        </w:tc>
      </w:tr>
      <w:tr w:rsidR="00FE3DEB" w14:paraId="16BE5C90"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605169D" w14:textId="77777777" w:rsidR="00FE3DEB" w:rsidRDefault="006D1475">
            <w:pPr>
              <w:spacing w:after="0" w:line="240" w:lineRule="auto"/>
            </w:pPr>
            <w:r>
              <w:rPr>
                <w:rFonts w:ascii="Calibri" w:eastAsia="Calibri" w:hAnsi="Calibri"/>
                <w:color w:val="000000"/>
              </w:rPr>
              <w:t>Parents at this school can talk to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C4178A7" w14:textId="77777777" w:rsidR="00FE3DEB" w:rsidRDefault="006D1475">
            <w:pPr>
              <w:spacing w:after="0" w:line="240" w:lineRule="auto"/>
              <w:jc w:val="right"/>
            </w:pPr>
            <w:r>
              <w:rPr>
                <w:rFonts w:ascii="Calibri" w:eastAsia="Calibri" w:hAnsi="Calibri"/>
                <w:color w:val="000000"/>
              </w:rPr>
              <w:t>93</w:t>
            </w:r>
          </w:p>
        </w:tc>
      </w:tr>
      <w:tr w:rsidR="00FE3DEB" w14:paraId="33004A82"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FF1B524" w14:textId="77777777" w:rsidR="00FE3DEB" w:rsidRDefault="006D1475">
            <w:pPr>
              <w:spacing w:after="0" w:line="240" w:lineRule="auto"/>
            </w:pPr>
            <w:r>
              <w:rPr>
                <w:rFonts w:ascii="Calibri" w:eastAsia="Calibri" w:hAnsi="Calibri"/>
                <w:color w:val="000000"/>
              </w:rPr>
              <w:t>Staff are well supported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6BEDBBB" w14:textId="77777777" w:rsidR="00FE3DEB" w:rsidRDefault="006D1475">
            <w:pPr>
              <w:spacing w:after="0" w:line="240" w:lineRule="auto"/>
              <w:jc w:val="right"/>
            </w:pPr>
            <w:r>
              <w:rPr>
                <w:rFonts w:ascii="Calibri" w:eastAsia="Calibri" w:hAnsi="Calibri"/>
                <w:color w:val="000000"/>
              </w:rPr>
              <w:t>81</w:t>
            </w:r>
          </w:p>
        </w:tc>
      </w:tr>
      <w:tr w:rsidR="00FE3DEB" w14:paraId="04A47355"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D373232" w14:textId="77777777" w:rsidR="00FE3DEB" w:rsidRDefault="006D1475">
            <w:pPr>
              <w:spacing w:after="0" w:line="240" w:lineRule="auto"/>
            </w:pPr>
            <w:r>
              <w:rPr>
                <w:rFonts w:ascii="Calibri" w:eastAsia="Calibri" w:hAnsi="Calibri"/>
                <w:color w:val="000000"/>
              </w:rPr>
              <w:t>Staff get quality feedback on their performance.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98D8141" w14:textId="77777777" w:rsidR="00FE3DEB" w:rsidRDefault="006D1475">
            <w:pPr>
              <w:spacing w:after="0" w:line="240" w:lineRule="auto"/>
              <w:jc w:val="right"/>
            </w:pPr>
            <w:r>
              <w:rPr>
                <w:rFonts w:ascii="Calibri" w:eastAsia="Calibri" w:hAnsi="Calibri"/>
                <w:color w:val="000000"/>
              </w:rPr>
              <w:t>77</w:t>
            </w:r>
          </w:p>
        </w:tc>
      </w:tr>
      <w:tr w:rsidR="00FE3DEB" w14:paraId="22816ED4"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3E939C1" w14:textId="77777777" w:rsidR="00FE3DEB" w:rsidRDefault="006D1475">
            <w:pPr>
              <w:spacing w:after="0" w:line="240" w:lineRule="auto"/>
            </w:pPr>
            <w:r>
              <w:rPr>
                <w:rFonts w:ascii="Calibri" w:eastAsia="Calibri" w:hAnsi="Calibri"/>
                <w:color w:val="000000"/>
              </w:rPr>
              <w:t>Student behaviour is well managed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5596B98" w14:textId="77777777" w:rsidR="00FE3DEB" w:rsidRDefault="006D1475">
            <w:pPr>
              <w:spacing w:after="0" w:line="240" w:lineRule="auto"/>
              <w:jc w:val="right"/>
            </w:pPr>
            <w:r>
              <w:rPr>
                <w:rFonts w:ascii="Calibri" w:eastAsia="Calibri" w:hAnsi="Calibri"/>
                <w:color w:val="000000"/>
              </w:rPr>
              <w:t>71</w:t>
            </w:r>
          </w:p>
        </w:tc>
      </w:tr>
      <w:tr w:rsidR="00FE3DEB" w14:paraId="788D6541"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A856EDD" w14:textId="77777777" w:rsidR="00FE3DEB" w:rsidRDefault="006D1475">
            <w:pPr>
              <w:spacing w:after="0" w:line="240" w:lineRule="auto"/>
            </w:pPr>
            <w:r>
              <w:rPr>
                <w:rFonts w:ascii="Calibri" w:eastAsia="Calibri" w:hAnsi="Calibri"/>
                <w:color w:val="000000"/>
              </w:rPr>
              <w:t>Students at this school can talk to their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BFB08CC" w14:textId="77777777" w:rsidR="00FE3DEB" w:rsidRDefault="006D1475">
            <w:pPr>
              <w:spacing w:after="0" w:line="240" w:lineRule="auto"/>
              <w:jc w:val="right"/>
            </w:pPr>
            <w:r>
              <w:rPr>
                <w:rFonts w:ascii="Calibri" w:eastAsia="Calibri" w:hAnsi="Calibri"/>
                <w:color w:val="000000"/>
              </w:rPr>
              <w:t>95</w:t>
            </w:r>
          </w:p>
        </w:tc>
      </w:tr>
      <w:tr w:rsidR="00FE3DEB" w14:paraId="29ADF60F"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3726513" w14:textId="77777777" w:rsidR="00FE3DEB" w:rsidRDefault="006D1475">
            <w:pPr>
              <w:spacing w:after="0" w:line="240" w:lineRule="auto"/>
            </w:pPr>
            <w:r>
              <w:rPr>
                <w:rFonts w:ascii="Calibri" w:eastAsia="Calibri" w:hAnsi="Calibri"/>
                <w:color w:val="000000"/>
              </w:rPr>
              <w:t>Students feel safe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69C6A7C" w14:textId="77777777" w:rsidR="00FE3DEB" w:rsidRDefault="006D1475">
            <w:pPr>
              <w:spacing w:after="0" w:line="240" w:lineRule="auto"/>
              <w:jc w:val="right"/>
            </w:pPr>
            <w:r>
              <w:rPr>
                <w:rFonts w:ascii="Calibri" w:eastAsia="Calibri" w:hAnsi="Calibri"/>
                <w:color w:val="000000"/>
              </w:rPr>
              <w:t>85</w:t>
            </w:r>
          </w:p>
        </w:tc>
      </w:tr>
      <w:tr w:rsidR="00FE3DEB" w14:paraId="1D6EE607"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1C55D37" w14:textId="77777777" w:rsidR="00FE3DEB" w:rsidRDefault="006D1475">
            <w:pPr>
              <w:spacing w:after="0" w:line="240" w:lineRule="auto"/>
            </w:pPr>
            <w:r>
              <w:rPr>
                <w:rFonts w:ascii="Calibri" w:eastAsia="Calibri" w:hAnsi="Calibri"/>
                <w:color w:val="000000"/>
              </w:rPr>
              <w:t>Students like being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B95D08F" w14:textId="77777777" w:rsidR="00FE3DEB" w:rsidRDefault="006D1475">
            <w:pPr>
              <w:spacing w:after="0" w:line="240" w:lineRule="auto"/>
              <w:jc w:val="right"/>
            </w:pPr>
            <w:r>
              <w:rPr>
                <w:rFonts w:ascii="Calibri" w:eastAsia="Calibri" w:hAnsi="Calibri"/>
                <w:color w:val="000000"/>
              </w:rPr>
              <w:t>93</w:t>
            </w:r>
          </w:p>
        </w:tc>
      </w:tr>
      <w:tr w:rsidR="00FE3DEB" w14:paraId="480EC912"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27B597C" w14:textId="77777777" w:rsidR="00FE3DEB" w:rsidRDefault="006D1475">
            <w:pPr>
              <w:spacing w:after="0" w:line="240" w:lineRule="auto"/>
            </w:pPr>
            <w:r>
              <w:rPr>
                <w:rFonts w:ascii="Calibri" w:eastAsia="Calibri" w:hAnsi="Calibri"/>
                <w:color w:val="000000"/>
              </w:rPr>
              <w:t>Students’ learning needs are being met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124B3B4" w14:textId="77777777" w:rsidR="00FE3DEB" w:rsidRDefault="006D1475">
            <w:pPr>
              <w:spacing w:after="0" w:line="240" w:lineRule="auto"/>
              <w:jc w:val="right"/>
            </w:pPr>
            <w:r>
              <w:rPr>
                <w:rFonts w:ascii="Calibri" w:eastAsia="Calibri" w:hAnsi="Calibri"/>
                <w:color w:val="000000"/>
              </w:rPr>
              <w:t>85</w:t>
            </w:r>
          </w:p>
        </w:tc>
      </w:tr>
      <w:tr w:rsidR="00FE3DEB" w14:paraId="0852D853"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A4498B8" w14:textId="77777777" w:rsidR="00FE3DEB" w:rsidRDefault="006D1475">
            <w:pPr>
              <w:spacing w:after="0" w:line="240" w:lineRule="auto"/>
            </w:pPr>
            <w:r>
              <w:rPr>
                <w:rFonts w:ascii="Calibri" w:eastAsia="Calibri" w:hAnsi="Calibri"/>
                <w:color w:val="000000"/>
              </w:rPr>
              <w:t>Teachers at this school expect students to do their best.</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4A3BB3D" w14:textId="77777777" w:rsidR="00FE3DEB" w:rsidRDefault="006D1475">
            <w:pPr>
              <w:spacing w:after="0" w:line="240" w:lineRule="auto"/>
              <w:jc w:val="right"/>
            </w:pPr>
            <w:r>
              <w:rPr>
                <w:rFonts w:ascii="Calibri" w:eastAsia="Calibri" w:hAnsi="Calibri"/>
                <w:color w:val="000000"/>
              </w:rPr>
              <w:t>95</w:t>
            </w:r>
          </w:p>
        </w:tc>
      </w:tr>
      <w:tr w:rsidR="00FE3DEB" w14:paraId="11AD64B7"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D418E5D" w14:textId="77777777" w:rsidR="00FE3DEB" w:rsidRDefault="006D1475">
            <w:pPr>
              <w:spacing w:after="0" w:line="240" w:lineRule="auto"/>
            </w:pPr>
            <w:r>
              <w:rPr>
                <w:rFonts w:ascii="Calibri" w:eastAsia="Calibri" w:hAnsi="Calibri"/>
                <w:color w:val="000000"/>
              </w:rPr>
              <w:t>Teachers at this school motivate students to learn.</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6FF780E" w14:textId="77777777" w:rsidR="00FE3DEB" w:rsidRDefault="006D1475">
            <w:pPr>
              <w:spacing w:after="0" w:line="240" w:lineRule="auto"/>
              <w:jc w:val="right"/>
            </w:pPr>
            <w:r>
              <w:rPr>
                <w:rFonts w:ascii="Calibri" w:eastAsia="Calibri" w:hAnsi="Calibri"/>
                <w:color w:val="000000"/>
              </w:rPr>
              <w:t>97</w:t>
            </w:r>
          </w:p>
        </w:tc>
      </w:tr>
      <w:tr w:rsidR="00FE3DEB" w14:paraId="4E6952D1"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3FD79BA" w14:textId="77777777" w:rsidR="00FE3DEB" w:rsidRDefault="006D1475">
            <w:pPr>
              <w:spacing w:after="0" w:line="240" w:lineRule="auto"/>
            </w:pPr>
            <w:r>
              <w:rPr>
                <w:rFonts w:ascii="Calibri" w:eastAsia="Calibri" w:hAnsi="Calibri"/>
                <w:color w:val="000000"/>
              </w:rPr>
              <w:t>Teachers at this school treat students fairly.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E33A5B7" w14:textId="77777777" w:rsidR="00FE3DEB" w:rsidRDefault="006D1475">
            <w:pPr>
              <w:spacing w:after="0" w:line="240" w:lineRule="auto"/>
              <w:jc w:val="right"/>
            </w:pPr>
            <w:r>
              <w:rPr>
                <w:rFonts w:ascii="Calibri" w:eastAsia="Calibri" w:hAnsi="Calibri"/>
                <w:color w:val="000000"/>
              </w:rPr>
              <w:t>93</w:t>
            </w:r>
          </w:p>
        </w:tc>
      </w:tr>
      <w:tr w:rsidR="00FE3DEB" w14:paraId="18FD2E67"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99B0726" w14:textId="77777777" w:rsidR="00FE3DEB" w:rsidRDefault="006D1475">
            <w:pPr>
              <w:spacing w:after="0" w:line="240" w:lineRule="auto"/>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B6E13E0" w14:textId="77777777" w:rsidR="00FE3DEB" w:rsidRDefault="006D1475">
            <w:pPr>
              <w:spacing w:after="0" w:line="240" w:lineRule="auto"/>
              <w:jc w:val="right"/>
            </w:pPr>
            <w:r>
              <w:rPr>
                <w:rFonts w:ascii="Calibri" w:eastAsia="Calibri" w:hAnsi="Calibri"/>
                <w:color w:val="000000"/>
              </w:rPr>
              <w:t>89</w:t>
            </w:r>
          </w:p>
        </w:tc>
      </w:tr>
      <w:tr w:rsidR="00FE3DEB" w14:paraId="6A320DC0"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3E9D778" w14:textId="77777777" w:rsidR="00FE3DEB" w:rsidRDefault="006D1475">
            <w:pPr>
              <w:spacing w:after="0" w:line="240" w:lineRule="auto"/>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CFBFD51" w14:textId="77777777" w:rsidR="00FE3DEB" w:rsidRDefault="006D1475">
            <w:pPr>
              <w:spacing w:after="0" w:line="240" w:lineRule="auto"/>
              <w:jc w:val="right"/>
            </w:pPr>
            <w:r>
              <w:rPr>
                <w:rFonts w:ascii="Calibri" w:eastAsia="Calibri" w:hAnsi="Calibri"/>
                <w:color w:val="000000"/>
              </w:rPr>
              <w:t>89</w:t>
            </w:r>
          </w:p>
        </w:tc>
      </w:tr>
      <w:tr w:rsidR="00FE3DEB" w14:paraId="05BDC992"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D466C5F" w14:textId="77777777" w:rsidR="00FE3DEB" w:rsidRDefault="006D1475">
            <w:pPr>
              <w:spacing w:after="0" w:line="240" w:lineRule="auto"/>
            </w:pPr>
            <w:r>
              <w:rPr>
                <w:rFonts w:ascii="Calibri" w:eastAsia="Calibri" w:hAnsi="Calibri"/>
                <w:color w:val="000000"/>
              </w:rPr>
              <w:t>This school is well maintained.</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1B84863" w14:textId="77777777" w:rsidR="00FE3DEB" w:rsidRDefault="006D1475">
            <w:pPr>
              <w:spacing w:after="0" w:line="240" w:lineRule="auto"/>
              <w:jc w:val="right"/>
            </w:pPr>
            <w:r>
              <w:rPr>
                <w:rFonts w:ascii="Calibri" w:eastAsia="Calibri" w:hAnsi="Calibri"/>
                <w:color w:val="000000"/>
              </w:rPr>
              <w:t>97</w:t>
            </w:r>
          </w:p>
        </w:tc>
      </w:tr>
      <w:tr w:rsidR="00FE3DEB" w14:paraId="57A1DC19"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CEAA414" w14:textId="77777777" w:rsidR="00FE3DEB" w:rsidRDefault="006D1475">
            <w:pPr>
              <w:spacing w:after="0" w:line="240" w:lineRule="auto"/>
            </w:pPr>
            <w:r>
              <w:rPr>
                <w:rFonts w:ascii="Calibri" w:eastAsia="Calibri" w:hAnsi="Calibri"/>
                <w:color w:val="000000"/>
              </w:rPr>
              <w:t>This school looks for ways to improve.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0A57C64" w14:textId="77777777" w:rsidR="00FE3DEB" w:rsidRDefault="006D1475">
            <w:pPr>
              <w:spacing w:after="0" w:line="240" w:lineRule="auto"/>
              <w:jc w:val="right"/>
            </w:pPr>
            <w:r>
              <w:rPr>
                <w:rFonts w:ascii="Calibri" w:eastAsia="Calibri" w:hAnsi="Calibri"/>
                <w:color w:val="000000"/>
              </w:rPr>
              <w:t>93</w:t>
            </w:r>
          </w:p>
        </w:tc>
      </w:tr>
      <w:tr w:rsidR="00FE3DEB" w14:paraId="6753DE04"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78587C4" w14:textId="77777777" w:rsidR="00FE3DEB" w:rsidRDefault="006D1475">
            <w:pPr>
              <w:spacing w:after="0" w:line="240" w:lineRule="auto"/>
            </w:pPr>
            <w:r>
              <w:rPr>
                <w:rFonts w:ascii="Calibri" w:eastAsia="Calibri" w:hAnsi="Calibri"/>
                <w:color w:val="000000"/>
              </w:rPr>
              <w:t>This school takes staff opinions seriously.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8B65E7E" w14:textId="77777777" w:rsidR="00FE3DEB" w:rsidRDefault="006D1475">
            <w:pPr>
              <w:spacing w:after="0" w:line="240" w:lineRule="auto"/>
              <w:jc w:val="right"/>
            </w:pPr>
            <w:r>
              <w:rPr>
                <w:rFonts w:ascii="Calibri" w:eastAsia="Calibri" w:hAnsi="Calibri"/>
                <w:color w:val="000000"/>
              </w:rPr>
              <w:t>72</w:t>
            </w:r>
          </w:p>
        </w:tc>
      </w:tr>
      <w:tr w:rsidR="00FE3DEB" w14:paraId="152B41F0"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7791BEB" w14:textId="77777777" w:rsidR="00FE3DEB" w:rsidRDefault="006D1475">
            <w:pPr>
              <w:spacing w:after="0" w:line="240" w:lineRule="auto"/>
            </w:pPr>
            <w:r>
              <w:rPr>
                <w:rFonts w:ascii="Calibri" w:eastAsia="Calibri" w:hAnsi="Calibri"/>
                <w:color w:val="000000"/>
              </w:rPr>
              <w:t xml:space="preserve">This </w:t>
            </w:r>
            <w:proofErr w:type="gramStart"/>
            <w:r>
              <w:rPr>
                <w:rFonts w:ascii="Calibri" w:eastAsia="Calibri" w:hAnsi="Calibri"/>
                <w:color w:val="000000"/>
              </w:rPr>
              <w:t>school works</w:t>
            </w:r>
            <w:proofErr w:type="gramEnd"/>
            <w:r>
              <w:rPr>
                <w:rFonts w:ascii="Calibri" w:eastAsia="Calibri" w:hAnsi="Calibri"/>
                <w:color w:val="000000"/>
              </w:rPr>
              <w:t xml:space="preserve"> with parents to support students' learning.</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C30BF65" w14:textId="77777777" w:rsidR="00FE3DEB" w:rsidRDefault="006D1475">
            <w:pPr>
              <w:spacing w:after="0" w:line="240" w:lineRule="auto"/>
              <w:jc w:val="right"/>
            </w:pPr>
            <w:r>
              <w:rPr>
                <w:rFonts w:ascii="Calibri" w:eastAsia="Calibri" w:hAnsi="Calibri"/>
                <w:color w:val="000000"/>
              </w:rPr>
              <w:t>90</w:t>
            </w:r>
          </w:p>
        </w:tc>
      </w:tr>
    </w:tbl>
    <w:p w14:paraId="378D492A" w14:textId="77777777" w:rsidR="0095095E" w:rsidRDefault="000F0510" w:rsidP="00A05BE6">
      <w:pPr>
        <w:pStyle w:val="Caption"/>
        <w:spacing w:after="0"/>
      </w:pPr>
      <w:r w:rsidRPr="0078096D">
        <w:t>Source: ACT Education Directorate, Analytics and Evaluation Branch</w:t>
      </w:r>
    </w:p>
    <w:p w14:paraId="423C93D8" w14:textId="77777777" w:rsidR="000F0510" w:rsidRDefault="0095095E" w:rsidP="000F0510">
      <w:pPr>
        <w:pStyle w:val="Caption"/>
        <w:spacing w:after="0"/>
      </w:pPr>
      <w:r>
        <w:t>*Proportion of those who responded to each individual survey question</w:t>
      </w:r>
    </w:p>
    <w:p w14:paraId="2900992A" w14:textId="77777777" w:rsidR="00F040F9" w:rsidRPr="00F040F9" w:rsidRDefault="00F040F9" w:rsidP="00F040F9">
      <w:pPr>
        <w:pStyle w:val="BodyText"/>
      </w:pPr>
    </w:p>
    <w:p w14:paraId="1700B5FB" w14:textId="77777777" w:rsidR="00FE3DEB" w:rsidRDefault="006D1475">
      <w:pPr>
        <w:spacing w:after="239" w:line="240" w:lineRule="auto"/>
      </w:pPr>
      <w:r>
        <w:rPr>
          <w:rFonts w:ascii="Calibri" w:eastAsia="Calibri" w:hAnsi="Calibri"/>
          <w:color w:val="000000"/>
        </w:rPr>
        <w:t>A total of 200 parents responded to the survey. Please note that not all responders answered every question.</w:t>
      </w:r>
    </w:p>
    <w:p w14:paraId="115209DF" w14:textId="77777777" w:rsidR="0016207A" w:rsidRPr="00C10798" w:rsidRDefault="0016207A" w:rsidP="00202B1D">
      <w:pPr>
        <w:pStyle w:val="TableHeading"/>
      </w:pPr>
      <w:r w:rsidRPr="00C10798">
        <w:t xml:space="preserve">Table: Proportion of parents and </w:t>
      </w:r>
      <w:r w:rsidR="0095095E" w:rsidRPr="00C10798">
        <w:t>carers</w:t>
      </w:r>
      <w:r w:rsidR="0095095E">
        <w:t xml:space="preserve">* </w:t>
      </w:r>
      <w:r w:rsidR="0095095E" w:rsidRPr="00C10798">
        <w:t>in</w:t>
      </w:r>
      <w:r w:rsidRPr="00C10798">
        <w:t xml:space="preserve">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FE3DEB" w14:paraId="2BA13C45" w14:textId="77777777">
        <w:trPr>
          <w:trHeight w:val="284"/>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3515F85" w14:textId="77777777" w:rsidR="00FE3DEB" w:rsidRDefault="006D1475">
            <w:pPr>
              <w:spacing w:after="0" w:line="240" w:lineRule="auto"/>
            </w:pPr>
            <w:r>
              <w:rPr>
                <w:rFonts w:ascii="Calibri" w:eastAsia="Calibri" w:hAnsi="Calibri"/>
                <w:b/>
                <w:color w:val="000000"/>
              </w:rPr>
              <w:lastRenderedPageBreak/>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FE3DEB" w14:paraId="6DDE06D0" w14:textId="77777777">
              <w:trPr>
                <w:trHeight w:hRule="exact" w:val="282"/>
              </w:trPr>
              <w:tc>
                <w:tcPr>
                  <w:tcW w:w="725" w:type="dxa"/>
                  <w:tcMar>
                    <w:top w:w="0" w:type="dxa"/>
                    <w:left w:w="0" w:type="dxa"/>
                    <w:bottom w:w="0" w:type="dxa"/>
                    <w:right w:w="0" w:type="dxa"/>
                  </w:tcMar>
                </w:tcPr>
                <w:p w14:paraId="33CA2AF0" w14:textId="77777777" w:rsidR="00FE3DEB" w:rsidRDefault="006D1475">
                  <w:pPr>
                    <w:spacing w:after="0" w:line="240" w:lineRule="auto"/>
                  </w:pPr>
                  <w:r>
                    <w:rPr>
                      <w:rFonts w:ascii="Calibri" w:eastAsia="Calibri" w:hAnsi="Calibri"/>
                      <w:color w:val="FFFFFF"/>
                    </w:rPr>
                    <w:t>Proportion of parents and carers</w:t>
                  </w:r>
                </w:p>
              </w:tc>
            </w:tr>
          </w:tbl>
          <w:p w14:paraId="79B83A4B" w14:textId="77777777" w:rsidR="00FE3DEB" w:rsidRDefault="00FE3DEB">
            <w:pPr>
              <w:spacing w:after="0" w:line="240" w:lineRule="auto"/>
            </w:pPr>
          </w:p>
        </w:tc>
      </w:tr>
      <w:tr w:rsidR="00FE3DEB" w14:paraId="3824D6D4"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391E1A1" w14:textId="77777777" w:rsidR="00FE3DEB" w:rsidRDefault="006D1475">
            <w:pPr>
              <w:spacing w:after="0" w:line="240" w:lineRule="auto"/>
            </w:pPr>
            <w:r>
              <w:rPr>
                <w:rFonts w:ascii="Calibri" w:eastAsia="Calibri" w:hAnsi="Calibri"/>
                <w:color w:val="000000"/>
              </w:rPr>
              <w:t>I can talk to my child’s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E89D106" w14:textId="77777777" w:rsidR="00FE3DEB" w:rsidRDefault="006D1475">
            <w:pPr>
              <w:spacing w:after="0" w:line="240" w:lineRule="auto"/>
              <w:jc w:val="right"/>
            </w:pPr>
            <w:r>
              <w:rPr>
                <w:rFonts w:ascii="Calibri" w:eastAsia="Calibri" w:hAnsi="Calibri"/>
                <w:color w:val="000000"/>
              </w:rPr>
              <w:t>88</w:t>
            </w:r>
          </w:p>
        </w:tc>
      </w:tr>
      <w:tr w:rsidR="00FE3DEB" w14:paraId="0BCCBFBC"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8526265" w14:textId="77777777" w:rsidR="00FE3DEB" w:rsidRDefault="006D1475">
            <w:pPr>
              <w:spacing w:after="0" w:line="240" w:lineRule="auto"/>
            </w:pPr>
            <w:r>
              <w:rPr>
                <w:rFonts w:ascii="Calibri" w:eastAsia="Calibri" w:hAnsi="Calibri"/>
                <w:color w:val="000000"/>
              </w:rPr>
              <w:t>My child feels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B95C5AA" w14:textId="77777777" w:rsidR="00FE3DEB" w:rsidRDefault="006D1475">
            <w:pPr>
              <w:spacing w:after="0" w:line="240" w:lineRule="auto"/>
              <w:jc w:val="right"/>
            </w:pPr>
            <w:r>
              <w:rPr>
                <w:rFonts w:ascii="Calibri" w:eastAsia="Calibri" w:hAnsi="Calibri"/>
                <w:color w:val="000000"/>
              </w:rPr>
              <w:t>84</w:t>
            </w:r>
          </w:p>
        </w:tc>
      </w:tr>
      <w:tr w:rsidR="00FE3DEB" w14:paraId="633616D3"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8E452E2" w14:textId="77777777" w:rsidR="00FE3DEB" w:rsidRDefault="006D1475">
            <w:pPr>
              <w:spacing w:after="0" w:line="240" w:lineRule="auto"/>
            </w:pPr>
            <w:r>
              <w:rPr>
                <w:rFonts w:ascii="Calibri" w:eastAsia="Calibri" w:hAnsi="Calibri"/>
                <w:color w:val="000000"/>
              </w:rPr>
              <w:t>My child is making good progress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A4C7BCB" w14:textId="77777777" w:rsidR="00FE3DEB" w:rsidRDefault="006D1475">
            <w:pPr>
              <w:spacing w:after="0" w:line="240" w:lineRule="auto"/>
              <w:jc w:val="right"/>
            </w:pPr>
            <w:r>
              <w:rPr>
                <w:rFonts w:ascii="Calibri" w:eastAsia="Calibri" w:hAnsi="Calibri"/>
                <w:color w:val="000000"/>
              </w:rPr>
              <w:t>81</w:t>
            </w:r>
          </w:p>
        </w:tc>
      </w:tr>
      <w:tr w:rsidR="00FE3DEB" w14:paraId="702D5F31"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D169510" w14:textId="77777777" w:rsidR="00FE3DEB" w:rsidRDefault="006D1475">
            <w:pPr>
              <w:spacing w:after="0" w:line="240" w:lineRule="auto"/>
            </w:pPr>
            <w:r>
              <w:rPr>
                <w:rFonts w:ascii="Calibri" w:eastAsia="Calibri" w:hAnsi="Calibri"/>
                <w:color w:val="000000"/>
              </w:rPr>
              <w:t>My child likes being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6615CAE" w14:textId="77777777" w:rsidR="00FE3DEB" w:rsidRDefault="006D1475">
            <w:pPr>
              <w:spacing w:after="0" w:line="240" w:lineRule="auto"/>
              <w:jc w:val="right"/>
            </w:pPr>
            <w:r>
              <w:rPr>
                <w:rFonts w:ascii="Calibri" w:eastAsia="Calibri" w:hAnsi="Calibri"/>
                <w:color w:val="000000"/>
              </w:rPr>
              <w:t>90</w:t>
            </w:r>
          </w:p>
        </w:tc>
      </w:tr>
      <w:tr w:rsidR="00FE3DEB" w14:paraId="04CAD17C"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7A9CECB" w14:textId="77777777" w:rsidR="00FE3DEB" w:rsidRDefault="006D1475">
            <w:pPr>
              <w:spacing w:after="0" w:line="240" w:lineRule="auto"/>
            </w:pPr>
            <w:r>
              <w:rPr>
                <w:rFonts w:ascii="Calibri" w:eastAsia="Calibri" w:hAnsi="Calibri"/>
                <w:color w:val="000000"/>
              </w:rPr>
              <w:t>My child's learning needs are being met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86EFC1D" w14:textId="77777777" w:rsidR="00FE3DEB" w:rsidRDefault="006D1475">
            <w:pPr>
              <w:spacing w:after="0" w:line="240" w:lineRule="auto"/>
              <w:jc w:val="right"/>
            </w:pPr>
            <w:r>
              <w:rPr>
                <w:rFonts w:ascii="Calibri" w:eastAsia="Calibri" w:hAnsi="Calibri"/>
                <w:color w:val="000000"/>
              </w:rPr>
              <w:t>82</w:t>
            </w:r>
          </w:p>
        </w:tc>
      </w:tr>
      <w:tr w:rsidR="00FE3DEB" w14:paraId="0501D72F"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3D33991" w14:textId="77777777" w:rsidR="00FE3DEB" w:rsidRDefault="006D1475">
            <w:pPr>
              <w:spacing w:after="0" w:line="240" w:lineRule="auto"/>
            </w:pPr>
            <w:r>
              <w:rPr>
                <w:rFonts w:ascii="Calibri" w:eastAsia="Calibri" w:hAnsi="Calibri"/>
                <w:color w:val="000000"/>
              </w:rPr>
              <w:t>Student behaviour is well managed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954605F" w14:textId="77777777" w:rsidR="00FE3DEB" w:rsidRDefault="006D1475">
            <w:pPr>
              <w:spacing w:after="0" w:line="240" w:lineRule="auto"/>
              <w:jc w:val="right"/>
            </w:pPr>
            <w:r>
              <w:rPr>
                <w:rFonts w:ascii="Calibri" w:eastAsia="Calibri" w:hAnsi="Calibri"/>
                <w:color w:val="000000"/>
              </w:rPr>
              <w:t>72</w:t>
            </w:r>
          </w:p>
        </w:tc>
      </w:tr>
      <w:tr w:rsidR="00FE3DEB" w14:paraId="5FD90701"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2A8E22B" w14:textId="77777777" w:rsidR="00FE3DEB" w:rsidRDefault="006D1475">
            <w:pPr>
              <w:spacing w:after="0" w:line="240" w:lineRule="auto"/>
            </w:pPr>
            <w:r>
              <w:rPr>
                <w:rFonts w:ascii="Calibri" w:eastAsia="Calibri" w:hAnsi="Calibri"/>
                <w:color w:val="000000"/>
              </w:rPr>
              <w:t>Teachers at this school expect my child to do his or her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3F95906" w14:textId="77777777" w:rsidR="00FE3DEB" w:rsidRDefault="006D1475">
            <w:pPr>
              <w:spacing w:after="0" w:line="240" w:lineRule="auto"/>
              <w:jc w:val="right"/>
            </w:pPr>
            <w:r>
              <w:rPr>
                <w:rFonts w:ascii="Calibri" w:eastAsia="Calibri" w:hAnsi="Calibri"/>
                <w:color w:val="000000"/>
              </w:rPr>
              <w:t>87</w:t>
            </w:r>
          </w:p>
        </w:tc>
      </w:tr>
      <w:tr w:rsidR="00FE3DEB" w14:paraId="7436F6C7"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3EEAAAD" w14:textId="77777777" w:rsidR="00FE3DEB" w:rsidRDefault="006D1475">
            <w:pPr>
              <w:spacing w:after="0" w:line="240" w:lineRule="auto"/>
            </w:pPr>
            <w:r>
              <w:rPr>
                <w:rFonts w:ascii="Calibri" w:eastAsia="Calibri" w:hAnsi="Calibri"/>
                <w:color w:val="000000"/>
              </w:rPr>
              <w:t>Teachers at this school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6166540" w14:textId="77777777" w:rsidR="00FE3DEB" w:rsidRDefault="006D1475">
            <w:pPr>
              <w:spacing w:after="0" w:line="240" w:lineRule="auto"/>
              <w:jc w:val="right"/>
            </w:pPr>
            <w:r>
              <w:rPr>
                <w:rFonts w:ascii="Calibri" w:eastAsia="Calibri" w:hAnsi="Calibri"/>
                <w:color w:val="000000"/>
              </w:rPr>
              <w:t>75</w:t>
            </w:r>
          </w:p>
        </w:tc>
      </w:tr>
      <w:tr w:rsidR="00FE3DEB" w14:paraId="688AC8EC"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BA628C6" w14:textId="77777777" w:rsidR="00FE3DEB" w:rsidRDefault="006D1475">
            <w:pPr>
              <w:spacing w:after="0" w:line="240" w:lineRule="auto"/>
            </w:pPr>
            <w:r>
              <w:rPr>
                <w:rFonts w:ascii="Calibri" w:eastAsia="Calibri" w:hAnsi="Calibri"/>
                <w:color w:val="000000"/>
              </w:rPr>
              <w:t>Teachers at this school motivate my child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0773721" w14:textId="77777777" w:rsidR="00FE3DEB" w:rsidRDefault="006D1475">
            <w:pPr>
              <w:spacing w:after="0" w:line="240" w:lineRule="auto"/>
              <w:jc w:val="right"/>
            </w:pPr>
            <w:r>
              <w:rPr>
                <w:rFonts w:ascii="Calibri" w:eastAsia="Calibri" w:hAnsi="Calibri"/>
                <w:color w:val="000000"/>
              </w:rPr>
              <w:t>84</w:t>
            </w:r>
          </w:p>
        </w:tc>
      </w:tr>
      <w:tr w:rsidR="00FE3DEB" w14:paraId="794D836A"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F4B0111" w14:textId="77777777" w:rsidR="00FE3DEB" w:rsidRDefault="006D1475">
            <w:pPr>
              <w:spacing w:after="0" w:line="240" w:lineRule="auto"/>
            </w:pPr>
            <w:r>
              <w:rPr>
                <w:rFonts w:ascii="Calibri" w:eastAsia="Calibri" w:hAnsi="Calibri"/>
                <w:color w:val="000000"/>
              </w:rPr>
              <w:t>Teachers at this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B74C243" w14:textId="77777777" w:rsidR="00FE3DEB" w:rsidRDefault="006D1475">
            <w:pPr>
              <w:spacing w:after="0" w:line="240" w:lineRule="auto"/>
              <w:jc w:val="right"/>
            </w:pPr>
            <w:r>
              <w:rPr>
                <w:rFonts w:ascii="Calibri" w:eastAsia="Calibri" w:hAnsi="Calibri"/>
                <w:color w:val="000000"/>
              </w:rPr>
              <w:t>81</w:t>
            </w:r>
          </w:p>
        </w:tc>
      </w:tr>
      <w:tr w:rsidR="00FE3DEB" w14:paraId="55589725"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DB77C1C" w14:textId="77777777" w:rsidR="00FE3DEB" w:rsidRDefault="006D1475">
            <w:pPr>
              <w:spacing w:after="0" w:line="240" w:lineRule="auto"/>
            </w:pPr>
            <w:r>
              <w:rPr>
                <w:rFonts w:ascii="Calibri" w:eastAsia="Calibri" w:hAnsi="Calibri"/>
                <w:color w:val="000000"/>
              </w:rPr>
              <w:t>This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32108B9" w14:textId="77777777" w:rsidR="00FE3DEB" w:rsidRDefault="006D1475">
            <w:pPr>
              <w:spacing w:after="0" w:line="240" w:lineRule="auto"/>
              <w:jc w:val="right"/>
            </w:pPr>
            <w:r>
              <w:rPr>
                <w:rFonts w:ascii="Calibri" w:eastAsia="Calibri" w:hAnsi="Calibri"/>
                <w:color w:val="000000"/>
              </w:rPr>
              <w:t>91</w:t>
            </w:r>
          </w:p>
        </w:tc>
      </w:tr>
      <w:tr w:rsidR="00FE3DEB" w14:paraId="4D4352A7"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2AB3CAF" w14:textId="77777777" w:rsidR="00FE3DEB" w:rsidRDefault="006D1475">
            <w:pPr>
              <w:spacing w:after="0" w:line="240" w:lineRule="auto"/>
            </w:pPr>
            <w:r>
              <w:rPr>
                <w:rFonts w:ascii="Calibri" w:eastAsia="Calibri" w:hAnsi="Calibri"/>
                <w:color w:val="000000"/>
              </w:rPr>
              <w:t>This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E43E209" w14:textId="77777777" w:rsidR="00FE3DEB" w:rsidRDefault="006D1475">
            <w:pPr>
              <w:spacing w:after="0" w:line="240" w:lineRule="auto"/>
              <w:jc w:val="right"/>
            </w:pPr>
            <w:r>
              <w:rPr>
                <w:rFonts w:ascii="Calibri" w:eastAsia="Calibri" w:hAnsi="Calibri"/>
                <w:color w:val="000000"/>
              </w:rPr>
              <w:t>87</w:t>
            </w:r>
          </w:p>
        </w:tc>
      </w:tr>
      <w:tr w:rsidR="00FE3DEB" w14:paraId="3EDECC27"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AC6B346" w14:textId="77777777" w:rsidR="00FE3DEB" w:rsidRDefault="006D1475">
            <w:pPr>
              <w:spacing w:after="0" w:line="240" w:lineRule="auto"/>
            </w:pPr>
            <w:r>
              <w:rPr>
                <w:rFonts w:ascii="Calibri" w:eastAsia="Calibri" w:hAnsi="Calibri"/>
                <w:color w:val="000000"/>
              </w:rPr>
              <w:t>This school takes parents’ opinions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3D85FC5" w14:textId="77777777" w:rsidR="00FE3DEB" w:rsidRDefault="006D1475">
            <w:pPr>
              <w:spacing w:after="0" w:line="240" w:lineRule="auto"/>
              <w:jc w:val="right"/>
            </w:pPr>
            <w:r>
              <w:rPr>
                <w:rFonts w:ascii="Calibri" w:eastAsia="Calibri" w:hAnsi="Calibri"/>
                <w:color w:val="000000"/>
              </w:rPr>
              <w:t>75</w:t>
            </w:r>
          </w:p>
        </w:tc>
      </w:tr>
      <w:tr w:rsidR="00FE3DEB" w14:paraId="5997DB69"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44AC7DE" w14:textId="77777777" w:rsidR="00FE3DEB" w:rsidRDefault="006D1475">
            <w:pPr>
              <w:spacing w:after="0" w:line="240" w:lineRule="auto"/>
            </w:pPr>
            <w:r>
              <w:rPr>
                <w:rFonts w:ascii="Calibri" w:eastAsia="Calibri" w:hAnsi="Calibri"/>
                <w:color w:val="000000"/>
              </w:rPr>
              <w:t xml:space="preserve">This </w:t>
            </w:r>
            <w:proofErr w:type="gramStart"/>
            <w:r>
              <w:rPr>
                <w:rFonts w:ascii="Calibri" w:eastAsia="Calibri" w:hAnsi="Calibri"/>
                <w:color w:val="000000"/>
              </w:rPr>
              <w:t>school works</w:t>
            </w:r>
            <w:proofErr w:type="gramEnd"/>
            <w:r>
              <w:rPr>
                <w:rFonts w:ascii="Calibri" w:eastAsia="Calibri" w:hAnsi="Calibri"/>
                <w:color w:val="000000"/>
              </w:rPr>
              <w:t xml:space="preserve"> with me to support my child's learning.</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3E23F01" w14:textId="77777777" w:rsidR="00FE3DEB" w:rsidRDefault="006D1475">
            <w:pPr>
              <w:spacing w:after="0" w:line="240" w:lineRule="auto"/>
              <w:jc w:val="right"/>
            </w:pPr>
            <w:r>
              <w:rPr>
                <w:rFonts w:ascii="Calibri" w:eastAsia="Calibri" w:hAnsi="Calibri"/>
                <w:color w:val="000000"/>
              </w:rPr>
              <w:t>75</w:t>
            </w:r>
          </w:p>
        </w:tc>
      </w:tr>
    </w:tbl>
    <w:p w14:paraId="31C92103" w14:textId="77777777" w:rsidR="00D36D37" w:rsidRDefault="00D36D37" w:rsidP="00A05BE6">
      <w:pPr>
        <w:pStyle w:val="Caption"/>
        <w:spacing w:after="0"/>
      </w:pPr>
      <w:r w:rsidRPr="0078096D">
        <w:t>Source: ACT Education Directorate, Analytics and Evaluation Branch</w:t>
      </w:r>
    </w:p>
    <w:p w14:paraId="0C045014" w14:textId="77777777" w:rsidR="00D36D37" w:rsidRDefault="00D36D37" w:rsidP="00D36D37">
      <w:pPr>
        <w:pStyle w:val="Caption"/>
        <w:spacing w:after="0"/>
      </w:pPr>
      <w:r>
        <w:t>*Proportion of those who responded to each individual survey question</w:t>
      </w:r>
    </w:p>
    <w:p w14:paraId="1C80B688" w14:textId="77777777" w:rsidR="00E24C0F" w:rsidRPr="00E24C0F" w:rsidRDefault="00E24C0F" w:rsidP="00E24C0F">
      <w:pPr>
        <w:pStyle w:val="BodyText"/>
      </w:pPr>
    </w:p>
    <w:p w14:paraId="10E739C7" w14:textId="77777777" w:rsidR="00FE3DEB" w:rsidRDefault="006D1475">
      <w:pPr>
        <w:spacing w:after="239" w:line="240" w:lineRule="auto"/>
      </w:pPr>
      <w:r>
        <w:rPr>
          <w:rFonts w:ascii="Calibri" w:eastAsia="Calibri" w:hAnsi="Calibri"/>
          <w:color w:val="000000"/>
        </w:rPr>
        <w:t>A total of 199 students responded to the survey. Please note that not all responders answered every question.</w:t>
      </w:r>
    </w:p>
    <w:sdt>
      <w:sdtPr>
        <w:alias w:val="blockJ4"/>
        <w:tag w:val="blockJ4"/>
        <w:id w:val="1761869426"/>
        <w:placeholder>
          <w:docPart w:val="798BB7E20F9F4258B3292EDE5675F6E3"/>
        </w:placeholder>
      </w:sdtPr>
      <w:sdtEndPr/>
      <w:sdtContent>
        <w:p w14:paraId="11A04DE1" w14:textId="77777777" w:rsidR="00CE3BF0" w:rsidRDefault="00CE3BF0" w:rsidP="00CE3BF0">
          <w:pPr>
            <w:pStyle w:val="TableHeading"/>
            <w:rPr>
              <w:rFonts w:asciiTheme="minorHAnsi" w:hAnsiTheme="minorHAnsi"/>
              <w:b w:val="0"/>
              <w:i w:val="0"/>
            </w:rPr>
          </w:pPr>
          <w:r w:rsidRPr="00202B1D">
            <w:t>Table: Proportion of students</w:t>
          </w:r>
          <w:r w:rsidR="005C337C">
            <w:t>*</w:t>
          </w:r>
          <w:r w:rsidRPr="00202B1D">
            <w:t xml:space="preserve"> in agreement with each national opinion item</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FE3DEB" w14:paraId="6E9DC587" w14:textId="77777777">
        <w:trPr>
          <w:trHeight w:val="296"/>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DD86842" w14:textId="77777777" w:rsidR="00FE3DEB" w:rsidRDefault="006D1475">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FE3DEB" w14:paraId="519B2D27" w14:textId="77777777">
              <w:trPr>
                <w:trHeight w:hRule="exact" w:val="294"/>
              </w:trPr>
              <w:tc>
                <w:tcPr>
                  <w:tcW w:w="725" w:type="dxa"/>
                  <w:tcMar>
                    <w:top w:w="0" w:type="dxa"/>
                    <w:left w:w="0" w:type="dxa"/>
                    <w:bottom w:w="0" w:type="dxa"/>
                    <w:right w:w="0" w:type="dxa"/>
                  </w:tcMar>
                </w:tcPr>
                <w:p w14:paraId="02249CAC" w14:textId="77777777" w:rsidR="00FE3DEB" w:rsidRDefault="006D1475">
                  <w:pPr>
                    <w:spacing w:after="0" w:line="240" w:lineRule="auto"/>
                    <w:jc w:val="right"/>
                  </w:pPr>
                  <w:r>
                    <w:rPr>
                      <w:rFonts w:ascii="Calibri" w:eastAsia="Calibri" w:hAnsi="Calibri"/>
                      <w:color w:val="FFFFFF"/>
                    </w:rPr>
                    <w:t>Proportion of students</w:t>
                  </w:r>
                </w:p>
              </w:tc>
            </w:tr>
          </w:tbl>
          <w:p w14:paraId="492013A0" w14:textId="77777777" w:rsidR="00FE3DEB" w:rsidRDefault="00FE3DEB">
            <w:pPr>
              <w:spacing w:after="0" w:line="240" w:lineRule="auto"/>
            </w:pPr>
          </w:p>
        </w:tc>
      </w:tr>
      <w:tr w:rsidR="00FE3DEB" w14:paraId="37F2E6E3"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5AFB52B" w14:textId="77777777" w:rsidR="00FE3DEB" w:rsidRDefault="006D1475">
            <w:pPr>
              <w:spacing w:after="0" w:line="240" w:lineRule="auto"/>
            </w:pPr>
            <w:r>
              <w:rPr>
                <w:rFonts w:ascii="Calibri" w:eastAsia="Calibri" w:hAnsi="Calibri"/>
                <w:color w:val="000000"/>
              </w:rPr>
              <w:t>I can talk to my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0C60678" w14:textId="77777777" w:rsidR="00FE3DEB" w:rsidRDefault="006D1475">
            <w:pPr>
              <w:spacing w:after="0" w:line="240" w:lineRule="auto"/>
              <w:jc w:val="right"/>
            </w:pPr>
            <w:r>
              <w:rPr>
                <w:rFonts w:ascii="Calibri" w:eastAsia="Calibri" w:hAnsi="Calibri"/>
                <w:color w:val="000000"/>
              </w:rPr>
              <w:t>62</w:t>
            </w:r>
          </w:p>
        </w:tc>
      </w:tr>
      <w:tr w:rsidR="00FE3DEB" w14:paraId="6884A783"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C905C44" w14:textId="77777777" w:rsidR="00FE3DEB" w:rsidRDefault="006D1475">
            <w:pPr>
              <w:spacing w:after="0" w:line="240" w:lineRule="auto"/>
            </w:pPr>
            <w:r>
              <w:rPr>
                <w:rFonts w:ascii="Calibri" w:eastAsia="Calibri" w:hAnsi="Calibri"/>
                <w:color w:val="000000"/>
              </w:rPr>
              <w:t>I feel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93099AF" w14:textId="77777777" w:rsidR="00FE3DEB" w:rsidRDefault="006D1475">
            <w:pPr>
              <w:spacing w:after="0" w:line="240" w:lineRule="auto"/>
              <w:jc w:val="right"/>
            </w:pPr>
            <w:r>
              <w:rPr>
                <w:rFonts w:ascii="Calibri" w:eastAsia="Calibri" w:hAnsi="Calibri"/>
                <w:color w:val="000000"/>
              </w:rPr>
              <w:t>52</w:t>
            </w:r>
          </w:p>
        </w:tc>
      </w:tr>
      <w:tr w:rsidR="00FE3DEB" w14:paraId="2421933D"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41B3DBB" w14:textId="77777777" w:rsidR="00FE3DEB" w:rsidRDefault="006D1475">
            <w:pPr>
              <w:spacing w:after="0" w:line="240" w:lineRule="auto"/>
            </w:pPr>
            <w:r>
              <w:rPr>
                <w:rFonts w:ascii="Calibri" w:eastAsia="Calibri" w:hAnsi="Calibri"/>
                <w:color w:val="000000"/>
              </w:rPr>
              <w:t>I like being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41C1369" w14:textId="77777777" w:rsidR="00FE3DEB" w:rsidRDefault="006D1475">
            <w:pPr>
              <w:spacing w:after="0" w:line="240" w:lineRule="auto"/>
              <w:jc w:val="right"/>
            </w:pPr>
            <w:r>
              <w:rPr>
                <w:rFonts w:ascii="Calibri" w:eastAsia="Calibri" w:hAnsi="Calibri"/>
                <w:color w:val="000000"/>
              </w:rPr>
              <w:t>69</w:t>
            </w:r>
          </w:p>
        </w:tc>
      </w:tr>
      <w:tr w:rsidR="00FE3DEB" w14:paraId="5BB698BE"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71A5ACF" w14:textId="77777777" w:rsidR="00FE3DEB" w:rsidRDefault="006D1475">
            <w:pPr>
              <w:spacing w:after="0" w:line="240" w:lineRule="auto"/>
            </w:pPr>
            <w:r>
              <w:rPr>
                <w:rFonts w:ascii="Calibri" w:eastAsia="Calibri" w:hAnsi="Calibri"/>
                <w:color w:val="000000"/>
              </w:rPr>
              <w:t>My school gives me opportunities to do interesting things.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91A9444" w14:textId="77777777" w:rsidR="00FE3DEB" w:rsidRDefault="006D1475">
            <w:pPr>
              <w:spacing w:after="0" w:line="240" w:lineRule="auto"/>
              <w:jc w:val="right"/>
            </w:pPr>
            <w:r>
              <w:rPr>
                <w:rFonts w:ascii="Calibri" w:eastAsia="Calibri" w:hAnsi="Calibri"/>
                <w:color w:val="000000"/>
              </w:rPr>
              <w:t>69</w:t>
            </w:r>
          </w:p>
        </w:tc>
      </w:tr>
      <w:tr w:rsidR="00FE3DEB" w14:paraId="72A3EABA"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70E9907" w14:textId="77777777" w:rsidR="00FE3DEB" w:rsidRDefault="006D1475">
            <w:pPr>
              <w:spacing w:after="0" w:line="240" w:lineRule="auto"/>
            </w:pPr>
            <w:r>
              <w:rPr>
                <w:rFonts w:ascii="Calibri" w:eastAsia="Calibri" w:hAnsi="Calibri"/>
                <w:color w:val="000000"/>
              </w:rPr>
              <w:t>My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6115983" w14:textId="77777777" w:rsidR="00FE3DEB" w:rsidRDefault="006D1475">
            <w:pPr>
              <w:spacing w:after="0" w:line="240" w:lineRule="auto"/>
              <w:jc w:val="right"/>
            </w:pPr>
            <w:r>
              <w:rPr>
                <w:rFonts w:ascii="Calibri" w:eastAsia="Calibri" w:hAnsi="Calibri"/>
                <w:color w:val="000000"/>
              </w:rPr>
              <w:t>53</w:t>
            </w:r>
          </w:p>
        </w:tc>
      </w:tr>
      <w:tr w:rsidR="00FE3DEB" w14:paraId="068514CB"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570D03E" w14:textId="77777777" w:rsidR="00FE3DEB" w:rsidRDefault="006D1475">
            <w:pPr>
              <w:spacing w:after="0" w:line="240" w:lineRule="auto"/>
            </w:pPr>
            <w:r>
              <w:rPr>
                <w:rFonts w:ascii="Calibri" w:eastAsia="Calibri" w:hAnsi="Calibri"/>
                <w:color w:val="000000"/>
              </w:rPr>
              <w:t>My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3F198F1" w14:textId="77777777" w:rsidR="00FE3DEB" w:rsidRDefault="006D1475">
            <w:pPr>
              <w:spacing w:after="0" w:line="240" w:lineRule="auto"/>
              <w:jc w:val="right"/>
            </w:pPr>
            <w:r>
              <w:rPr>
                <w:rFonts w:ascii="Calibri" w:eastAsia="Calibri" w:hAnsi="Calibri"/>
                <w:color w:val="000000"/>
              </w:rPr>
              <w:t>79</w:t>
            </w:r>
          </w:p>
        </w:tc>
      </w:tr>
      <w:tr w:rsidR="00FE3DEB" w14:paraId="30661093"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A7B6EE9" w14:textId="77777777" w:rsidR="00FE3DEB" w:rsidRDefault="006D1475">
            <w:pPr>
              <w:spacing w:after="0" w:line="240" w:lineRule="auto"/>
            </w:pPr>
            <w:r>
              <w:rPr>
                <w:rFonts w:ascii="Calibri" w:eastAsia="Calibri" w:hAnsi="Calibri"/>
                <w:color w:val="000000"/>
              </w:rPr>
              <w:t>My teachers expect me to do my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C5ABF35" w14:textId="77777777" w:rsidR="00FE3DEB" w:rsidRDefault="006D1475">
            <w:pPr>
              <w:spacing w:after="0" w:line="240" w:lineRule="auto"/>
              <w:jc w:val="right"/>
            </w:pPr>
            <w:r>
              <w:rPr>
                <w:rFonts w:ascii="Calibri" w:eastAsia="Calibri" w:hAnsi="Calibri"/>
                <w:color w:val="000000"/>
              </w:rPr>
              <w:t>88</w:t>
            </w:r>
          </w:p>
        </w:tc>
      </w:tr>
      <w:tr w:rsidR="00FE3DEB" w14:paraId="2683722E"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6969358" w14:textId="77777777" w:rsidR="00FE3DEB" w:rsidRDefault="006D1475">
            <w:pPr>
              <w:spacing w:after="0" w:line="240" w:lineRule="auto"/>
            </w:pPr>
            <w:r>
              <w:rPr>
                <w:rFonts w:ascii="Calibri" w:eastAsia="Calibri" w:hAnsi="Calibri"/>
                <w:color w:val="000000"/>
              </w:rPr>
              <w:t>My teachers motivate me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99F7CCB" w14:textId="77777777" w:rsidR="00FE3DEB" w:rsidRDefault="006D1475">
            <w:pPr>
              <w:spacing w:after="0" w:line="240" w:lineRule="auto"/>
              <w:jc w:val="right"/>
            </w:pPr>
            <w:r>
              <w:rPr>
                <w:rFonts w:ascii="Calibri" w:eastAsia="Calibri" w:hAnsi="Calibri"/>
                <w:color w:val="000000"/>
              </w:rPr>
              <w:t>72</w:t>
            </w:r>
          </w:p>
        </w:tc>
      </w:tr>
      <w:tr w:rsidR="00FE3DEB" w14:paraId="0FC94BBD"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BC020E9" w14:textId="77777777" w:rsidR="00FE3DEB" w:rsidRDefault="006D1475">
            <w:pPr>
              <w:spacing w:after="0" w:line="240" w:lineRule="auto"/>
            </w:pPr>
            <w:r>
              <w:rPr>
                <w:rFonts w:ascii="Calibri" w:eastAsia="Calibri" w:hAnsi="Calibri"/>
                <w:color w:val="000000"/>
              </w:rPr>
              <w:t>Staff take students’ concerns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4BB4816" w14:textId="77777777" w:rsidR="00FE3DEB" w:rsidRDefault="006D1475">
            <w:pPr>
              <w:spacing w:after="0" w:line="240" w:lineRule="auto"/>
              <w:jc w:val="right"/>
            </w:pPr>
            <w:r>
              <w:rPr>
                <w:rFonts w:ascii="Calibri" w:eastAsia="Calibri" w:hAnsi="Calibri"/>
                <w:color w:val="000000"/>
              </w:rPr>
              <w:t>59</w:t>
            </w:r>
          </w:p>
        </w:tc>
      </w:tr>
      <w:tr w:rsidR="00FE3DEB" w14:paraId="30206316"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86B39AC" w14:textId="77777777" w:rsidR="00FE3DEB" w:rsidRDefault="006D1475">
            <w:pPr>
              <w:spacing w:after="0" w:line="240" w:lineRule="auto"/>
            </w:pPr>
            <w:r>
              <w:rPr>
                <w:rFonts w:ascii="Calibri" w:eastAsia="Calibri" w:hAnsi="Calibri"/>
                <w:color w:val="000000"/>
              </w:rPr>
              <w:t>Student behaviour is well managed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490552D" w14:textId="77777777" w:rsidR="00FE3DEB" w:rsidRDefault="006D1475">
            <w:pPr>
              <w:spacing w:after="0" w:line="240" w:lineRule="auto"/>
              <w:jc w:val="right"/>
            </w:pPr>
            <w:r>
              <w:rPr>
                <w:rFonts w:ascii="Calibri" w:eastAsia="Calibri" w:hAnsi="Calibri"/>
                <w:color w:val="000000"/>
              </w:rPr>
              <w:t>41</w:t>
            </w:r>
          </w:p>
        </w:tc>
      </w:tr>
      <w:tr w:rsidR="00FE3DEB" w14:paraId="7B1CADB8"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585FE42" w14:textId="77777777" w:rsidR="00FE3DEB" w:rsidRDefault="006D1475">
            <w:pPr>
              <w:spacing w:after="0" w:line="240" w:lineRule="auto"/>
            </w:pPr>
            <w:r>
              <w:rPr>
                <w:rFonts w:ascii="Calibri" w:eastAsia="Calibri" w:hAnsi="Calibri"/>
                <w:color w:val="000000"/>
              </w:rPr>
              <w:t>Teachers at my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0781DD0" w14:textId="77777777" w:rsidR="00FE3DEB" w:rsidRDefault="006D1475">
            <w:pPr>
              <w:spacing w:after="0" w:line="240" w:lineRule="auto"/>
              <w:jc w:val="right"/>
            </w:pPr>
            <w:r>
              <w:rPr>
                <w:rFonts w:ascii="Calibri" w:eastAsia="Calibri" w:hAnsi="Calibri"/>
                <w:color w:val="000000"/>
              </w:rPr>
              <w:t>73</w:t>
            </w:r>
          </w:p>
        </w:tc>
      </w:tr>
      <w:tr w:rsidR="00FE3DEB" w14:paraId="227C705F"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6416109" w14:textId="77777777" w:rsidR="00FE3DEB" w:rsidRDefault="006D1475">
            <w:pPr>
              <w:spacing w:after="0" w:line="240" w:lineRule="auto"/>
            </w:pPr>
            <w:r>
              <w:rPr>
                <w:rFonts w:ascii="Calibri" w:eastAsia="Calibri" w:hAnsi="Calibri"/>
                <w:color w:val="000000"/>
              </w:rPr>
              <w:t>Teachers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5344D0A" w14:textId="77777777" w:rsidR="00FE3DEB" w:rsidRDefault="006D1475">
            <w:pPr>
              <w:spacing w:after="0" w:line="240" w:lineRule="auto"/>
              <w:jc w:val="right"/>
            </w:pPr>
            <w:r>
              <w:rPr>
                <w:rFonts w:ascii="Calibri" w:eastAsia="Calibri" w:hAnsi="Calibri"/>
                <w:color w:val="000000"/>
              </w:rPr>
              <w:t>67</w:t>
            </w:r>
          </w:p>
        </w:tc>
      </w:tr>
    </w:tbl>
    <w:sdt>
      <w:sdtPr>
        <w:alias w:val="blockJ5"/>
        <w:tag w:val="blockJ5"/>
        <w:id w:val="-1348784480"/>
        <w:placeholder>
          <w:docPart w:val="DefaultPlaceholder_-1854013440"/>
        </w:placeholder>
      </w:sdtPr>
      <w:sdtEndPr/>
      <w:sdtContent>
        <w:p w14:paraId="1AEFAA08" w14:textId="77777777" w:rsidR="005C337C" w:rsidRDefault="005C337C" w:rsidP="005C337C">
          <w:pPr>
            <w:pStyle w:val="Caption"/>
            <w:spacing w:after="0"/>
          </w:pPr>
          <w:r w:rsidRPr="0078096D">
            <w:t>Source: ACT Education Directorate, Analytics and Evaluation Branch</w:t>
          </w:r>
        </w:p>
        <w:p w14:paraId="775AAD40" w14:textId="77777777" w:rsidR="000F0510" w:rsidRDefault="005C337C" w:rsidP="005C337C">
          <w:pPr>
            <w:pStyle w:val="Caption"/>
            <w:spacing w:after="0"/>
          </w:pPr>
          <w:r>
            <w:t>*Proportion of those who responded to each individual survey question</w:t>
          </w:r>
        </w:p>
      </w:sdtContent>
    </w:sdt>
    <w:p w14:paraId="6CB560DD" w14:textId="77777777" w:rsidR="00A765CA" w:rsidRPr="00E304AA" w:rsidRDefault="00A765CA" w:rsidP="0017375F">
      <w:pPr>
        <w:pStyle w:val="Heading1"/>
      </w:pPr>
      <w:bookmarkStart w:id="18" w:name="_Toc79047472"/>
      <w:r w:rsidRPr="00E304AA">
        <w:lastRenderedPageBreak/>
        <w:t>Learning and Assessment</w:t>
      </w:r>
      <w:bookmarkEnd w:id="18"/>
    </w:p>
    <w:bookmarkStart w:id="19" w:name="_Toc79047473" w:displacedByCustomXml="next"/>
    <w:sdt>
      <w:sdtPr>
        <w:rPr>
          <w:rFonts w:asciiTheme="minorHAnsi" w:eastAsiaTheme="minorHAnsi" w:hAnsiTheme="minorHAnsi" w:cstheme="minorBidi"/>
          <w:b/>
          <w:bCs w:val="0"/>
          <w:color w:val="auto"/>
          <w:sz w:val="22"/>
          <w:szCs w:val="22"/>
        </w:rPr>
        <w:alias w:val="blockK0"/>
        <w:tag w:val="blockK0"/>
        <w:id w:val="-1355794177"/>
        <w:placeholder>
          <w:docPart w:val="ACEE0D3DC6FF48709662BEF59C4D803F"/>
        </w:placeholder>
      </w:sdtPr>
      <w:sdtEndPr>
        <w:rPr>
          <w:b w:val="0"/>
        </w:rPr>
      </w:sdtEndPr>
      <w:sdtContent>
        <w:p w14:paraId="0551FECB" w14:textId="77777777" w:rsidR="00A765CA" w:rsidRPr="00E304AA" w:rsidRDefault="00A765CA" w:rsidP="008828DB">
          <w:pPr>
            <w:pStyle w:val="Heading2"/>
          </w:pPr>
          <w:r w:rsidRPr="00E304AA">
            <w:t xml:space="preserve">Performance in </w:t>
          </w:r>
          <w:r w:rsidR="00E304AA" w:rsidRPr="00E304AA">
            <w:t>L</w:t>
          </w:r>
          <w:r w:rsidRPr="00E304AA">
            <w:t xml:space="preserve">iteracy and </w:t>
          </w:r>
          <w:r w:rsidR="00E304AA" w:rsidRPr="00E304AA">
            <w:t>N</w:t>
          </w:r>
          <w:r w:rsidRPr="00E304AA">
            <w:t>umeracy</w:t>
          </w:r>
          <w:bookmarkEnd w:id="19"/>
        </w:p>
        <w:p w14:paraId="35A852A4" w14:textId="77777777" w:rsidR="00A765CA" w:rsidRPr="00A765CA" w:rsidRDefault="00AA7F66" w:rsidP="008828DB">
          <w:pPr>
            <w:pStyle w:val="Heading3"/>
          </w:pPr>
          <w:bookmarkStart w:id="20" w:name="_Toc79047474"/>
          <w:r>
            <w:t>Early years a</w:t>
          </w:r>
          <w:r w:rsidR="00A765CA" w:rsidRPr="00A765CA">
            <w:t>ssessment</w:t>
          </w:r>
          <w:bookmarkEnd w:id="20"/>
        </w:p>
        <w:p w14:paraId="15772D74" w14:textId="77777777" w:rsidR="00044104" w:rsidRDefault="005928EE" w:rsidP="00CF7818">
          <w:pPr>
            <w:pStyle w:val="BodyText"/>
          </w:pPr>
          <w:r w:rsidRPr="00A42808">
            <w:rPr>
              <w:rStyle w:val="BodyTextChar"/>
            </w:rPr>
            <w:t xml:space="preserve">Students in kindergarten undertake an on-entry and on-exit assessment of their early reading and numeracy skills using the BASE program. </w:t>
          </w:r>
          <w:r w:rsidRPr="004907B8">
            <w:rPr>
              <w:rStyle w:val="BodyTextChar"/>
            </w:rPr>
            <w:t xml:space="preserve">Student results </w:t>
          </w:r>
          <w:r w:rsidRPr="00990900">
            <w:rPr>
              <w:rStyle w:val="BodyTextChar"/>
            </w:rPr>
            <w:t>are reported against five performance bands at the end of semester 1 and 2. Below are the results for this school for the current reporting period.</w:t>
          </w:r>
        </w:p>
      </w:sdtContent>
    </w:sdt>
    <w:sdt>
      <w:sdtPr>
        <w:alias w:val="blockK1"/>
        <w:tag w:val="blockK1"/>
        <w:id w:val="81738588"/>
        <w:placeholder>
          <w:docPart w:val="DefaultPlaceholder_-1854013440"/>
        </w:placeholder>
      </w:sdtPr>
      <w:sdtEndPr/>
      <w:sdtContent>
        <w:p w14:paraId="181786BF" w14:textId="77777777" w:rsidR="00A765CA" w:rsidRPr="00CF7818" w:rsidRDefault="00044104" w:rsidP="00CF7818">
          <w:pPr>
            <w:pStyle w:val="BodyText"/>
          </w:pPr>
          <w:r w:rsidRPr="00A42808">
            <w:t>Due to the impact of COVID-19, analysis of BASE data for 2020 has been delayed. Analysis will be provided to schools in 2021. Please speak with the school should you require further information.</w:t>
          </w:r>
        </w:p>
      </w:sdtContent>
    </w:sdt>
    <w:bookmarkStart w:id="21" w:name="_Toc79047475" w:displacedByCustomXml="next"/>
    <w:sdt>
      <w:sdtPr>
        <w:rPr>
          <w:rFonts w:asciiTheme="minorHAnsi" w:hAnsiTheme="minorHAnsi" w:cs="Arial"/>
          <w:b/>
          <w:bCs w:val="0"/>
          <w:i w:val="0"/>
          <w:color w:val="008000"/>
          <w:sz w:val="22"/>
          <w:szCs w:val="24"/>
        </w:rPr>
        <w:alias w:val="blockM0"/>
        <w:tag w:val="blockM0"/>
        <w:id w:val="-939979448"/>
        <w:placeholder>
          <w:docPart w:val="54BB156B340C41178DD5564A622A640C"/>
        </w:placeholder>
      </w:sdtPr>
      <w:sdtEndPr>
        <w:rPr>
          <w:rFonts w:cstheme="minorBidi"/>
          <w:b w:val="0"/>
          <w:color w:val="auto"/>
          <w:szCs w:val="22"/>
        </w:rPr>
      </w:sdtEndPr>
      <w:sdtContent>
        <w:p w14:paraId="59990B6D" w14:textId="77777777" w:rsidR="00941618" w:rsidRDefault="00941618" w:rsidP="00941618">
          <w:pPr>
            <w:pStyle w:val="Heading3"/>
          </w:pPr>
          <w:r>
            <w:t>NAPLAN</w:t>
          </w:r>
          <w:bookmarkEnd w:id="21"/>
        </w:p>
        <w:p w14:paraId="5F583DB8" w14:textId="77777777" w:rsidR="00941618" w:rsidRPr="00CF7818" w:rsidRDefault="00941618" w:rsidP="00941618">
          <w:pPr>
            <w:pStyle w:val="BodyText"/>
          </w:pPr>
          <w:r w:rsidRPr="00CF7818">
            <w:rPr>
              <w:rStyle w:val="BodyTextChar"/>
            </w:rPr>
            <w:t>Students in years 3, 5, 7 and 9 in all ACT schools participate in the National Assessment Program-Literacy and Numeracy (NAPLAN). This program assesses skills in reading, writing, spelling, grammar and punctuation, and numeracy.</w:t>
          </w:r>
        </w:p>
      </w:sdtContent>
    </w:sdt>
    <w:sdt>
      <w:sdtPr>
        <w:alias w:val="blockM1"/>
        <w:tag w:val="blockM1"/>
        <w:id w:val="-2043429717"/>
        <w:placeholder>
          <w:docPart w:val="DefaultPlaceholder_-1854013440"/>
        </w:placeholder>
      </w:sdtPr>
      <w:sdtEndPr/>
      <w:sdtContent>
        <w:p w14:paraId="5744B5FA" w14:textId="77777777" w:rsidR="00106271" w:rsidRPr="00CF7818" w:rsidRDefault="00090958" w:rsidP="00CF7818">
          <w:pPr>
            <w:pStyle w:val="BodyText"/>
          </w:pPr>
          <w:r>
            <w:rPr>
              <w:rStyle w:val="BodyTextChar"/>
            </w:rPr>
            <w:t xml:space="preserve">*Note: </w:t>
          </w:r>
          <w:r w:rsidRPr="00363FE3">
            <w:rPr>
              <w:rStyle w:val="BodyTextChar"/>
            </w:rPr>
            <w:t>There are no NAPLAN results for 2020, with the assessments not being conducted due to the impacts of COVID-19.</w:t>
          </w:r>
        </w:p>
      </w:sdtContent>
    </w:sdt>
    <w:p w14:paraId="02061483" w14:textId="77777777" w:rsidR="00F6225E" w:rsidRPr="00F6225E" w:rsidRDefault="00F6225E" w:rsidP="0033161C">
      <w:pPr>
        <w:pStyle w:val="BodyText"/>
      </w:pPr>
    </w:p>
    <w:p w14:paraId="3E4D8D27" w14:textId="77777777" w:rsidR="00D73D3F" w:rsidRDefault="00E62B13" w:rsidP="000F0510">
      <w:pPr>
        <w:pStyle w:val="Caption"/>
      </w:pPr>
      <w:r>
        <w:t xml:space="preserve"> </w:t>
      </w:r>
      <w:r w:rsidR="00D73D3F">
        <w:br w:type="page"/>
      </w:r>
    </w:p>
    <w:p w14:paraId="402CE76A" w14:textId="77777777" w:rsidR="00B803B9" w:rsidRDefault="00B803B9" w:rsidP="0017375F">
      <w:pPr>
        <w:pStyle w:val="Heading1"/>
      </w:pPr>
      <w:bookmarkStart w:id="22" w:name="_Toc79047476"/>
      <w:r>
        <w:lastRenderedPageBreak/>
        <w:t>Financial Summary</w:t>
      </w:r>
      <w:bookmarkEnd w:id="22"/>
    </w:p>
    <w:p w14:paraId="15B69A9D" w14:textId="77777777" w:rsidR="00B803B9" w:rsidRDefault="00B803B9" w:rsidP="00B73370">
      <w:pPr>
        <w:pStyle w:val="BodyText"/>
      </w:pPr>
      <w:r w:rsidRPr="00B73370">
        <w:t>The school has provided the Directorate with an end of year financial statement that was approved by the school board.</w:t>
      </w:r>
      <w:r w:rsidR="007E7700" w:rsidRPr="00B73370">
        <w:t xml:space="preserve"> </w:t>
      </w:r>
      <w:r w:rsidRPr="00B73370">
        <w:t>Further details concerning the statement can be obtained by contacting the school.</w:t>
      </w:r>
      <w:r w:rsidR="00F92E6C" w:rsidRPr="00B73370">
        <w:t xml:space="preserve"> </w:t>
      </w:r>
      <w:r w:rsidRPr="00B73370">
        <w:t xml:space="preserve">The following summary covers use of funds for operating costs and does not include expenditure in areas such as permanent salaries, </w:t>
      </w:r>
      <w:proofErr w:type="gramStart"/>
      <w:r w:rsidRPr="00B73370">
        <w:t>buildings</w:t>
      </w:r>
      <w:proofErr w:type="gramEnd"/>
      <w:r w:rsidRPr="00B73370">
        <w:t xml:space="preserve"> and major maintenance.</w:t>
      </w:r>
    </w:p>
    <w:p w14:paraId="195628FE" w14:textId="77777777" w:rsidR="000721B0" w:rsidRDefault="000721B0" w:rsidP="000721B0">
      <w:pPr>
        <w:pStyle w:val="TableHeading"/>
      </w:pPr>
      <w:r>
        <w:t>Table: Financial Summary</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713"/>
        <w:gridCol w:w="1528"/>
        <w:gridCol w:w="1669"/>
        <w:gridCol w:w="2098"/>
      </w:tblGrid>
      <w:tr w:rsidR="00FE3DEB" w14:paraId="541715AE"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196F5558" w14:textId="77777777" w:rsidR="00FE3DEB" w:rsidRDefault="006D1475">
            <w:pPr>
              <w:spacing w:after="0" w:line="240" w:lineRule="auto"/>
              <w:ind w:left="119"/>
            </w:pPr>
            <w:r>
              <w:rPr>
                <w:rFonts w:ascii="Calibri" w:eastAsia="Calibri" w:hAnsi="Calibri"/>
                <w:b/>
                <w:color w:val="000000"/>
              </w:rPr>
              <w:t>INCOME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5F29C5DE" w14:textId="77777777" w:rsidR="00FE3DEB" w:rsidRDefault="006D1475">
            <w:pPr>
              <w:spacing w:after="0" w:line="240" w:lineRule="auto"/>
              <w:jc w:val="center"/>
            </w:pPr>
            <w:r>
              <w:rPr>
                <w:rFonts w:ascii="Calibri" w:eastAsia="Calibri" w:hAnsi="Calibri"/>
                <w:b/>
                <w:color w:val="000000"/>
              </w:rPr>
              <w:t>January-June</w:t>
            </w: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6098B8A1" w14:textId="77777777" w:rsidR="00FE3DEB" w:rsidRDefault="006D1475">
            <w:pPr>
              <w:spacing w:after="0" w:line="240" w:lineRule="auto"/>
              <w:jc w:val="center"/>
            </w:pPr>
            <w:r>
              <w:rPr>
                <w:rFonts w:ascii="Calibri" w:eastAsia="Calibri" w:hAnsi="Calibri"/>
                <w:b/>
                <w:color w:val="000000"/>
              </w:rPr>
              <w:t>July-December</w:t>
            </w: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5DEFD04E" w14:textId="77777777" w:rsidR="00FE3DEB" w:rsidRDefault="006D1475">
            <w:pPr>
              <w:spacing w:after="0" w:line="240" w:lineRule="auto"/>
              <w:jc w:val="center"/>
            </w:pPr>
            <w:r>
              <w:rPr>
                <w:rFonts w:ascii="Calibri" w:eastAsia="Calibri" w:hAnsi="Calibri"/>
                <w:b/>
                <w:color w:val="000000"/>
              </w:rPr>
              <w:t>January-December</w:t>
            </w:r>
          </w:p>
        </w:tc>
      </w:tr>
      <w:tr w:rsidR="00FE3DEB" w14:paraId="6D968E5A"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A789C8" w14:textId="77777777" w:rsidR="00FE3DEB" w:rsidRDefault="006D1475">
            <w:pPr>
              <w:spacing w:after="0" w:line="240" w:lineRule="auto"/>
              <w:ind w:left="119"/>
            </w:pPr>
            <w:r>
              <w:rPr>
                <w:rFonts w:ascii="Calibri" w:eastAsia="Calibri" w:hAnsi="Calibri"/>
                <w:color w:val="000000"/>
              </w:rPr>
              <w:t>Self-management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5D81C3" w14:textId="77777777" w:rsidR="00FE3DEB" w:rsidRDefault="006D1475">
            <w:pPr>
              <w:spacing w:after="0" w:line="240" w:lineRule="auto"/>
              <w:jc w:val="right"/>
            </w:pPr>
            <w:r>
              <w:rPr>
                <w:rFonts w:ascii="Calibri" w:eastAsia="Calibri" w:hAnsi="Calibri"/>
                <w:color w:val="000000"/>
              </w:rPr>
              <w:t>177264.85</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481A4F" w14:textId="77777777" w:rsidR="00FE3DEB" w:rsidRDefault="006D1475">
            <w:pPr>
              <w:spacing w:after="0" w:line="240" w:lineRule="auto"/>
              <w:jc w:val="right"/>
            </w:pPr>
            <w:r>
              <w:rPr>
                <w:rFonts w:ascii="Calibri" w:eastAsia="Calibri" w:hAnsi="Calibri"/>
                <w:color w:val="000000"/>
              </w:rPr>
              <w:t>165305.82</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264E4D" w14:textId="77777777" w:rsidR="00FE3DEB" w:rsidRDefault="006D1475">
            <w:pPr>
              <w:spacing w:after="0" w:line="240" w:lineRule="auto"/>
              <w:jc w:val="right"/>
            </w:pPr>
            <w:r>
              <w:rPr>
                <w:rFonts w:ascii="Calibri" w:eastAsia="Calibri" w:hAnsi="Calibri"/>
                <w:color w:val="000000"/>
              </w:rPr>
              <w:t>342570.67</w:t>
            </w:r>
          </w:p>
        </w:tc>
      </w:tr>
      <w:tr w:rsidR="00FE3DEB" w14:paraId="1CA3DC3E"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3DFFD3E" w14:textId="77777777" w:rsidR="00FE3DEB" w:rsidRDefault="006D1475">
            <w:pPr>
              <w:spacing w:after="0" w:line="240" w:lineRule="auto"/>
              <w:ind w:left="119"/>
            </w:pPr>
            <w:r>
              <w:rPr>
                <w:rFonts w:ascii="Calibri" w:eastAsia="Calibri" w:hAnsi="Calibri"/>
                <w:color w:val="000000"/>
              </w:rPr>
              <w:t>Voluntary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0318C1" w14:textId="77777777" w:rsidR="00FE3DEB" w:rsidRDefault="006D1475">
            <w:pPr>
              <w:spacing w:after="0" w:line="240" w:lineRule="auto"/>
              <w:jc w:val="right"/>
            </w:pPr>
            <w:r>
              <w:rPr>
                <w:rFonts w:ascii="Calibri" w:eastAsia="Calibri" w:hAnsi="Calibri"/>
                <w:color w:val="000000"/>
              </w:rPr>
              <w:t>30.00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D966CD" w14:textId="77777777" w:rsidR="00FE3DEB" w:rsidRDefault="006D1475">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499347" w14:textId="77777777" w:rsidR="00FE3DEB" w:rsidRDefault="006D1475">
            <w:pPr>
              <w:spacing w:after="0" w:line="240" w:lineRule="auto"/>
              <w:jc w:val="right"/>
            </w:pPr>
            <w:r>
              <w:rPr>
                <w:rFonts w:ascii="Calibri" w:eastAsia="Calibri" w:hAnsi="Calibri"/>
                <w:color w:val="000000"/>
              </w:rPr>
              <w:t>30.00</w:t>
            </w:r>
          </w:p>
        </w:tc>
      </w:tr>
      <w:tr w:rsidR="00FE3DEB" w14:paraId="185C5176"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544FB02" w14:textId="77777777" w:rsidR="00FE3DEB" w:rsidRDefault="006D1475">
            <w:pPr>
              <w:spacing w:after="0" w:line="240" w:lineRule="auto"/>
              <w:ind w:left="119"/>
            </w:pPr>
            <w:r>
              <w:rPr>
                <w:rFonts w:ascii="Calibri" w:eastAsia="Calibri" w:hAnsi="Calibri"/>
                <w:color w:val="000000"/>
              </w:rPr>
              <w:t>Contributions &amp; donations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5E5650" w14:textId="77777777" w:rsidR="00FE3DEB" w:rsidRDefault="006D1475">
            <w:pPr>
              <w:spacing w:after="0" w:line="240" w:lineRule="auto"/>
              <w:jc w:val="right"/>
            </w:pPr>
            <w:r>
              <w:rPr>
                <w:rFonts w:ascii="Calibri" w:eastAsia="Calibri" w:hAnsi="Calibri"/>
                <w:color w:val="000000"/>
              </w:rPr>
              <w:t>727.00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222C0F" w14:textId="77777777" w:rsidR="00FE3DEB" w:rsidRDefault="006D1475">
            <w:pPr>
              <w:spacing w:after="0" w:line="240" w:lineRule="auto"/>
              <w:jc w:val="right"/>
            </w:pPr>
            <w:r>
              <w:rPr>
                <w:rFonts w:ascii="Calibri" w:eastAsia="Calibri" w:hAnsi="Calibri"/>
                <w:color w:val="000000"/>
              </w:rPr>
              <w:t>-327.00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00EBA1" w14:textId="77777777" w:rsidR="00FE3DEB" w:rsidRDefault="006D1475">
            <w:pPr>
              <w:spacing w:after="0" w:line="240" w:lineRule="auto"/>
              <w:jc w:val="right"/>
            </w:pPr>
            <w:r>
              <w:rPr>
                <w:rFonts w:ascii="Calibri" w:eastAsia="Calibri" w:hAnsi="Calibri"/>
                <w:color w:val="000000"/>
              </w:rPr>
              <w:t>400.00</w:t>
            </w:r>
          </w:p>
        </w:tc>
      </w:tr>
      <w:tr w:rsidR="00FE3DEB" w14:paraId="159AE699"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ADEAC5" w14:textId="77777777" w:rsidR="00FE3DEB" w:rsidRDefault="006D1475">
            <w:pPr>
              <w:spacing w:after="0" w:line="240" w:lineRule="auto"/>
              <w:ind w:left="119"/>
            </w:pPr>
            <w:r>
              <w:rPr>
                <w:rFonts w:ascii="Calibri" w:eastAsia="Calibri" w:hAnsi="Calibri"/>
                <w:color w:val="000000"/>
              </w:rPr>
              <w:t>Subject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314454F" w14:textId="77777777" w:rsidR="00FE3DEB" w:rsidRDefault="006D1475">
            <w:pPr>
              <w:spacing w:after="0" w:line="240" w:lineRule="auto"/>
              <w:jc w:val="right"/>
            </w:pPr>
            <w:r>
              <w:rPr>
                <w:rFonts w:ascii="Calibri" w:eastAsia="Calibri" w:hAnsi="Calibri"/>
                <w:color w:val="000000"/>
              </w:rPr>
              <w:t>4380.90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B3B4F4" w14:textId="77777777" w:rsidR="00FE3DEB" w:rsidRDefault="006D1475">
            <w:pPr>
              <w:spacing w:after="0" w:line="240" w:lineRule="auto"/>
              <w:jc w:val="right"/>
            </w:pPr>
            <w:r>
              <w:rPr>
                <w:rFonts w:ascii="Calibri" w:eastAsia="Calibri" w:hAnsi="Calibri"/>
                <w:color w:val="000000"/>
              </w:rPr>
              <w:t>262.74</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31B288" w14:textId="77777777" w:rsidR="00FE3DEB" w:rsidRDefault="006D1475">
            <w:pPr>
              <w:spacing w:after="0" w:line="240" w:lineRule="auto"/>
              <w:jc w:val="right"/>
            </w:pPr>
            <w:r>
              <w:rPr>
                <w:rFonts w:ascii="Calibri" w:eastAsia="Calibri" w:hAnsi="Calibri"/>
                <w:color w:val="000000"/>
              </w:rPr>
              <w:t>4643.64</w:t>
            </w:r>
          </w:p>
        </w:tc>
      </w:tr>
      <w:tr w:rsidR="00FE3DEB" w14:paraId="73659288"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8D313A" w14:textId="77777777" w:rsidR="00FE3DEB" w:rsidRDefault="006D1475">
            <w:pPr>
              <w:spacing w:after="0" w:line="240" w:lineRule="auto"/>
              <w:ind w:left="119"/>
            </w:pPr>
            <w:r>
              <w:rPr>
                <w:rFonts w:ascii="Calibri" w:eastAsia="Calibri" w:hAnsi="Calibri"/>
                <w:color w:val="000000"/>
              </w:rPr>
              <w:t>External income (including community use)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DA6805F" w14:textId="77777777" w:rsidR="00FE3DEB" w:rsidRDefault="006D1475">
            <w:pPr>
              <w:spacing w:after="0" w:line="240" w:lineRule="auto"/>
              <w:jc w:val="right"/>
            </w:pPr>
            <w:r>
              <w:rPr>
                <w:rFonts w:ascii="Calibri" w:eastAsia="Calibri" w:hAnsi="Calibri"/>
                <w:color w:val="000000"/>
              </w:rPr>
              <w:t>7808.13</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797918E" w14:textId="77777777" w:rsidR="00FE3DEB" w:rsidRDefault="006D1475">
            <w:pPr>
              <w:spacing w:after="0" w:line="240" w:lineRule="auto"/>
              <w:jc w:val="right"/>
            </w:pPr>
            <w:r>
              <w:rPr>
                <w:rFonts w:ascii="Calibri" w:eastAsia="Calibri" w:hAnsi="Calibri"/>
                <w:color w:val="000000"/>
              </w:rPr>
              <w:t>3289.98</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CB7D4A5" w14:textId="77777777" w:rsidR="00FE3DEB" w:rsidRDefault="006D1475">
            <w:pPr>
              <w:spacing w:after="0" w:line="240" w:lineRule="auto"/>
              <w:jc w:val="right"/>
            </w:pPr>
            <w:r>
              <w:rPr>
                <w:rFonts w:ascii="Calibri" w:eastAsia="Calibri" w:hAnsi="Calibri"/>
                <w:color w:val="000000"/>
              </w:rPr>
              <w:t>11098.11</w:t>
            </w:r>
          </w:p>
        </w:tc>
      </w:tr>
      <w:tr w:rsidR="00FE3DEB" w14:paraId="73DFCD73"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AB36E62" w14:textId="77777777" w:rsidR="00FE3DEB" w:rsidRDefault="006D1475">
            <w:pPr>
              <w:spacing w:after="0" w:line="240" w:lineRule="auto"/>
              <w:ind w:left="119"/>
            </w:pPr>
            <w:r>
              <w:rPr>
                <w:rFonts w:ascii="Calibri" w:eastAsia="Calibri" w:hAnsi="Calibri"/>
                <w:color w:val="000000"/>
              </w:rPr>
              <w:t>Proceeds from sale of 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9E6C8E" w14:textId="77777777" w:rsidR="00FE3DEB" w:rsidRDefault="006D1475">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8B78451" w14:textId="77777777" w:rsidR="00FE3DEB" w:rsidRDefault="006D1475">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35BCD4E" w14:textId="77777777" w:rsidR="00FE3DEB" w:rsidRDefault="006D1475">
            <w:pPr>
              <w:spacing w:after="0" w:line="240" w:lineRule="auto"/>
              <w:jc w:val="right"/>
            </w:pPr>
            <w:r>
              <w:rPr>
                <w:rFonts w:ascii="Calibri" w:eastAsia="Calibri" w:hAnsi="Calibri"/>
                <w:color w:val="000000"/>
              </w:rPr>
              <w:t>0.00</w:t>
            </w:r>
          </w:p>
        </w:tc>
      </w:tr>
      <w:tr w:rsidR="00FE3DEB" w14:paraId="66D347D7"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BD9A3BE" w14:textId="77777777" w:rsidR="00FE3DEB" w:rsidRDefault="006D1475">
            <w:pPr>
              <w:spacing w:after="0" w:line="240" w:lineRule="auto"/>
              <w:ind w:left="119"/>
            </w:pPr>
            <w:r>
              <w:rPr>
                <w:rFonts w:ascii="Calibri" w:eastAsia="Calibri" w:hAnsi="Calibri"/>
                <w:color w:val="000000"/>
              </w:rPr>
              <w:t>Bank Interest</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76BB0AE" w14:textId="77777777" w:rsidR="00FE3DEB" w:rsidRDefault="006D1475">
            <w:pPr>
              <w:spacing w:after="0" w:line="240" w:lineRule="auto"/>
              <w:jc w:val="right"/>
            </w:pPr>
            <w:r>
              <w:rPr>
                <w:rFonts w:ascii="Calibri" w:eastAsia="Calibri" w:hAnsi="Calibri"/>
                <w:color w:val="000000"/>
              </w:rPr>
              <w:t>1665.87</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65B20B" w14:textId="77777777" w:rsidR="00FE3DEB" w:rsidRDefault="006D1475">
            <w:pPr>
              <w:spacing w:after="0" w:line="240" w:lineRule="auto"/>
              <w:jc w:val="right"/>
            </w:pPr>
            <w:r>
              <w:rPr>
                <w:rFonts w:ascii="Calibri" w:eastAsia="Calibri" w:hAnsi="Calibri"/>
                <w:color w:val="000000"/>
              </w:rPr>
              <w:t>1292.42</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6C17A0" w14:textId="77777777" w:rsidR="00FE3DEB" w:rsidRDefault="006D1475">
            <w:pPr>
              <w:spacing w:after="0" w:line="240" w:lineRule="auto"/>
              <w:jc w:val="right"/>
            </w:pPr>
            <w:r>
              <w:rPr>
                <w:rFonts w:ascii="Calibri" w:eastAsia="Calibri" w:hAnsi="Calibri"/>
                <w:color w:val="000000"/>
              </w:rPr>
              <w:t>2958.29</w:t>
            </w:r>
          </w:p>
        </w:tc>
      </w:tr>
      <w:tr w:rsidR="00FE3DEB" w14:paraId="337D6FFB"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77E08A" w14:textId="77777777" w:rsidR="00FE3DEB" w:rsidRDefault="006D1475">
            <w:pPr>
              <w:spacing w:after="0" w:line="240" w:lineRule="auto"/>
              <w:ind w:left="119"/>
            </w:pPr>
            <w:r>
              <w:rPr>
                <w:rFonts w:ascii="Calibri" w:eastAsia="Calibri" w:hAnsi="Calibri"/>
                <w:b/>
                <w:color w:val="000000"/>
              </w:rPr>
              <w:t>TOTAL INCOME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5BEDFB60" w14:textId="77777777" w:rsidR="00FE3DEB" w:rsidRDefault="006D1475">
            <w:pPr>
              <w:spacing w:after="0" w:line="240" w:lineRule="auto"/>
              <w:jc w:val="right"/>
            </w:pPr>
            <w:r>
              <w:rPr>
                <w:rFonts w:ascii="Calibri" w:eastAsia="Calibri" w:hAnsi="Calibri"/>
                <w:color w:val="000000"/>
              </w:rPr>
              <w:t>191876.75</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53D18BA2" w14:textId="77777777" w:rsidR="00FE3DEB" w:rsidRDefault="006D1475">
            <w:pPr>
              <w:spacing w:after="0" w:line="240" w:lineRule="auto"/>
              <w:jc w:val="right"/>
            </w:pPr>
            <w:r>
              <w:rPr>
                <w:rFonts w:ascii="Calibri" w:eastAsia="Calibri" w:hAnsi="Calibri"/>
                <w:color w:val="000000"/>
              </w:rPr>
              <w:t>169823.96</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28E6A610" w14:textId="77777777" w:rsidR="00FE3DEB" w:rsidRDefault="006D1475">
            <w:pPr>
              <w:spacing w:after="0" w:line="240" w:lineRule="auto"/>
              <w:jc w:val="right"/>
            </w:pPr>
            <w:r>
              <w:rPr>
                <w:rFonts w:ascii="Calibri" w:eastAsia="Calibri" w:hAnsi="Calibri"/>
                <w:color w:val="000000"/>
              </w:rPr>
              <w:t>361700.71</w:t>
            </w:r>
          </w:p>
        </w:tc>
      </w:tr>
      <w:tr w:rsidR="00FE3DEB" w14:paraId="5B37A78D"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6E3DC48D" w14:textId="77777777" w:rsidR="00FE3DEB" w:rsidRDefault="006D1475">
            <w:pPr>
              <w:spacing w:after="0" w:line="240" w:lineRule="auto"/>
              <w:ind w:left="119"/>
            </w:pPr>
            <w:r>
              <w:rPr>
                <w:rFonts w:ascii="Calibri" w:eastAsia="Calibri" w:hAnsi="Calibri"/>
                <w:b/>
                <w:color w:val="000000"/>
              </w:rPr>
              <w:t>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52AA434B" w14:textId="77777777" w:rsidR="00FE3DEB" w:rsidRDefault="00FE3DEB">
            <w:pPr>
              <w:spacing w:after="0" w:line="240" w:lineRule="auto"/>
            </w:pP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68E467A4" w14:textId="77777777" w:rsidR="00FE3DEB" w:rsidRDefault="00FE3DEB">
            <w:pPr>
              <w:spacing w:after="0" w:line="240" w:lineRule="auto"/>
            </w:pP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1D68DECA" w14:textId="77777777" w:rsidR="00FE3DEB" w:rsidRDefault="00FE3DEB">
            <w:pPr>
              <w:spacing w:after="0" w:line="240" w:lineRule="auto"/>
            </w:pPr>
          </w:p>
        </w:tc>
      </w:tr>
      <w:tr w:rsidR="00FE3DEB" w14:paraId="4E19B409"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23A099" w14:textId="77777777" w:rsidR="00FE3DEB" w:rsidRDefault="006D1475">
            <w:pPr>
              <w:spacing w:after="0" w:line="240" w:lineRule="auto"/>
              <w:ind w:left="119"/>
            </w:pPr>
            <w:r>
              <w:rPr>
                <w:rFonts w:ascii="Calibri" w:eastAsia="Calibri" w:hAnsi="Calibri"/>
                <w:color w:val="000000"/>
              </w:rPr>
              <w:t>Utilities and general overheads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D4AEED" w14:textId="77777777" w:rsidR="00FE3DEB" w:rsidRDefault="006D1475">
            <w:pPr>
              <w:spacing w:after="0" w:line="240" w:lineRule="auto"/>
              <w:jc w:val="right"/>
            </w:pPr>
            <w:r>
              <w:rPr>
                <w:rFonts w:ascii="Calibri" w:eastAsia="Calibri" w:hAnsi="Calibri"/>
                <w:color w:val="000000"/>
              </w:rPr>
              <w:t>56356.12</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478D6B" w14:textId="77777777" w:rsidR="00FE3DEB" w:rsidRDefault="006D1475">
            <w:pPr>
              <w:spacing w:after="0" w:line="240" w:lineRule="auto"/>
              <w:jc w:val="right"/>
            </w:pPr>
            <w:r>
              <w:rPr>
                <w:rFonts w:ascii="Calibri" w:eastAsia="Calibri" w:hAnsi="Calibri"/>
                <w:color w:val="000000"/>
              </w:rPr>
              <w:t>70055.20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092693" w14:textId="77777777" w:rsidR="00FE3DEB" w:rsidRDefault="006D1475">
            <w:pPr>
              <w:spacing w:after="0" w:line="240" w:lineRule="auto"/>
              <w:jc w:val="right"/>
            </w:pPr>
            <w:r>
              <w:rPr>
                <w:rFonts w:ascii="Calibri" w:eastAsia="Calibri" w:hAnsi="Calibri"/>
                <w:color w:val="000000"/>
              </w:rPr>
              <w:t>126411.32</w:t>
            </w:r>
          </w:p>
        </w:tc>
      </w:tr>
      <w:tr w:rsidR="00FE3DEB" w14:paraId="7B897369"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1CA6EB" w14:textId="77777777" w:rsidR="00FE3DEB" w:rsidRDefault="006D1475">
            <w:pPr>
              <w:spacing w:after="0" w:line="240" w:lineRule="auto"/>
              <w:ind w:left="119"/>
            </w:pPr>
            <w:r>
              <w:rPr>
                <w:rFonts w:ascii="Calibri" w:eastAsia="Calibri" w:hAnsi="Calibri"/>
                <w:color w:val="000000"/>
              </w:rPr>
              <w:t>Cleaning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53C638F" w14:textId="77777777" w:rsidR="00FE3DEB" w:rsidRDefault="006D1475">
            <w:pPr>
              <w:spacing w:after="0" w:line="240" w:lineRule="auto"/>
              <w:jc w:val="right"/>
            </w:pPr>
            <w:r>
              <w:rPr>
                <w:rFonts w:ascii="Calibri" w:eastAsia="Calibri" w:hAnsi="Calibri"/>
                <w:color w:val="000000"/>
              </w:rPr>
              <w:t>76.36</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8C424CA" w14:textId="77777777" w:rsidR="00FE3DEB" w:rsidRDefault="006D1475">
            <w:pPr>
              <w:spacing w:after="0" w:line="240" w:lineRule="auto"/>
              <w:jc w:val="right"/>
            </w:pPr>
            <w:r>
              <w:rPr>
                <w:rFonts w:ascii="Calibri" w:eastAsia="Calibri" w:hAnsi="Calibri"/>
                <w:color w:val="000000"/>
              </w:rPr>
              <w:t>963.00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7C429EE" w14:textId="77777777" w:rsidR="00FE3DEB" w:rsidRDefault="006D1475">
            <w:pPr>
              <w:spacing w:after="0" w:line="240" w:lineRule="auto"/>
              <w:jc w:val="right"/>
            </w:pPr>
            <w:r>
              <w:rPr>
                <w:rFonts w:ascii="Calibri" w:eastAsia="Calibri" w:hAnsi="Calibri"/>
                <w:color w:val="000000"/>
              </w:rPr>
              <w:t>1039.36</w:t>
            </w:r>
          </w:p>
        </w:tc>
      </w:tr>
      <w:tr w:rsidR="00FE3DEB" w14:paraId="7576A37F"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1D8F2F" w14:textId="77777777" w:rsidR="00FE3DEB" w:rsidRDefault="006D1475">
            <w:pPr>
              <w:spacing w:after="0" w:line="240" w:lineRule="auto"/>
              <w:ind w:left="119"/>
            </w:pPr>
            <w:r>
              <w:rPr>
                <w:rFonts w:ascii="Calibri" w:eastAsia="Calibri" w:hAnsi="Calibri"/>
                <w:color w:val="000000"/>
              </w:rPr>
              <w:t>Security</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0AEAA6" w14:textId="77777777" w:rsidR="00FE3DEB" w:rsidRDefault="006D1475">
            <w:pPr>
              <w:spacing w:after="0" w:line="240" w:lineRule="auto"/>
              <w:jc w:val="right"/>
            </w:pPr>
            <w:r>
              <w:rPr>
                <w:rFonts w:ascii="Calibri" w:eastAsia="Calibri" w:hAnsi="Calibri"/>
                <w:color w:val="000000"/>
              </w:rPr>
              <w:t>2632.61</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D89D59" w14:textId="77777777" w:rsidR="00FE3DEB" w:rsidRDefault="006D1475">
            <w:pPr>
              <w:spacing w:after="0" w:line="240" w:lineRule="auto"/>
              <w:jc w:val="right"/>
            </w:pPr>
            <w:r>
              <w:rPr>
                <w:rFonts w:ascii="Calibri" w:eastAsia="Calibri" w:hAnsi="Calibri"/>
                <w:color w:val="000000"/>
              </w:rPr>
              <w:t>1018.55</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A193E45" w14:textId="77777777" w:rsidR="00FE3DEB" w:rsidRDefault="006D1475">
            <w:pPr>
              <w:spacing w:after="0" w:line="240" w:lineRule="auto"/>
              <w:jc w:val="right"/>
            </w:pPr>
            <w:r>
              <w:rPr>
                <w:rFonts w:ascii="Calibri" w:eastAsia="Calibri" w:hAnsi="Calibri"/>
                <w:color w:val="000000"/>
              </w:rPr>
              <w:t>3651.16</w:t>
            </w:r>
          </w:p>
        </w:tc>
      </w:tr>
      <w:tr w:rsidR="00FE3DEB" w14:paraId="481C4938"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6B3572" w14:textId="77777777" w:rsidR="00FE3DEB" w:rsidRDefault="006D1475">
            <w:pPr>
              <w:spacing w:after="0" w:line="240" w:lineRule="auto"/>
              <w:ind w:left="119"/>
            </w:pPr>
            <w:r>
              <w:rPr>
                <w:rFonts w:ascii="Calibri" w:eastAsia="Calibri" w:hAnsi="Calibri"/>
                <w:color w:val="000000"/>
              </w:rPr>
              <w:t>Maintenance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EE4F6D" w14:textId="77777777" w:rsidR="00FE3DEB" w:rsidRDefault="006D1475">
            <w:pPr>
              <w:spacing w:after="0" w:line="240" w:lineRule="auto"/>
              <w:jc w:val="right"/>
            </w:pPr>
            <w:r>
              <w:rPr>
                <w:rFonts w:ascii="Calibri" w:eastAsia="Calibri" w:hAnsi="Calibri"/>
                <w:color w:val="000000"/>
              </w:rPr>
              <w:t>41454.46</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B69C97D" w14:textId="77777777" w:rsidR="00FE3DEB" w:rsidRDefault="006D1475">
            <w:pPr>
              <w:spacing w:after="0" w:line="240" w:lineRule="auto"/>
              <w:jc w:val="right"/>
            </w:pPr>
            <w:r>
              <w:rPr>
                <w:rFonts w:ascii="Calibri" w:eastAsia="Calibri" w:hAnsi="Calibri"/>
                <w:color w:val="000000"/>
              </w:rPr>
              <w:t>32217.39</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637F6E" w14:textId="77777777" w:rsidR="00FE3DEB" w:rsidRDefault="006D1475">
            <w:pPr>
              <w:spacing w:after="0" w:line="240" w:lineRule="auto"/>
              <w:jc w:val="right"/>
            </w:pPr>
            <w:r>
              <w:rPr>
                <w:rFonts w:ascii="Calibri" w:eastAsia="Calibri" w:hAnsi="Calibri"/>
                <w:color w:val="000000"/>
              </w:rPr>
              <w:t>73671.85</w:t>
            </w:r>
          </w:p>
        </w:tc>
      </w:tr>
      <w:tr w:rsidR="00FE3DEB" w14:paraId="1D43907F"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031D445" w14:textId="77777777" w:rsidR="00FE3DEB" w:rsidRDefault="006D1475">
            <w:pPr>
              <w:spacing w:after="0" w:line="240" w:lineRule="auto"/>
              <w:ind w:left="119"/>
            </w:pPr>
            <w:r>
              <w:rPr>
                <w:rFonts w:ascii="Calibri" w:eastAsia="Calibri" w:hAnsi="Calibri"/>
                <w:color w:val="000000"/>
              </w:rPr>
              <w:t>Administration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2A91643" w14:textId="77777777" w:rsidR="00FE3DEB" w:rsidRDefault="006D1475">
            <w:pPr>
              <w:spacing w:after="0" w:line="240" w:lineRule="auto"/>
              <w:jc w:val="right"/>
            </w:pPr>
            <w:r>
              <w:rPr>
                <w:rFonts w:ascii="Calibri" w:eastAsia="Calibri" w:hAnsi="Calibri"/>
                <w:color w:val="000000"/>
              </w:rPr>
              <w:t>7841.74</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C7CED8" w14:textId="77777777" w:rsidR="00FE3DEB" w:rsidRDefault="006D1475">
            <w:pPr>
              <w:spacing w:after="0" w:line="240" w:lineRule="auto"/>
              <w:jc w:val="right"/>
            </w:pPr>
            <w:r>
              <w:rPr>
                <w:rFonts w:ascii="Calibri" w:eastAsia="Calibri" w:hAnsi="Calibri"/>
                <w:color w:val="000000"/>
              </w:rPr>
              <w:t>12209.91</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57401E" w14:textId="77777777" w:rsidR="00FE3DEB" w:rsidRDefault="006D1475">
            <w:pPr>
              <w:spacing w:after="0" w:line="240" w:lineRule="auto"/>
              <w:jc w:val="right"/>
            </w:pPr>
            <w:r>
              <w:rPr>
                <w:rFonts w:ascii="Calibri" w:eastAsia="Calibri" w:hAnsi="Calibri"/>
                <w:color w:val="000000"/>
              </w:rPr>
              <w:t>20051.65</w:t>
            </w:r>
          </w:p>
        </w:tc>
      </w:tr>
      <w:tr w:rsidR="00FE3DEB" w14:paraId="4AA62803"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40B2A8F" w14:textId="77777777" w:rsidR="00FE3DEB" w:rsidRDefault="006D1475">
            <w:pPr>
              <w:spacing w:after="0" w:line="240" w:lineRule="auto"/>
              <w:ind w:left="119"/>
            </w:pPr>
            <w:r>
              <w:rPr>
                <w:rFonts w:ascii="Calibri" w:eastAsia="Calibri" w:hAnsi="Calibri"/>
                <w:color w:val="000000"/>
              </w:rPr>
              <w:t>Staffing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B6C824B" w14:textId="77777777" w:rsidR="00FE3DEB" w:rsidRDefault="006D1475">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CCF68FE" w14:textId="77777777" w:rsidR="00FE3DEB" w:rsidRDefault="006D1475">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FB8190" w14:textId="77777777" w:rsidR="00FE3DEB" w:rsidRDefault="006D1475">
            <w:pPr>
              <w:spacing w:after="0" w:line="240" w:lineRule="auto"/>
              <w:jc w:val="right"/>
            </w:pPr>
            <w:r>
              <w:rPr>
                <w:rFonts w:ascii="Calibri" w:eastAsia="Calibri" w:hAnsi="Calibri"/>
                <w:color w:val="000000"/>
              </w:rPr>
              <w:t>0.00</w:t>
            </w:r>
          </w:p>
        </w:tc>
      </w:tr>
      <w:tr w:rsidR="00FE3DEB" w14:paraId="70A99923"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359C57E" w14:textId="77777777" w:rsidR="00FE3DEB" w:rsidRDefault="006D1475">
            <w:pPr>
              <w:spacing w:after="0" w:line="240" w:lineRule="auto"/>
              <w:ind w:left="119"/>
            </w:pPr>
            <w:r>
              <w:rPr>
                <w:rFonts w:ascii="Calibri" w:eastAsia="Calibri" w:hAnsi="Calibri"/>
                <w:color w:val="000000"/>
              </w:rPr>
              <w:t>Communication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5FA5AC7" w14:textId="77777777" w:rsidR="00FE3DEB" w:rsidRDefault="006D1475">
            <w:pPr>
              <w:spacing w:after="0" w:line="240" w:lineRule="auto"/>
              <w:jc w:val="right"/>
            </w:pPr>
            <w:r>
              <w:rPr>
                <w:rFonts w:ascii="Calibri" w:eastAsia="Calibri" w:hAnsi="Calibri"/>
                <w:color w:val="000000"/>
              </w:rPr>
              <w:t>6903.98</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793C43" w14:textId="77777777" w:rsidR="00FE3DEB" w:rsidRDefault="006D1475">
            <w:pPr>
              <w:spacing w:after="0" w:line="240" w:lineRule="auto"/>
              <w:jc w:val="right"/>
            </w:pPr>
            <w:r>
              <w:rPr>
                <w:rFonts w:ascii="Calibri" w:eastAsia="Calibri" w:hAnsi="Calibri"/>
                <w:color w:val="000000"/>
              </w:rPr>
              <w:t>5914.50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09CA7A" w14:textId="77777777" w:rsidR="00FE3DEB" w:rsidRDefault="006D1475">
            <w:pPr>
              <w:spacing w:after="0" w:line="240" w:lineRule="auto"/>
              <w:jc w:val="right"/>
            </w:pPr>
            <w:r>
              <w:rPr>
                <w:rFonts w:ascii="Calibri" w:eastAsia="Calibri" w:hAnsi="Calibri"/>
                <w:color w:val="000000"/>
              </w:rPr>
              <w:t>12818.48</w:t>
            </w:r>
          </w:p>
        </w:tc>
      </w:tr>
      <w:tr w:rsidR="00FE3DEB" w14:paraId="1E038015"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564C66E" w14:textId="77777777" w:rsidR="00FE3DEB" w:rsidRDefault="006D1475">
            <w:pPr>
              <w:spacing w:after="0" w:line="240" w:lineRule="auto"/>
              <w:ind w:left="119"/>
            </w:pPr>
            <w:r>
              <w:rPr>
                <w:rFonts w:ascii="Calibri" w:eastAsia="Calibri" w:hAnsi="Calibri"/>
                <w:color w:val="000000"/>
              </w:rPr>
              <w:t>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1D4765" w14:textId="77777777" w:rsidR="00FE3DEB" w:rsidRDefault="006D1475">
            <w:pPr>
              <w:spacing w:after="0" w:line="240" w:lineRule="auto"/>
              <w:jc w:val="right"/>
            </w:pPr>
            <w:r>
              <w:rPr>
                <w:rFonts w:ascii="Calibri" w:eastAsia="Calibri" w:hAnsi="Calibri"/>
                <w:color w:val="000000"/>
              </w:rPr>
              <w:t>36897.78</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C48DAEF" w14:textId="77777777" w:rsidR="00FE3DEB" w:rsidRDefault="006D1475">
            <w:pPr>
              <w:spacing w:after="0" w:line="240" w:lineRule="auto"/>
              <w:jc w:val="right"/>
            </w:pPr>
            <w:r>
              <w:rPr>
                <w:rFonts w:ascii="Calibri" w:eastAsia="Calibri" w:hAnsi="Calibri"/>
                <w:color w:val="000000"/>
              </w:rPr>
              <w:t>30997.60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203FCBB" w14:textId="77777777" w:rsidR="00FE3DEB" w:rsidRDefault="006D1475">
            <w:pPr>
              <w:spacing w:after="0" w:line="240" w:lineRule="auto"/>
              <w:jc w:val="right"/>
            </w:pPr>
            <w:r>
              <w:rPr>
                <w:rFonts w:ascii="Calibri" w:eastAsia="Calibri" w:hAnsi="Calibri"/>
                <w:color w:val="000000"/>
              </w:rPr>
              <w:t>67895.38</w:t>
            </w:r>
          </w:p>
        </w:tc>
      </w:tr>
      <w:tr w:rsidR="00FE3DEB" w14:paraId="61C58590"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75559B5" w14:textId="77777777" w:rsidR="00FE3DEB" w:rsidRDefault="006D1475">
            <w:pPr>
              <w:spacing w:after="0" w:line="240" w:lineRule="auto"/>
              <w:ind w:left="119"/>
            </w:pPr>
            <w:r>
              <w:rPr>
                <w:rFonts w:ascii="Calibri" w:eastAsia="Calibri" w:hAnsi="Calibri"/>
                <w:color w:val="000000"/>
              </w:rPr>
              <w:t>Leases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05F3171" w14:textId="77777777" w:rsidR="00FE3DEB" w:rsidRDefault="006D1475">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EF8C134" w14:textId="77777777" w:rsidR="00FE3DEB" w:rsidRDefault="006D1475">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81892D2" w14:textId="77777777" w:rsidR="00FE3DEB" w:rsidRDefault="006D1475">
            <w:pPr>
              <w:spacing w:after="0" w:line="240" w:lineRule="auto"/>
              <w:jc w:val="right"/>
            </w:pPr>
            <w:r>
              <w:rPr>
                <w:rFonts w:ascii="Calibri" w:eastAsia="Calibri" w:hAnsi="Calibri"/>
                <w:color w:val="000000"/>
              </w:rPr>
              <w:t>0.00</w:t>
            </w:r>
          </w:p>
        </w:tc>
      </w:tr>
      <w:tr w:rsidR="00FE3DEB" w14:paraId="119BD69A"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A1C824" w14:textId="77777777" w:rsidR="00FE3DEB" w:rsidRDefault="006D1475">
            <w:pPr>
              <w:spacing w:after="0" w:line="240" w:lineRule="auto"/>
              <w:ind w:left="119"/>
            </w:pPr>
            <w:r>
              <w:rPr>
                <w:rFonts w:ascii="Calibri" w:eastAsia="Calibri" w:hAnsi="Calibri"/>
                <w:color w:val="000000"/>
              </w:rPr>
              <w:t>General office expenditure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687FD52" w14:textId="77777777" w:rsidR="00FE3DEB" w:rsidRDefault="006D1475">
            <w:pPr>
              <w:spacing w:after="0" w:line="240" w:lineRule="auto"/>
              <w:jc w:val="right"/>
            </w:pPr>
            <w:r>
              <w:rPr>
                <w:rFonts w:ascii="Calibri" w:eastAsia="Calibri" w:hAnsi="Calibri"/>
                <w:color w:val="000000"/>
              </w:rPr>
              <w:t>16504.28</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A0E1087" w14:textId="77777777" w:rsidR="00FE3DEB" w:rsidRDefault="006D1475">
            <w:pPr>
              <w:spacing w:after="0" w:line="240" w:lineRule="auto"/>
              <w:jc w:val="right"/>
            </w:pPr>
            <w:r>
              <w:rPr>
                <w:rFonts w:ascii="Calibri" w:eastAsia="Calibri" w:hAnsi="Calibri"/>
                <w:color w:val="000000"/>
              </w:rPr>
              <w:t>25797.91</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89CC76F" w14:textId="77777777" w:rsidR="00FE3DEB" w:rsidRDefault="006D1475">
            <w:pPr>
              <w:spacing w:after="0" w:line="240" w:lineRule="auto"/>
              <w:jc w:val="right"/>
            </w:pPr>
            <w:r>
              <w:rPr>
                <w:rFonts w:ascii="Calibri" w:eastAsia="Calibri" w:hAnsi="Calibri"/>
                <w:color w:val="000000"/>
              </w:rPr>
              <w:t>42302.19</w:t>
            </w:r>
          </w:p>
        </w:tc>
      </w:tr>
      <w:tr w:rsidR="00FE3DEB" w14:paraId="5BAC059D"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2848D4A" w14:textId="77777777" w:rsidR="00FE3DEB" w:rsidRDefault="006D1475">
            <w:pPr>
              <w:spacing w:after="0" w:line="240" w:lineRule="auto"/>
              <w:ind w:left="119"/>
            </w:pPr>
            <w:r>
              <w:rPr>
                <w:rFonts w:ascii="Calibri" w:eastAsia="Calibri" w:hAnsi="Calibri"/>
                <w:color w:val="000000"/>
              </w:rPr>
              <w:t>Educational</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2D2454" w14:textId="77777777" w:rsidR="00FE3DEB" w:rsidRDefault="006D1475">
            <w:pPr>
              <w:spacing w:after="0" w:line="240" w:lineRule="auto"/>
              <w:jc w:val="right"/>
            </w:pPr>
            <w:r>
              <w:rPr>
                <w:rFonts w:ascii="Calibri" w:eastAsia="Calibri" w:hAnsi="Calibri"/>
                <w:color w:val="000000"/>
              </w:rPr>
              <w:t>21692.97</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D77931" w14:textId="77777777" w:rsidR="00FE3DEB" w:rsidRDefault="006D1475">
            <w:pPr>
              <w:spacing w:after="0" w:line="240" w:lineRule="auto"/>
              <w:jc w:val="right"/>
            </w:pPr>
            <w:r>
              <w:rPr>
                <w:rFonts w:ascii="Calibri" w:eastAsia="Calibri" w:hAnsi="Calibri"/>
                <w:color w:val="000000"/>
              </w:rPr>
              <w:t>43941.53</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511BFF" w14:textId="77777777" w:rsidR="00FE3DEB" w:rsidRDefault="006D1475">
            <w:pPr>
              <w:spacing w:after="0" w:line="240" w:lineRule="auto"/>
              <w:jc w:val="right"/>
            </w:pPr>
            <w:r>
              <w:rPr>
                <w:rFonts w:ascii="Calibri" w:eastAsia="Calibri" w:hAnsi="Calibri"/>
                <w:color w:val="000000"/>
              </w:rPr>
              <w:t>65634.50</w:t>
            </w:r>
          </w:p>
        </w:tc>
      </w:tr>
      <w:tr w:rsidR="00FE3DEB" w14:paraId="22634C1D"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603B2A" w14:textId="77777777" w:rsidR="00FE3DEB" w:rsidRDefault="006D1475">
            <w:pPr>
              <w:spacing w:after="0" w:line="240" w:lineRule="auto"/>
              <w:ind w:left="119"/>
            </w:pPr>
            <w:r>
              <w:rPr>
                <w:rFonts w:ascii="Calibri" w:eastAsia="Calibri" w:hAnsi="Calibri"/>
                <w:color w:val="000000"/>
              </w:rPr>
              <w:t>Subject consumables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CAA003" w14:textId="77777777" w:rsidR="00FE3DEB" w:rsidRDefault="006D1475">
            <w:pPr>
              <w:spacing w:after="0" w:line="240" w:lineRule="auto"/>
              <w:jc w:val="right"/>
            </w:pPr>
            <w:r>
              <w:rPr>
                <w:rFonts w:ascii="Calibri" w:eastAsia="Calibri" w:hAnsi="Calibri"/>
                <w:color w:val="000000"/>
              </w:rPr>
              <w:t>861.91</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696057" w14:textId="77777777" w:rsidR="00FE3DEB" w:rsidRDefault="006D1475">
            <w:pPr>
              <w:spacing w:after="0" w:line="240" w:lineRule="auto"/>
              <w:jc w:val="right"/>
            </w:pPr>
            <w:r>
              <w:rPr>
                <w:rFonts w:ascii="Calibri" w:eastAsia="Calibri" w:hAnsi="Calibri"/>
                <w:color w:val="000000"/>
              </w:rPr>
              <w:t>190.28</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8A1CDDB" w14:textId="77777777" w:rsidR="00FE3DEB" w:rsidRDefault="006D1475">
            <w:pPr>
              <w:spacing w:after="0" w:line="240" w:lineRule="auto"/>
              <w:jc w:val="right"/>
            </w:pPr>
            <w:r>
              <w:rPr>
                <w:rFonts w:ascii="Calibri" w:eastAsia="Calibri" w:hAnsi="Calibri"/>
                <w:color w:val="000000"/>
              </w:rPr>
              <w:t>1052.19</w:t>
            </w:r>
          </w:p>
        </w:tc>
      </w:tr>
      <w:tr w:rsidR="00FE3DEB" w14:paraId="08EFD398"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6BAA2F" w14:textId="77777777" w:rsidR="00FE3DEB" w:rsidRDefault="006D1475">
            <w:pPr>
              <w:spacing w:after="0" w:line="240" w:lineRule="auto"/>
              <w:ind w:left="119"/>
            </w:pPr>
            <w:r>
              <w:rPr>
                <w:rFonts w:ascii="Calibri" w:eastAsia="Calibri" w:hAnsi="Calibri"/>
                <w:b/>
                <w:color w:val="000000"/>
              </w:rPr>
              <w:t>TOTAL 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7B6CA902" w14:textId="77777777" w:rsidR="00FE3DEB" w:rsidRDefault="006D1475">
            <w:pPr>
              <w:spacing w:after="0" w:line="240" w:lineRule="auto"/>
              <w:jc w:val="right"/>
            </w:pPr>
            <w:r>
              <w:rPr>
                <w:rFonts w:ascii="Calibri" w:eastAsia="Calibri" w:hAnsi="Calibri"/>
                <w:color w:val="000000"/>
              </w:rPr>
              <w:t>191222.21</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129CAD10" w14:textId="77777777" w:rsidR="00FE3DEB" w:rsidRDefault="006D1475">
            <w:pPr>
              <w:spacing w:after="0" w:line="240" w:lineRule="auto"/>
              <w:jc w:val="right"/>
            </w:pPr>
            <w:r>
              <w:rPr>
                <w:rFonts w:ascii="Calibri" w:eastAsia="Calibri" w:hAnsi="Calibri"/>
                <w:color w:val="000000"/>
              </w:rPr>
              <w:t>223305.87</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1FA7F1B1" w14:textId="77777777" w:rsidR="00FE3DEB" w:rsidRDefault="006D1475">
            <w:pPr>
              <w:spacing w:after="0" w:line="240" w:lineRule="auto"/>
              <w:jc w:val="right"/>
            </w:pPr>
            <w:r>
              <w:rPr>
                <w:rFonts w:ascii="Calibri" w:eastAsia="Calibri" w:hAnsi="Calibri"/>
                <w:color w:val="000000"/>
              </w:rPr>
              <w:t>414528.08</w:t>
            </w:r>
          </w:p>
        </w:tc>
      </w:tr>
      <w:tr w:rsidR="00FE3DEB" w14:paraId="37E1D03D"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951BD9" w14:textId="77777777" w:rsidR="00FE3DEB" w:rsidRDefault="006D1475">
            <w:pPr>
              <w:spacing w:after="0" w:line="240" w:lineRule="auto"/>
              <w:ind w:left="119"/>
            </w:pPr>
            <w:r>
              <w:rPr>
                <w:rFonts w:ascii="Calibri" w:eastAsia="Calibri" w:hAnsi="Calibri"/>
                <w:b/>
                <w:color w:val="000000"/>
              </w:rPr>
              <w:t>OPERATING RESULT</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3A5A456D" w14:textId="77777777" w:rsidR="00FE3DEB" w:rsidRDefault="006D1475">
            <w:pPr>
              <w:spacing w:after="0" w:line="240" w:lineRule="auto"/>
              <w:jc w:val="right"/>
            </w:pPr>
            <w:r>
              <w:rPr>
                <w:rFonts w:ascii="Calibri" w:eastAsia="Calibri" w:hAnsi="Calibri"/>
                <w:color w:val="000000"/>
              </w:rPr>
              <w:t>654.54</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34262829" w14:textId="77777777" w:rsidR="00FE3DEB" w:rsidRDefault="006D1475">
            <w:pPr>
              <w:spacing w:after="0" w:line="240" w:lineRule="auto"/>
              <w:jc w:val="right"/>
            </w:pPr>
            <w:r>
              <w:rPr>
                <w:rFonts w:ascii="Calibri" w:eastAsia="Calibri" w:hAnsi="Calibri"/>
                <w:color w:val="000000"/>
              </w:rPr>
              <w:t>-53481.91</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36DF8443" w14:textId="77777777" w:rsidR="00FE3DEB" w:rsidRDefault="006D1475">
            <w:pPr>
              <w:spacing w:after="0" w:line="240" w:lineRule="auto"/>
              <w:jc w:val="right"/>
            </w:pPr>
            <w:r>
              <w:rPr>
                <w:rFonts w:ascii="Calibri" w:eastAsia="Calibri" w:hAnsi="Calibri"/>
                <w:color w:val="000000"/>
              </w:rPr>
              <w:t>-52827.37</w:t>
            </w:r>
          </w:p>
        </w:tc>
      </w:tr>
      <w:tr w:rsidR="00FE3DEB" w14:paraId="05687546"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CFE7C17" w14:textId="77777777" w:rsidR="00FE3DEB" w:rsidRDefault="006D1475">
            <w:pPr>
              <w:spacing w:after="0" w:line="240" w:lineRule="auto"/>
              <w:ind w:left="119"/>
            </w:pPr>
            <w:r>
              <w:rPr>
                <w:rFonts w:ascii="Calibri" w:eastAsia="Calibri" w:hAnsi="Calibri"/>
                <w:b/>
                <w:color w:val="000000"/>
              </w:rPr>
              <w:t xml:space="preserve">Actual </w:t>
            </w:r>
            <w:r>
              <w:rPr>
                <w:rFonts w:ascii="Calibri" w:eastAsia="Calibri" w:hAnsi="Calibri"/>
                <w:color w:val="000000"/>
              </w:rPr>
              <w:t>Accumulated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9EB6694" w14:textId="77777777" w:rsidR="00FE3DEB" w:rsidRDefault="006D1475">
            <w:pPr>
              <w:spacing w:after="0" w:line="240" w:lineRule="auto"/>
              <w:jc w:val="right"/>
            </w:pPr>
            <w:r>
              <w:rPr>
                <w:rFonts w:ascii="Calibri" w:eastAsia="Calibri" w:hAnsi="Calibri"/>
                <w:color w:val="000000"/>
              </w:rPr>
              <w:t>115343.06</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6CB2F14" w14:textId="77777777" w:rsidR="00FE3DEB" w:rsidRDefault="006D1475">
            <w:pPr>
              <w:spacing w:after="0" w:line="240" w:lineRule="auto"/>
              <w:jc w:val="right"/>
            </w:pPr>
            <w:r>
              <w:rPr>
                <w:rFonts w:ascii="Calibri" w:eastAsia="Calibri" w:hAnsi="Calibri"/>
                <w:color w:val="000000"/>
              </w:rPr>
              <w:t>77640.04</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DA0116" w14:textId="77777777" w:rsidR="00FE3DEB" w:rsidRDefault="006D1475">
            <w:pPr>
              <w:spacing w:after="0" w:line="240" w:lineRule="auto"/>
              <w:jc w:val="right"/>
            </w:pPr>
            <w:r>
              <w:rPr>
                <w:rFonts w:ascii="Calibri" w:eastAsia="Calibri" w:hAnsi="Calibri"/>
                <w:color w:val="000000"/>
              </w:rPr>
              <w:t>85140.04</w:t>
            </w:r>
          </w:p>
        </w:tc>
      </w:tr>
      <w:tr w:rsidR="00FE3DEB" w14:paraId="70AA3221" w14:textId="77777777">
        <w:trPr>
          <w:trHeight w:val="446"/>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367AE76" w14:textId="77777777" w:rsidR="00FE3DEB" w:rsidRDefault="006D1475">
            <w:pPr>
              <w:spacing w:after="0" w:line="240" w:lineRule="auto"/>
              <w:ind w:left="119"/>
            </w:pPr>
            <w:r>
              <w:rPr>
                <w:rFonts w:ascii="Calibri" w:eastAsia="Calibri" w:hAnsi="Calibri"/>
                <w:color w:val="000000"/>
              </w:rPr>
              <w:t>Outstanding commitments (minus)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9CA8E8" w14:textId="77777777" w:rsidR="00FE3DEB" w:rsidRDefault="006D1475">
            <w:pPr>
              <w:spacing w:after="0" w:line="240" w:lineRule="auto"/>
              <w:jc w:val="right"/>
            </w:pPr>
            <w:r>
              <w:rPr>
                <w:rFonts w:ascii="Calibri" w:eastAsia="Calibri" w:hAnsi="Calibri"/>
                <w:color w:val="000000"/>
              </w:rPr>
              <w:t>-18048.03</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4087D10" w14:textId="77777777" w:rsidR="00FE3DEB" w:rsidRDefault="006D1475">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4B28BCE" w14:textId="1612F9E8" w:rsidR="00FE3DEB" w:rsidRDefault="009361F2">
            <w:pPr>
              <w:spacing w:after="0" w:line="240" w:lineRule="auto"/>
              <w:jc w:val="right"/>
            </w:pPr>
            <w:r>
              <w:t>0.00</w:t>
            </w:r>
          </w:p>
        </w:tc>
      </w:tr>
      <w:tr w:rsidR="00FE3DEB" w14:paraId="02DB4098"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C520317" w14:textId="77777777" w:rsidR="00FE3DEB" w:rsidRDefault="006D1475">
            <w:pPr>
              <w:spacing w:after="0" w:line="240" w:lineRule="auto"/>
              <w:jc w:val="right"/>
            </w:pPr>
            <w:r>
              <w:rPr>
                <w:rFonts w:ascii="Calibri" w:eastAsia="Calibri" w:hAnsi="Calibri"/>
                <w:b/>
                <w:color w:val="000000"/>
              </w:rPr>
              <w:t>BALANCE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014D60CD" w14:textId="77777777" w:rsidR="00FE3DEB" w:rsidRDefault="006D1475">
            <w:pPr>
              <w:spacing w:after="0" w:line="240" w:lineRule="auto"/>
              <w:jc w:val="right"/>
            </w:pPr>
            <w:r>
              <w:rPr>
                <w:rFonts w:ascii="Calibri" w:eastAsia="Calibri" w:hAnsi="Calibri"/>
                <w:color w:val="000000"/>
              </w:rPr>
              <w:t>97949.57</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10874AFA" w14:textId="77777777" w:rsidR="00FE3DEB" w:rsidRDefault="006D1475">
            <w:pPr>
              <w:spacing w:after="0" w:line="240" w:lineRule="auto"/>
              <w:jc w:val="right"/>
            </w:pPr>
            <w:r>
              <w:rPr>
                <w:rFonts w:ascii="Calibri" w:eastAsia="Calibri" w:hAnsi="Calibri"/>
                <w:color w:val="000000"/>
              </w:rPr>
              <w:t>24158.13</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31541CA2" w14:textId="77777777" w:rsidR="00FE3DEB" w:rsidRDefault="006D1475">
            <w:pPr>
              <w:spacing w:after="0" w:line="240" w:lineRule="auto"/>
              <w:jc w:val="right"/>
            </w:pPr>
            <w:r>
              <w:rPr>
                <w:rFonts w:ascii="Calibri" w:eastAsia="Calibri" w:hAnsi="Calibri"/>
                <w:color w:val="000000"/>
              </w:rPr>
              <w:t>14264.64</w:t>
            </w:r>
          </w:p>
        </w:tc>
      </w:tr>
    </w:tbl>
    <w:p w14:paraId="3049B8DC" w14:textId="77777777" w:rsidR="000721B0" w:rsidRPr="006E4631" w:rsidRDefault="000721B0" w:rsidP="006E4631">
      <w:pPr>
        <w:pStyle w:val="BodyText"/>
      </w:pPr>
    </w:p>
    <w:p w14:paraId="1745A382" w14:textId="77777777" w:rsidR="00AC01B1" w:rsidRDefault="00AC01B1">
      <w:pPr>
        <w:rPr>
          <w:rFonts w:ascii="Arial" w:eastAsiaTheme="majorEastAsia" w:hAnsi="Arial" w:cstheme="majorBidi"/>
          <w:bCs/>
          <w:color w:val="333092"/>
          <w:sz w:val="28"/>
          <w:szCs w:val="28"/>
        </w:rPr>
      </w:pPr>
      <w:r>
        <w:br w:type="page"/>
      </w:r>
    </w:p>
    <w:p w14:paraId="659E8150" w14:textId="77777777" w:rsidR="0026228D" w:rsidRDefault="00B209CC" w:rsidP="008828DB">
      <w:pPr>
        <w:pStyle w:val="Heading2"/>
      </w:pPr>
      <w:bookmarkStart w:id="23" w:name="_Toc79047477"/>
      <w:r>
        <w:lastRenderedPageBreak/>
        <w:t>Voluntary C</w:t>
      </w:r>
      <w:r w:rsidR="0026228D">
        <w:t>ontributions</w:t>
      </w:r>
      <w:bookmarkEnd w:id="23"/>
    </w:p>
    <w:p w14:paraId="0CD3BC69" w14:textId="77777777" w:rsidR="0026228D" w:rsidRDefault="00D61CB8" w:rsidP="0026228D">
      <w:pPr>
        <w:pStyle w:val="BodyText"/>
      </w:pPr>
      <w:r>
        <w:t xml:space="preserve">The </w:t>
      </w:r>
      <w:r w:rsidR="0026228D" w:rsidRPr="0026228D">
        <w:t>funds listed were used to support the general operations of the school.</w:t>
      </w:r>
      <w:r w:rsidR="007E7700">
        <w:t xml:space="preserve"> </w:t>
      </w:r>
      <w:r w:rsidR="0026228D" w:rsidRPr="0026228D">
        <w:t>The spending of voluntary contributions is in line wit</w:t>
      </w:r>
      <w:r w:rsidR="005B5794">
        <w:t xml:space="preserve">h the approved budget for </w:t>
      </w:r>
      <w:r w:rsidR="000F0510">
        <w:t xml:space="preserve">this </w:t>
      </w:r>
      <w:r w:rsidR="00CA6297">
        <w:t>reporting period</w:t>
      </w:r>
      <w:r w:rsidR="0026228D" w:rsidRPr="0026228D">
        <w:t>.</w:t>
      </w:r>
    </w:p>
    <w:p w14:paraId="31EFB7F3" w14:textId="77D77EC4" w:rsidR="0026228D" w:rsidRDefault="0026228D" w:rsidP="005B42ED">
      <w:pPr>
        <w:pStyle w:val="BodyText"/>
        <w:jc w:val="center"/>
      </w:pPr>
    </w:p>
    <w:p w14:paraId="5470BAC5" w14:textId="77777777" w:rsidR="0026228D" w:rsidRDefault="0026228D" w:rsidP="008828DB">
      <w:pPr>
        <w:pStyle w:val="Heading2"/>
      </w:pPr>
      <w:bookmarkStart w:id="24" w:name="_Toc79047478"/>
      <w:r w:rsidRPr="0026228D">
        <w:t>Reserves</w:t>
      </w:r>
      <w:bookmarkEnd w:id="24"/>
    </w:p>
    <w:tbl>
      <w:tblPr>
        <w:tblStyle w:val="TableGrid"/>
        <w:tblW w:w="9049" w:type="dxa"/>
        <w:jc w:val="center"/>
        <w:tblLook w:val="04A0" w:firstRow="1" w:lastRow="0" w:firstColumn="1" w:lastColumn="0" w:noHBand="0" w:noVBand="1"/>
      </w:tblPr>
      <w:tblGrid>
        <w:gridCol w:w="3924"/>
        <w:gridCol w:w="2532"/>
        <w:gridCol w:w="2593"/>
      </w:tblGrid>
      <w:tr w:rsidR="005024EF" w:rsidRPr="0026228D" w14:paraId="2F949CCA" w14:textId="77777777" w:rsidTr="00103B5E">
        <w:trPr>
          <w:jc w:val="center"/>
        </w:trPr>
        <w:tc>
          <w:tcPr>
            <w:tcW w:w="0" w:type="auto"/>
            <w:tcMar>
              <w:top w:w="57" w:type="dxa"/>
              <w:left w:w="57" w:type="dxa"/>
              <w:bottom w:w="57" w:type="dxa"/>
              <w:right w:w="57" w:type="dxa"/>
            </w:tcMar>
          </w:tcPr>
          <w:p w14:paraId="03B9FB13" w14:textId="77777777" w:rsidR="0026228D" w:rsidRPr="0026228D" w:rsidRDefault="0026228D" w:rsidP="00292EDE">
            <w:pPr>
              <w:pStyle w:val="TableColumnHeaderLeft"/>
            </w:pPr>
            <w:r>
              <w:t>Name and Purpose</w:t>
            </w:r>
          </w:p>
        </w:tc>
        <w:tc>
          <w:tcPr>
            <w:tcW w:w="2532" w:type="dxa"/>
            <w:tcMar>
              <w:top w:w="57" w:type="dxa"/>
              <w:left w:w="57" w:type="dxa"/>
              <w:bottom w:w="57" w:type="dxa"/>
              <w:right w:w="57" w:type="dxa"/>
            </w:tcMar>
          </w:tcPr>
          <w:p w14:paraId="10E1C3C6" w14:textId="77777777" w:rsidR="0026228D" w:rsidRPr="0026228D" w:rsidRDefault="0026228D" w:rsidP="008828DB">
            <w:pPr>
              <w:pStyle w:val="TableColumnHeaderRight"/>
            </w:pPr>
            <w:r>
              <w:t>Amount</w:t>
            </w:r>
          </w:p>
        </w:tc>
        <w:tc>
          <w:tcPr>
            <w:tcW w:w="2593" w:type="dxa"/>
            <w:tcMar>
              <w:top w:w="57" w:type="dxa"/>
              <w:left w:w="57" w:type="dxa"/>
              <w:bottom w:w="57" w:type="dxa"/>
              <w:right w:w="57" w:type="dxa"/>
            </w:tcMar>
          </w:tcPr>
          <w:p w14:paraId="40203B6D" w14:textId="77777777" w:rsidR="0026228D" w:rsidRPr="0026228D" w:rsidRDefault="0026228D" w:rsidP="008828DB">
            <w:pPr>
              <w:pStyle w:val="TableColumnHeaderRight"/>
            </w:pPr>
            <w:r>
              <w:t>Expected Completion</w:t>
            </w:r>
          </w:p>
        </w:tc>
      </w:tr>
      <w:tr w:rsidR="005024EF" w:rsidRPr="0026228D" w14:paraId="389915E4" w14:textId="77777777" w:rsidTr="00103B5E">
        <w:trPr>
          <w:jc w:val="center"/>
        </w:trPr>
        <w:tc>
          <w:tcPr>
            <w:tcW w:w="0" w:type="auto"/>
            <w:tcMar>
              <w:top w:w="57" w:type="dxa"/>
              <w:left w:w="57" w:type="dxa"/>
              <w:bottom w:w="57" w:type="dxa"/>
              <w:right w:w="57" w:type="dxa"/>
            </w:tcMar>
          </w:tcPr>
          <w:p w14:paraId="734FC334" w14:textId="4F581275" w:rsidR="0026228D" w:rsidRPr="00E20EE3" w:rsidRDefault="00A52F93" w:rsidP="008828DB">
            <w:pPr>
              <w:pStyle w:val="TableBodyLeft"/>
            </w:pPr>
            <w:r>
              <w:rPr>
                <w:noProof/>
                <w:lang w:eastAsia="en-AU"/>
              </w:rPr>
              <w:t>Staffing Reserve 2022</w:t>
            </w:r>
          </w:p>
        </w:tc>
        <w:tc>
          <w:tcPr>
            <w:tcW w:w="2532" w:type="dxa"/>
            <w:tcMar>
              <w:top w:w="57" w:type="dxa"/>
              <w:left w:w="57" w:type="dxa"/>
              <w:bottom w:w="57" w:type="dxa"/>
              <w:right w:w="57" w:type="dxa"/>
            </w:tcMar>
          </w:tcPr>
          <w:p w14:paraId="56008937" w14:textId="1261DEDC" w:rsidR="00292EDE" w:rsidRPr="00E20EE3" w:rsidRDefault="00A52F93" w:rsidP="00E20EE3">
            <w:pPr>
              <w:pStyle w:val="TableBodyRight"/>
            </w:pPr>
            <w:r>
              <w:rPr>
                <w:noProof/>
                <w:lang w:eastAsia="en-AU"/>
              </w:rPr>
              <w:t>$18,000</w:t>
            </w:r>
          </w:p>
        </w:tc>
        <w:tc>
          <w:tcPr>
            <w:tcW w:w="2593" w:type="dxa"/>
            <w:tcMar>
              <w:top w:w="57" w:type="dxa"/>
              <w:left w:w="57" w:type="dxa"/>
              <w:bottom w:w="57" w:type="dxa"/>
              <w:right w:w="57" w:type="dxa"/>
            </w:tcMar>
          </w:tcPr>
          <w:p w14:paraId="6D9CEF66" w14:textId="31ED9040" w:rsidR="00292EDE" w:rsidRPr="00E20EE3" w:rsidRDefault="00A52F93" w:rsidP="00E20EE3">
            <w:pPr>
              <w:pStyle w:val="TableBodyRight"/>
            </w:pPr>
            <w:r>
              <w:rPr>
                <w:noProof/>
                <w:lang w:eastAsia="en-AU"/>
              </w:rPr>
              <w:t>December 2021</w:t>
            </w:r>
          </w:p>
        </w:tc>
      </w:tr>
      <w:tr w:rsidR="005024EF" w:rsidRPr="0026228D" w14:paraId="1C240CA0" w14:textId="77777777" w:rsidTr="00103B5E">
        <w:trPr>
          <w:jc w:val="center"/>
        </w:trPr>
        <w:tc>
          <w:tcPr>
            <w:tcW w:w="0" w:type="auto"/>
            <w:tcMar>
              <w:top w:w="57" w:type="dxa"/>
              <w:left w:w="57" w:type="dxa"/>
              <w:bottom w:w="57" w:type="dxa"/>
              <w:right w:w="57" w:type="dxa"/>
            </w:tcMar>
          </w:tcPr>
          <w:p w14:paraId="63E98CCA" w14:textId="221B0745" w:rsidR="00460D5B" w:rsidRPr="00460D5B" w:rsidRDefault="00A52F93" w:rsidP="008828DB">
            <w:pPr>
              <w:pStyle w:val="TableBodyLeft"/>
              <w:rPr>
                <w:noProof/>
                <w:lang w:eastAsia="en-AU"/>
              </w:rPr>
            </w:pPr>
            <w:r>
              <w:rPr>
                <w:noProof/>
                <w:lang w:eastAsia="en-AU"/>
              </w:rPr>
              <w:t>Furniture &amp; Equipment 2021</w:t>
            </w:r>
          </w:p>
        </w:tc>
        <w:tc>
          <w:tcPr>
            <w:tcW w:w="2532" w:type="dxa"/>
            <w:tcMar>
              <w:top w:w="57" w:type="dxa"/>
              <w:left w:w="57" w:type="dxa"/>
              <w:bottom w:w="57" w:type="dxa"/>
              <w:right w:w="57" w:type="dxa"/>
            </w:tcMar>
          </w:tcPr>
          <w:p w14:paraId="11CB0DBB" w14:textId="6EF2709D" w:rsidR="00460D5B" w:rsidRDefault="00A52F93" w:rsidP="00E20EE3">
            <w:pPr>
              <w:pStyle w:val="TableBodyRight"/>
              <w:rPr>
                <w:noProof/>
                <w:lang w:eastAsia="en-AU"/>
              </w:rPr>
            </w:pPr>
            <w:r>
              <w:rPr>
                <w:noProof/>
                <w:lang w:eastAsia="en-AU"/>
              </w:rPr>
              <w:t>$48,000</w:t>
            </w:r>
          </w:p>
        </w:tc>
        <w:tc>
          <w:tcPr>
            <w:tcW w:w="2593" w:type="dxa"/>
            <w:tcMar>
              <w:top w:w="57" w:type="dxa"/>
              <w:left w:w="57" w:type="dxa"/>
              <w:bottom w:w="57" w:type="dxa"/>
              <w:right w:w="57" w:type="dxa"/>
            </w:tcMar>
          </w:tcPr>
          <w:p w14:paraId="35DA8B70" w14:textId="4F102D5D" w:rsidR="00460D5B" w:rsidRDefault="00A52F93" w:rsidP="00E20EE3">
            <w:pPr>
              <w:pStyle w:val="TableBodyRight"/>
              <w:rPr>
                <w:noProof/>
                <w:lang w:eastAsia="en-AU"/>
              </w:rPr>
            </w:pPr>
            <w:r>
              <w:rPr>
                <w:noProof/>
                <w:lang w:eastAsia="en-AU"/>
              </w:rPr>
              <w:t>December 2021</w:t>
            </w:r>
          </w:p>
        </w:tc>
      </w:tr>
    </w:tbl>
    <w:p w14:paraId="2E050DCC" w14:textId="77777777" w:rsidR="00103B5E" w:rsidRDefault="00103B5E" w:rsidP="00103B5E">
      <w:pPr>
        <w:pStyle w:val="BodyText"/>
      </w:pPr>
    </w:p>
    <w:p w14:paraId="12EF2361" w14:textId="77777777" w:rsidR="00F820A9" w:rsidRDefault="00F820A9" w:rsidP="00B70263">
      <w:pPr>
        <w:pStyle w:val="BodyText"/>
      </w:pPr>
      <w:r>
        <w:br w:type="page"/>
      </w:r>
    </w:p>
    <w:p w14:paraId="7B2CF2A9" w14:textId="77777777" w:rsidR="0026228D" w:rsidRDefault="007E7700" w:rsidP="00F820A9">
      <w:pPr>
        <w:pStyle w:val="Heading1"/>
      </w:pPr>
      <w:bookmarkStart w:id="25" w:name="_Toc79047479"/>
      <w:r w:rsidRPr="007E7700">
        <w:lastRenderedPageBreak/>
        <w:t>Endorsement Page</w:t>
      </w:r>
      <w:bookmarkEnd w:id="25"/>
    </w:p>
    <w:p w14:paraId="066646F7" w14:textId="77777777" w:rsidR="00A56285" w:rsidRPr="00D51714" w:rsidRDefault="00A56285" w:rsidP="008828DB">
      <w:pPr>
        <w:pStyle w:val="Heading2"/>
      </w:pPr>
      <w:bookmarkStart w:id="26" w:name="_Toc79047480"/>
      <w:r w:rsidRPr="00D51714">
        <w:t>Members of the School Board</w:t>
      </w:r>
      <w:bookmarkEnd w:id="26"/>
    </w:p>
    <w:tbl>
      <w:tblPr>
        <w:tblStyle w:val="TableGrid"/>
        <w:tblpPr w:leftFromText="181" w:rightFromText="181" w:bottomFromText="142"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003"/>
        <w:gridCol w:w="2003"/>
        <w:gridCol w:w="2003"/>
      </w:tblGrid>
      <w:tr w:rsidR="00744494" w14:paraId="702C02F4" w14:textId="77777777" w:rsidTr="00AC01B1">
        <w:tc>
          <w:tcPr>
            <w:tcW w:w="3040" w:type="dxa"/>
            <w:tcMar>
              <w:top w:w="57" w:type="dxa"/>
              <w:left w:w="57" w:type="dxa"/>
              <w:bottom w:w="57" w:type="dxa"/>
              <w:right w:w="57" w:type="dxa"/>
            </w:tcMar>
          </w:tcPr>
          <w:p w14:paraId="1CBD3817" w14:textId="77777777" w:rsidR="00744494" w:rsidRDefault="00744494" w:rsidP="00202598">
            <w:pPr>
              <w:pStyle w:val="TableRowHeader"/>
            </w:pPr>
            <w:r>
              <w:t>Parent Representative(s):</w:t>
            </w:r>
          </w:p>
        </w:tc>
        <w:tc>
          <w:tcPr>
            <w:tcW w:w="2003" w:type="dxa"/>
            <w:tcMar>
              <w:top w:w="57" w:type="dxa"/>
              <w:left w:w="57" w:type="dxa"/>
              <w:bottom w:w="57" w:type="dxa"/>
              <w:right w:w="57" w:type="dxa"/>
            </w:tcMar>
          </w:tcPr>
          <w:p w14:paraId="221D9356" w14:textId="76970F8C" w:rsidR="00744494" w:rsidRDefault="00A52F93" w:rsidP="00D51714">
            <w:pPr>
              <w:pStyle w:val="TableBodyRight"/>
              <w:jc w:val="left"/>
            </w:pPr>
            <w:r>
              <w:t>Fang Yuan</w:t>
            </w:r>
          </w:p>
        </w:tc>
        <w:tc>
          <w:tcPr>
            <w:tcW w:w="2003" w:type="dxa"/>
            <w:tcMar>
              <w:top w:w="57" w:type="dxa"/>
              <w:left w:w="57" w:type="dxa"/>
              <w:bottom w:w="57" w:type="dxa"/>
              <w:right w:w="57" w:type="dxa"/>
            </w:tcMar>
          </w:tcPr>
          <w:p w14:paraId="63AA20EF" w14:textId="7A6A5743" w:rsidR="00744494" w:rsidRDefault="00744494" w:rsidP="00D51714">
            <w:pPr>
              <w:pStyle w:val="TableBodyRight"/>
              <w:jc w:val="left"/>
            </w:pPr>
          </w:p>
        </w:tc>
        <w:tc>
          <w:tcPr>
            <w:tcW w:w="2003" w:type="dxa"/>
            <w:tcMar>
              <w:top w:w="57" w:type="dxa"/>
              <w:left w:w="57" w:type="dxa"/>
              <w:bottom w:w="57" w:type="dxa"/>
              <w:right w:w="57" w:type="dxa"/>
            </w:tcMar>
          </w:tcPr>
          <w:p w14:paraId="10BE50BC" w14:textId="225F0027" w:rsidR="00744494" w:rsidRDefault="00744494" w:rsidP="00D51714">
            <w:pPr>
              <w:pStyle w:val="TableBodyRight"/>
              <w:jc w:val="left"/>
            </w:pPr>
          </w:p>
        </w:tc>
      </w:tr>
      <w:tr w:rsidR="00744494" w14:paraId="258DDFC4" w14:textId="77777777" w:rsidTr="00AC01B1">
        <w:tc>
          <w:tcPr>
            <w:tcW w:w="3040" w:type="dxa"/>
            <w:tcMar>
              <w:top w:w="57" w:type="dxa"/>
              <w:left w:w="57" w:type="dxa"/>
              <w:bottom w:w="57" w:type="dxa"/>
              <w:right w:w="57" w:type="dxa"/>
            </w:tcMar>
          </w:tcPr>
          <w:p w14:paraId="637A2F7E" w14:textId="77777777" w:rsidR="00744494" w:rsidRDefault="00744494" w:rsidP="00202598">
            <w:pPr>
              <w:pStyle w:val="TableRowHeader"/>
            </w:pPr>
            <w:r>
              <w:t>Community Representative(s):</w:t>
            </w:r>
          </w:p>
        </w:tc>
        <w:tc>
          <w:tcPr>
            <w:tcW w:w="2003" w:type="dxa"/>
            <w:tcMar>
              <w:top w:w="57" w:type="dxa"/>
              <w:left w:w="57" w:type="dxa"/>
              <w:bottom w:w="57" w:type="dxa"/>
              <w:right w:w="57" w:type="dxa"/>
            </w:tcMar>
          </w:tcPr>
          <w:p w14:paraId="617CE17E" w14:textId="17F6D9C5" w:rsidR="00744494" w:rsidRDefault="00A52F93" w:rsidP="00D51714">
            <w:pPr>
              <w:pStyle w:val="TableBodyRight"/>
              <w:jc w:val="left"/>
            </w:pPr>
            <w:r>
              <w:t>Kate Baron</w:t>
            </w:r>
          </w:p>
        </w:tc>
        <w:tc>
          <w:tcPr>
            <w:tcW w:w="2003" w:type="dxa"/>
            <w:tcMar>
              <w:top w:w="57" w:type="dxa"/>
              <w:left w:w="57" w:type="dxa"/>
              <w:bottom w:w="57" w:type="dxa"/>
              <w:right w:w="57" w:type="dxa"/>
            </w:tcMar>
          </w:tcPr>
          <w:p w14:paraId="0EE38E1F" w14:textId="65B5C2D3" w:rsidR="00744494" w:rsidRDefault="00744494" w:rsidP="00D51714">
            <w:pPr>
              <w:pStyle w:val="TableBodyRight"/>
              <w:jc w:val="left"/>
            </w:pPr>
          </w:p>
        </w:tc>
        <w:tc>
          <w:tcPr>
            <w:tcW w:w="2003" w:type="dxa"/>
            <w:tcMar>
              <w:top w:w="57" w:type="dxa"/>
              <w:left w:w="57" w:type="dxa"/>
              <w:bottom w:w="57" w:type="dxa"/>
              <w:right w:w="57" w:type="dxa"/>
            </w:tcMar>
          </w:tcPr>
          <w:p w14:paraId="4ACFEB97" w14:textId="5CA29EDF" w:rsidR="00744494" w:rsidRDefault="00744494" w:rsidP="00D51714">
            <w:pPr>
              <w:pStyle w:val="TableBodyRight"/>
              <w:jc w:val="left"/>
            </w:pPr>
          </w:p>
        </w:tc>
      </w:tr>
      <w:tr w:rsidR="00744494" w14:paraId="5EE46237" w14:textId="77777777" w:rsidTr="00AC01B1">
        <w:tc>
          <w:tcPr>
            <w:tcW w:w="3040" w:type="dxa"/>
            <w:tcMar>
              <w:top w:w="57" w:type="dxa"/>
              <w:left w:w="57" w:type="dxa"/>
              <w:bottom w:w="57" w:type="dxa"/>
              <w:right w:w="57" w:type="dxa"/>
            </w:tcMar>
          </w:tcPr>
          <w:p w14:paraId="4ECE28DC" w14:textId="77777777" w:rsidR="00744494" w:rsidRDefault="00744494" w:rsidP="00202598">
            <w:pPr>
              <w:pStyle w:val="TableRowHeader"/>
            </w:pPr>
            <w:r>
              <w:t>Teacher Representative(s):</w:t>
            </w:r>
          </w:p>
        </w:tc>
        <w:tc>
          <w:tcPr>
            <w:tcW w:w="2003" w:type="dxa"/>
            <w:tcMar>
              <w:top w:w="57" w:type="dxa"/>
              <w:left w:w="57" w:type="dxa"/>
              <w:bottom w:w="57" w:type="dxa"/>
              <w:right w:w="57" w:type="dxa"/>
            </w:tcMar>
          </w:tcPr>
          <w:p w14:paraId="560264C6" w14:textId="4FF294D6" w:rsidR="00744494" w:rsidRDefault="00A52F93" w:rsidP="00D51714">
            <w:pPr>
              <w:pStyle w:val="TableBodyRight"/>
              <w:jc w:val="left"/>
            </w:pPr>
            <w:r>
              <w:t>Belinda Denmead,</w:t>
            </w:r>
          </w:p>
        </w:tc>
        <w:tc>
          <w:tcPr>
            <w:tcW w:w="2003" w:type="dxa"/>
            <w:tcMar>
              <w:top w:w="57" w:type="dxa"/>
              <w:left w:w="57" w:type="dxa"/>
              <w:bottom w:w="57" w:type="dxa"/>
              <w:right w:w="57" w:type="dxa"/>
            </w:tcMar>
          </w:tcPr>
          <w:p w14:paraId="34E0EC80" w14:textId="75120910" w:rsidR="00744494" w:rsidRDefault="00A52F93" w:rsidP="00D51714">
            <w:pPr>
              <w:pStyle w:val="TableBodyRight"/>
              <w:jc w:val="left"/>
            </w:pPr>
            <w:r>
              <w:t>Millie Butt</w:t>
            </w:r>
          </w:p>
        </w:tc>
        <w:tc>
          <w:tcPr>
            <w:tcW w:w="2003" w:type="dxa"/>
            <w:tcMar>
              <w:top w:w="57" w:type="dxa"/>
              <w:left w:w="57" w:type="dxa"/>
              <w:bottom w:w="57" w:type="dxa"/>
              <w:right w:w="57" w:type="dxa"/>
            </w:tcMar>
          </w:tcPr>
          <w:p w14:paraId="33DDCBE8" w14:textId="18C7FC48" w:rsidR="00744494" w:rsidRDefault="00A52F93" w:rsidP="00D51714">
            <w:pPr>
              <w:pStyle w:val="TableBodyRight"/>
              <w:jc w:val="left"/>
            </w:pPr>
            <w:r>
              <w:t>Marijana Pasalic</w:t>
            </w:r>
          </w:p>
        </w:tc>
      </w:tr>
      <w:tr w:rsidR="00744494" w14:paraId="3EAB1E3C" w14:textId="77777777" w:rsidTr="00AC01B1">
        <w:tc>
          <w:tcPr>
            <w:tcW w:w="3040" w:type="dxa"/>
            <w:tcMar>
              <w:top w:w="57" w:type="dxa"/>
              <w:left w:w="57" w:type="dxa"/>
              <w:bottom w:w="57" w:type="dxa"/>
              <w:right w:w="57" w:type="dxa"/>
            </w:tcMar>
          </w:tcPr>
          <w:p w14:paraId="7A98B723" w14:textId="77777777" w:rsidR="00744494" w:rsidRDefault="00744494" w:rsidP="00202598">
            <w:pPr>
              <w:pStyle w:val="TableRowHeader"/>
            </w:pPr>
            <w:r>
              <w:t>Student Representative(s):</w:t>
            </w:r>
          </w:p>
        </w:tc>
        <w:tc>
          <w:tcPr>
            <w:tcW w:w="2003" w:type="dxa"/>
            <w:tcMar>
              <w:top w:w="57" w:type="dxa"/>
              <w:left w:w="57" w:type="dxa"/>
              <w:bottom w:w="57" w:type="dxa"/>
              <w:right w:w="57" w:type="dxa"/>
            </w:tcMar>
          </w:tcPr>
          <w:p w14:paraId="4FB6ADC7" w14:textId="096B3BC0" w:rsidR="00744494" w:rsidRDefault="00A52F93" w:rsidP="00D51714">
            <w:pPr>
              <w:pStyle w:val="TableBodyRight"/>
              <w:jc w:val="left"/>
            </w:pPr>
            <w:r>
              <w:t>N/A</w:t>
            </w:r>
          </w:p>
        </w:tc>
        <w:tc>
          <w:tcPr>
            <w:tcW w:w="2003" w:type="dxa"/>
            <w:tcMar>
              <w:top w:w="57" w:type="dxa"/>
              <w:left w:w="57" w:type="dxa"/>
              <w:bottom w:w="57" w:type="dxa"/>
              <w:right w:w="57" w:type="dxa"/>
            </w:tcMar>
          </w:tcPr>
          <w:p w14:paraId="2E359312" w14:textId="2A05032C" w:rsidR="00744494" w:rsidRDefault="00A52F93" w:rsidP="00D51714">
            <w:pPr>
              <w:pStyle w:val="TableBodyRight"/>
              <w:jc w:val="left"/>
            </w:pPr>
            <w:r>
              <w:t>N/A</w:t>
            </w:r>
          </w:p>
        </w:tc>
        <w:tc>
          <w:tcPr>
            <w:tcW w:w="2003" w:type="dxa"/>
            <w:tcMar>
              <w:top w:w="57" w:type="dxa"/>
              <w:left w:w="57" w:type="dxa"/>
              <w:bottom w:w="57" w:type="dxa"/>
              <w:right w:w="57" w:type="dxa"/>
            </w:tcMar>
          </w:tcPr>
          <w:p w14:paraId="5857E2F8" w14:textId="17A28AFC" w:rsidR="00744494" w:rsidRDefault="00A52F93" w:rsidP="00D51714">
            <w:pPr>
              <w:pStyle w:val="TableBodyRight"/>
              <w:jc w:val="left"/>
            </w:pPr>
            <w:r>
              <w:t>N/A</w:t>
            </w:r>
          </w:p>
        </w:tc>
      </w:tr>
      <w:tr w:rsidR="00744494" w14:paraId="34CD3AE5" w14:textId="77777777" w:rsidTr="00AC01B1">
        <w:tc>
          <w:tcPr>
            <w:tcW w:w="3040" w:type="dxa"/>
            <w:tcMar>
              <w:top w:w="57" w:type="dxa"/>
              <w:left w:w="57" w:type="dxa"/>
              <w:bottom w:w="57" w:type="dxa"/>
              <w:right w:w="57" w:type="dxa"/>
            </w:tcMar>
          </w:tcPr>
          <w:p w14:paraId="45B3AAFB" w14:textId="77777777" w:rsidR="00744494" w:rsidRDefault="009A7B97" w:rsidP="00202598">
            <w:pPr>
              <w:pStyle w:val="TableRowHeader"/>
            </w:pPr>
            <w:r>
              <w:t>Board Chair</w:t>
            </w:r>
            <w:r w:rsidR="00744494">
              <w:t>:</w:t>
            </w:r>
          </w:p>
        </w:tc>
        <w:tc>
          <w:tcPr>
            <w:tcW w:w="2003" w:type="dxa"/>
            <w:tcMar>
              <w:top w:w="57" w:type="dxa"/>
              <w:left w:w="57" w:type="dxa"/>
              <w:bottom w:w="57" w:type="dxa"/>
              <w:right w:w="57" w:type="dxa"/>
            </w:tcMar>
          </w:tcPr>
          <w:p w14:paraId="18B32817" w14:textId="4F539C3C" w:rsidR="00744494" w:rsidRDefault="00A52F93" w:rsidP="00D51714">
            <w:pPr>
              <w:pStyle w:val="TableBodyRight"/>
              <w:jc w:val="left"/>
            </w:pPr>
            <w:r>
              <w:t>Adam Davidson</w:t>
            </w:r>
          </w:p>
        </w:tc>
        <w:tc>
          <w:tcPr>
            <w:tcW w:w="2003" w:type="dxa"/>
            <w:tcMar>
              <w:top w:w="57" w:type="dxa"/>
              <w:left w:w="57" w:type="dxa"/>
              <w:bottom w:w="57" w:type="dxa"/>
              <w:right w:w="57" w:type="dxa"/>
            </w:tcMar>
          </w:tcPr>
          <w:p w14:paraId="2C15CA15" w14:textId="77777777" w:rsidR="00744494" w:rsidRDefault="00744494" w:rsidP="00D51714">
            <w:pPr>
              <w:pStyle w:val="TableBodyRight"/>
              <w:jc w:val="left"/>
            </w:pPr>
          </w:p>
        </w:tc>
        <w:tc>
          <w:tcPr>
            <w:tcW w:w="2003" w:type="dxa"/>
            <w:tcMar>
              <w:top w:w="57" w:type="dxa"/>
              <w:left w:w="57" w:type="dxa"/>
              <w:bottom w:w="57" w:type="dxa"/>
              <w:right w:w="57" w:type="dxa"/>
            </w:tcMar>
          </w:tcPr>
          <w:p w14:paraId="5AF6454B" w14:textId="77777777" w:rsidR="00744494" w:rsidRDefault="00744494" w:rsidP="00D51714">
            <w:pPr>
              <w:pStyle w:val="TableBodyRight"/>
              <w:jc w:val="left"/>
            </w:pPr>
          </w:p>
        </w:tc>
      </w:tr>
      <w:tr w:rsidR="00744494" w14:paraId="39F1D30A" w14:textId="77777777" w:rsidTr="00AC01B1">
        <w:tc>
          <w:tcPr>
            <w:tcW w:w="3040" w:type="dxa"/>
            <w:tcMar>
              <w:top w:w="57" w:type="dxa"/>
              <w:left w:w="57" w:type="dxa"/>
              <w:bottom w:w="57" w:type="dxa"/>
              <w:right w:w="57" w:type="dxa"/>
            </w:tcMar>
          </w:tcPr>
          <w:p w14:paraId="40592534" w14:textId="77777777" w:rsidR="00744494" w:rsidRDefault="009A7B97" w:rsidP="00202598">
            <w:pPr>
              <w:pStyle w:val="TableRowHeader"/>
            </w:pPr>
            <w:r>
              <w:t>Principal</w:t>
            </w:r>
            <w:r w:rsidR="00744494">
              <w:t>:</w:t>
            </w:r>
          </w:p>
        </w:tc>
        <w:tc>
          <w:tcPr>
            <w:tcW w:w="2003" w:type="dxa"/>
            <w:tcMar>
              <w:top w:w="57" w:type="dxa"/>
              <w:left w:w="57" w:type="dxa"/>
              <w:bottom w:w="57" w:type="dxa"/>
              <w:right w:w="57" w:type="dxa"/>
            </w:tcMar>
          </w:tcPr>
          <w:p w14:paraId="36F516B4" w14:textId="56E55BC1" w:rsidR="00744494" w:rsidRDefault="00A52F93" w:rsidP="00D51714">
            <w:pPr>
              <w:pStyle w:val="TableBodyRight"/>
              <w:jc w:val="left"/>
            </w:pPr>
            <w:r>
              <w:t>Kate Smith</w:t>
            </w:r>
          </w:p>
        </w:tc>
        <w:tc>
          <w:tcPr>
            <w:tcW w:w="2003" w:type="dxa"/>
            <w:tcMar>
              <w:top w:w="57" w:type="dxa"/>
              <w:left w:w="57" w:type="dxa"/>
              <w:bottom w:w="57" w:type="dxa"/>
              <w:right w:w="57" w:type="dxa"/>
            </w:tcMar>
          </w:tcPr>
          <w:p w14:paraId="7374D6EC" w14:textId="77777777" w:rsidR="00744494" w:rsidRDefault="00744494" w:rsidP="00D51714">
            <w:pPr>
              <w:pStyle w:val="TableBodyRight"/>
              <w:jc w:val="left"/>
            </w:pPr>
          </w:p>
        </w:tc>
        <w:tc>
          <w:tcPr>
            <w:tcW w:w="2003" w:type="dxa"/>
            <w:tcMar>
              <w:top w:w="57" w:type="dxa"/>
              <w:left w:w="57" w:type="dxa"/>
              <w:bottom w:w="57" w:type="dxa"/>
              <w:right w:w="57" w:type="dxa"/>
            </w:tcMar>
          </w:tcPr>
          <w:p w14:paraId="64660C46" w14:textId="77777777" w:rsidR="00744494" w:rsidRDefault="00744494" w:rsidP="00D51714">
            <w:pPr>
              <w:pStyle w:val="TableBodyRight"/>
              <w:jc w:val="left"/>
            </w:pPr>
          </w:p>
        </w:tc>
      </w:tr>
    </w:tbl>
    <w:p w14:paraId="0D39F8E8" w14:textId="77777777" w:rsidR="00AC01B1" w:rsidRDefault="00AC01B1" w:rsidP="00AC01B1">
      <w:pPr>
        <w:pStyle w:val="BodyText"/>
        <w:spacing w:before="360" w:after="0"/>
      </w:pPr>
      <w:r w:rsidRPr="00BB0EA0">
        <w:t xml:space="preserve">I approve the report, prepared in accordance with the provision of the </w:t>
      </w:r>
      <w:r>
        <w:t xml:space="preserve">ACT </w:t>
      </w:r>
      <w:r w:rsidRPr="00295063">
        <w:rPr>
          <w:i/>
        </w:rPr>
        <w:t>Education Act</w:t>
      </w:r>
      <w:r>
        <w:t xml:space="preserve"> </w:t>
      </w:r>
      <w:r w:rsidRPr="00295063">
        <w:rPr>
          <w:i/>
        </w:rPr>
        <w:t>2004</w:t>
      </w:r>
      <w:r w:rsidRPr="00BB0EA0">
        <w:t>, section 52.</w:t>
      </w:r>
    </w:p>
    <w:p w14:paraId="040EA0B2" w14:textId="77777777" w:rsidR="005B5125" w:rsidRPr="00BB0EA0" w:rsidRDefault="005B5125" w:rsidP="00AC01B1">
      <w:pPr>
        <w:pStyle w:val="BodyText"/>
        <w:spacing w:before="360" w:after="0"/>
      </w:pP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968"/>
        <w:gridCol w:w="3674"/>
        <w:gridCol w:w="708"/>
        <w:gridCol w:w="1676"/>
      </w:tblGrid>
      <w:tr w:rsidR="00FE3DEB" w14:paraId="328C9477" w14:textId="77777777">
        <w:tc>
          <w:tcPr>
            <w:tcW w:w="2976" w:type="dxa"/>
            <w:tcBorders>
              <w:top w:val="nil"/>
              <w:left w:val="nil"/>
              <w:bottom w:val="nil"/>
              <w:right w:val="nil"/>
            </w:tcBorders>
            <w:tcMar>
              <w:top w:w="283" w:type="dxa"/>
              <w:left w:w="56" w:type="dxa"/>
              <w:bottom w:w="0" w:type="dxa"/>
              <w:right w:w="56" w:type="dxa"/>
            </w:tcMar>
          </w:tcPr>
          <w:p w14:paraId="403779EC" w14:textId="77777777" w:rsidR="00FE3DEB" w:rsidRDefault="006D1475">
            <w:pPr>
              <w:spacing w:after="0" w:line="240" w:lineRule="auto"/>
            </w:pPr>
            <w:r>
              <w:rPr>
                <w:rFonts w:ascii="Calibri" w:eastAsia="Calibri" w:hAnsi="Calibri"/>
                <w:color w:val="000000"/>
              </w:rPr>
              <w:t>2020 Board Chair Signature:</w:t>
            </w:r>
          </w:p>
        </w:tc>
        <w:tc>
          <w:tcPr>
            <w:tcW w:w="3685" w:type="dxa"/>
            <w:tcBorders>
              <w:top w:val="nil"/>
              <w:left w:val="nil"/>
              <w:bottom w:val="nil"/>
              <w:right w:val="nil"/>
            </w:tcBorders>
            <w:tcMar>
              <w:top w:w="283" w:type="dxa"/>
              <w:left w:w="56" w:type="dxa"/>
              <w:bottom w:w="0" w:type="dxa"/>
              <w:right w:w="56" w:type="dxa"/>
            </w:tcMar>
          </w:tcPr>
          <w:p w14:paraId="2B4D217C" w14:textId="1DFACDDD" w:rsidR="00FE3DEB" w:rsidRDefault="00E66EC1">
            <w:pPr>
              <w:spacing w:after="0" w:line="240" w:lineRule="auto"/>
            </w:pPr>
            <w:r w:rsidRPr="00E66EC1">
              <w:rPr>
                <w:rFonts w:ascii="Calibri" w:eastAsia="Calibri" w:hAnsi="Calibri"/>
                <w:color w:val="000000"/>
              </w:rPr>
              <w:t>Adam Davidson</w:t>
            </w:r>
          </w:p>
        </w:tc>
        <w:tc>
          <w:tcPr>
            <w:tcW w:w="708" w:type="dxa"/>
            <w:tcBorders>
              <w:top w:val="nil"/>
              <w:left w:val="nil"/>
              <w:bottom w:val="nil"/>
              <w:right w:val="nil"/>
            </w:tcBorders>
            <w:tcMar>
              <w:top w:w="283" w:type="dxa"/>
              <w:left w:w="56" w:type="dxa"/>
              <w:bottom w:w="0" w:type="dxa"/>
              <w:right w:w="56" w:type="dxa"/>
            </w:tcMar>
          </w:tcPr>
          <w:p w14:paraId="490A6837" w14:textId="77777777" w:rsidR="00FE3DEB" w:rsidRDefault="006D1475">
            <w:pPr>
              <w:spacing w:after="0" w:line="240" w:lineRule="auto"/>
            </w:pPr>
            <w:r>
              <w:rPr>
                <w:rFonts w:ascii="Calibri" w:eastAsia="Calibri" w:hAnsi="Calibri"/>
                <w:color w:val="000000"/>
              </w:rPr>
              <w:t>Date:</w:t>
            </w:r>
          </w:p>
        </w:tc>
        <w:tc>
          <w:tcPr>
            <w:tcW w:w="1678" w:type="dxa"/>
            <w:tcBorders>
              <w:top w:val="nil"/>
              <w:left w:val="nil"/>
              <w:bottom w:val="nil"/>
              <w:right w:val="nil"/>
            </w:tcBorders>
            <w:tcMar>
              <w:top w:w="283" w:type="dxa"/>
              <w:left w:w="56" w:type="dxa"/>
              <w:bottom w:w="0" w:type="dxa"/>
              <w:right w:w="56" w:type="dxa"/>
            </w:tcMar>
          </w:tcPr>
          <w:p w14:paraId="2F4CDB7A" w14:textId="3B433FFE" w:rsidR="00FE3DEB" w:rsidRDefault="00E66EC1">
            <w:pPr>
              <w:spacing w:after="0" w:line="240" w:lineRule="auto"/>
            </w:pPr>
            <w:r>
              <w:rPr>
                <w:rFonts w:ascii="Calibri" w:eastAsia="Calibri" w:hAnsi="Calibri"/>
                <w:color w:val="000000"/>
              </w:rPr>
              <w:t>04/08/2021</w:t>
            </w:r>
          </w:p>
        </w:tc>
      </w:tr>
    </w:tbl>
    <w:p w14:paraId="56285519" w14:textId="77777777" w:rsidR="00AC01B1" w:rsidRDefault="00AC01B1" w:rsidP="00AC01B1">
      <w:pPr>
        <w:pStyle w:val="BodyText"/>
        <w:spacing w:after="0"/>
      </w:pPr>
    </w:p>
    <w:p w14:paraId="64557EF0" w14:textId="77777777" w:rsidR="00E0275B" w:rsidRPr="00E0275B" w:rsidRDefault="00E0275B" w:rsidP="00E0275B">
      <w:pPr>
        <w:spacing w:before="360" w:after="0" w:line="240" w:lineRule="auto"/>
        <w:rPr>
          <w:rFonts w:eastAsia="Times New Roman" w:cs="Times New Roman"/>
        </w:rPr>
      </w:pPr>
      <w:r w:rsidRPr="00E0275B">
        <w:rPr>
          <w:rFonts w:eastAsia="Times New Roman" w:cs="Times New Roman"/>
        </w:rPr>
        <w:t>I certify that to the best of my knowledge and belief the evidence and information reported in this Annual School Board Report represents an accurate record of the Board’s operations during this reporting period.</w:t>
      </w:r>
    </w:p>
    <w:p w14:paraId="3EF3BBBE" w14:textId="77777777" w:rsidR="00E0275B" w:rsidRPr="00E0275B" w:rsidRDefault="00E0275B" w:rsidP="00E0275B">
      <w:pPr>
        <w:spacing w:before="360" w:after="0" w:line="240" w:lineRule="auto"/>
        <w:rPr>
          <w:rFonts w:eastAsia="Times New Roman" w:cs="Times New Roman"/>
        </w:rPr>
      </w:pPr>
    </w:p>
    <w:tbl>
      <w:tblPr>
        <w:tblStyle w:val="TableGrid2"/>
        <w:tblpPr w:leftFromText="181" w:rightFromText="181" w:bottomFromText="284"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977"/>
        <w:gridCol w:w="3686"/>
        <w:gridCol w:w="708"/>
        <w:gridCol w:w="1678"/>
      </w:tblGrid>
      <w:tr w:rsidR="00E0275B" w:rsidRPr="00E0275B" w14:paraId="094BBA76" w14:textId="77777777" w:rsidTr="00E0275B">
        <w:tc>
          <w:tcPr>
            <w:tcW w:w="2977" w:type="dxa"/>
            <w:tcMar>
              <w:top w:w="284" w:type="dxa"/>
            </w:tcMar>
          </w:tcPr>
          <w:p w14:paraId="277639D9" w14:textId="77777777" w:rsidR="00E0275B" w:rsidRPr="00E0275B" w:rsidRDefault="00E0275B" w:rsidP="00E0275B">
            <w:r w:rsidRPr="00E0275B">
              <w:t>Principal Signature:</w:t>
            </w:r>
          </w:p>
        </w:tc>
        <w:tc>
          <w:tcPr>
            <w:tcW w:w="3686" w:type="dxa"/>
            <w:tcMar>
              <w:top w:w="284" w:type="dxa"/>
            </w:tcMar>
          </w:tcPr>
          <w:p w14:paraId="7D95FACB" w14:textId="7AC764BB" w:rsidR="00E0275B" w:rsidRPr="00E0275B" w:rsidRDefault="00A52F93" w:rsidP="00E0275B">
            <w:r>
              <w:t>Kate Smith</w:t>
            </w:r>
          </w:p>
        </w:tc>
        <w:tc>
          <w:tcPr>
            <w:tcW w:w="708" w:type="dxa"/>
            <w:tcMar>
              <w:top w:w="284" w:type="dxa"/>
            </w:tcMar>
          </w:tcPr>
          <w:p w14:paraId="7DC32A17" w14:textId="77777777" w:rsidR="00E0275B" w:rsidRPr="00E0275B" w:rsidRDefault="00E0275B" w:rsidP="00E0275B">
            <w:r w:rsidRPr="00E0275B">
              <w:t>Date:</w:t>
            </w:r>
          </w:p>
        </w:tc>
        <w:tc>
          <w:tcPr>
            <w:tcW w:w="1678" w:type="dxa"/>
            <w:tcMar>
              <w:top w:w="284" w:type="dxa"/>
            </w:tcMar>
          </w:tcPr>
          <w:p w14:paraId="4332A75F" w14:textId="3F97FAD0" w:rsidR="00E0275B" w:rsidRPr="00E0275B" w:rsidRDefault="00A52F93" w:rsidP="00E0275B">
            <w:r>
              <w:t>21</w:t>
            </w:r>
            <w:r w:rsidR="00E0275B" w:rsidRPr="00E0275B">
              <w:t xml:space="preserve">/ </w:t>
            </w:r>
            <w:r>
              <w:t>06</w:t>
            </w:r>
            <w:r w:rsidR="00E0275B" w:rsidRPr="00E0275B">
              <w:t xml:space="preserve"> / </w:t>
            </w:r>
            <w:r>
              <w:t>2021</w:t>
            </w:r>
          </w:p>
        </w:tc>
      </w:tr>
    </w:tbl>
    <w:p w14:paraId="393CF744" w14:textId="77777777" w:rsidR="00744494" w:rsidRPr="00A17D54" w:rsidRDefault="00744494" w:rsidP="00E0275B">
      <w:pPr>
        <w:pStyle w:val="BodyText"/>
        <w:spacing w:before="360" w:after="0"/>
        <w:rPr>
          <w:sz w:val="2"/>
        </w:rPr>
      </w:pPr>
    </w:p>
    <w:sectPr w:rsidR="00744494" w:rsidRPr="00A17D54" w:rsidSect="00D51714">
      <w:footerReference w:type="default" r:id="rId17"/>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FAA03" w14:textId="77777777" w:rsidR="00A711CC" w:rsidRDefault="00A711CC" w:rsidP="00762CDB">
      <w:pPr>
        <w:spacing w:after="0" w:line="240" w:lineRule="auto"/>
      </w:pPr>
      <w:r>
        <w:separator/>
      </w:r>
    </w:p>
  </w:endnote>
  <w:endnote w:type="continuationSeparator" w:id="0">
    <w:p w14:paraId="1F3CE810" w14:textId="77777777" w:rsidR="00A711CC" w:rsidRDefault="00A711CC" w:rsidP="0076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CDECC" w14:textId="77777777" w:rsidR="00D16411" w:rsidRPr="00047153" w:rsidRDefault="00D16411" w:rsidP="006A5FC5">
    <w:pPr>
      <w:pStyle w:val="Footer"/>
      <w:tabs>
        <w:tab w:val="clear" w:pos="4513"/>
        <w:tab w:val="clear" w:pos="9026"/>
      </w:tabs>
      <w:jc w:val="center"/>
      <w:rPr>
        <w:color w:val="33309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3921044"/>
      <w:docPartObj>
        <w:docPartGallery w:val="Page Numbers (Bottom of Page)"/>
        <w:docPartUnique/>
      </w:docPartObj>
    </w:sdtPr>
    <w:sdtEndPr>
      <w:rPr>
        <w:noProof/>
        <w:color w:val="333092"/>
      </w:rPr>
    </w:sdtEndPr>
    <w:sdtContent>
      <w:p w14:paraId="03F766E2" w14:textId="77777777" w:rsidR="00D16411" w:rsidRPr="00047153" w:rsidRDefault="00D16411" w:rsidP="006A5FC5">
        <w:pPr>
          <w:pStyle w:val="Footer"/>
          <w:tabs>
            <w:tab w:val="clear" w:pos="4513"/>
            <w:tab w:val="clear" w:pos="9026"/>
          </w:tabs>
          <w:jc w:val="center"/>
          <w:rPr>
            <w:color w:val="333092"/>
          </w:rPr>
        </w:pPr>
        <w:r w:rsidRPr="006A5FC5">
          <w:rPr>
            <w:color w:val="333092"/>
          </w:rPr>
          <w:t xml:space="preserve">Page | </w:t>
        </w:r>
        <w:r w:rsidRPr="006A5FC5">
          <w:rPr>
            <w:color w:val="333092"/>
          </w:rPr>
          <w:fldChar w:fldCharType="begin"/>
        </w:r>
        <w:r w:rsidRPr="006A5FC5">
          <w:rPr>
            <w:color w:val="333092"/>
          </w:rPr>
          <w:instrText xml:space="preserve"> PAGE   \* MERGEFORMAT </w:instrText>
        </w:r>
        <w:r w:rsidRPr="006A5FC5">
          <w:rPr>
            <w:color w:val="333092"/>
          </w:rPr>
          <w:fldChar w:fldCharType="separate"/>
        </w:r>
        <w:r>
          <w:rPr>
            <w:noProof/>
            <w:color w:val="333092"/>
          </w:rPr>
          <w:t>8</w:t>
        </w:r>
        <w:r w:rsidRPr="006A5FC5">
          <w:rPr>
            <w:noProof/>
            <w:color w:val="33309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15896" w14:textId="77777777" w:rsidR="00A711CC" w:rsidRDefault="00A711CC" w:rsidP="00762CDB">
      <w:pPr>
        <w:spacing w:after="0" w:line="240" w:lineRule="auto"/>
      </w:pPr>
      <w:r>
        <w:separator/>
      </w:r>
    </w:p>
  </w:footnote>
  <w:footnote w:type="continuationSeparator" w:id="0">
    <w:p w14:paraId="69484288" w14:textId="77777777" w:rsidR="00A711CC" w:rsidRDefault="00A711CC" w:rsidP="00762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8BDB3" w14:textId="77777777" w:rsidR="00D16411" w:rsidRDefault="00D16411" w:rsidP="00901B1D">
    <w:pPr>
      <w:pStyle w:val="Header"/>
      <w:tabs>
        <w:tab w:val="clear" w:pos="4513"/>
        <w:tab w:val="clear" w:pos="9026"/>
        <w:tab w:val="center" w:pos="481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BC687" w14:textId="77777777" w:rsidR="00D16411" w:rsidRPr="002E0817" w:rsidRDefault="00D16411" w:rsidP="002E0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8E6D1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702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5ACA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220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12E1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F4B7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70CD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C680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F2E9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FA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E416B"/>
    <w:multiLevelType w:val="hybridMultilevel"/>
    <w:tmpl w:val="D57801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92785D"/>
    <w:multiLevelType w:val="hybridMultilevel"/>
    <w:tmpl w:val="9D12450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8862C3"/>
    <w:multiLevelType w:val="hybridMultilevel"/>
    <w:tmpl w:val="CFA2322A"/>
    <w:lvl w:ilvl="0" w:tplc="1110F3BA">
      <w:start w:val="2"/>
      <w:numFmt w:val="bullet"/>
      <w:lvlText w:val="-"/>
      <w:lvlJc w:val="left"/>
      <w:pPr>
        <w:ind w:left="390" w:hanging="360"/>
      </w:pPr>
      <w:rPr>
        <w:rFonts w:ascii="Calibri" w:eastAsiaTheme="minorHAnsi" w:hAnsi="Calibri" w:cstheme="minorBidi"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3" w15:restartNumberingAfterBreak="0">
    <w:nsid w:val="6A9101A1"/>
    <w:multiLevelType w:val="hybridMultilevel"/>
    <w:tmpl w:val="38AEDD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A0006D"/>
    <w:multiLevelType w:val="hybridMultilevel"/>
    <w:tmpl w:val="FD7C10C6"/>
    <w:lvl w:ilvl="0" w:tplc="0C090005">
      <w:start w:val="1"/>
      <w:numFmt w:val="bullet"/>
      <w:lvlText w:val=""/>
      <w:lvlJc w:val="left"/>
      <w:pPr>
        <w:ind w:left="720" w:hanging="360"/>
      </w:pPr>
      <w:rPr>
        <w:rFonts w:ascii="Wingdings" w:hAnsi="Wingding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formsDesig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535"/>
    <w:rsid w:val="000006DB"/>
    <w:rsid w:val="00014D78"/>
    <w:rsid w:val="00015554"/>
    <w:rsid w:val="00025E46"/>
    <w:rsid w:val="00026871"/>
    <w:rsid w:val="00031BB6"/>
    <w:rsid w:val="0003391C"/>
    <w:rsid w:val="00036B7F"/>
    <w:rsid w:val="0004049C"/>
    <w:rsid w:val="00043F24"/>
    <w:rsid w:val="00044104"/>
    <w:rsid w:val="00047153"/>
    <w:rsid w:val="0005055F"/>
    <w:rsid w:val="00057C45"/>
    <w:rsid w:val="0006419C"/>
    <w:rsid w:val="000721B0"/>
    <w:rsid w:val="00075D8E"/>
    <w:rsid w:val="00090958"/>
    <w:rsid w:val="000916AB"/>
    <w:rsid w:val="000A01C0"/>
    <w:rsid w:val="000A2D68"/>
    <w:rsid w:val="000A2DD4"/>
    <w:rsid w:val="000A44A8"/>
    <w:rsid w:val="000B238C"/>
    <w:rsid w:val="000B2B2B"/>
    <w:rsid w:val="000C54C3"/>
    <w:rsid w:val="000D5EC9"/>
    <w:rsid w:val="000D6836"/>
    <w:rsid w:val="000E1719"/>
    <w:rsid w:val="000F0510"/>
    <w:rsid w:val="001011D2"/>
    <w:rsid w:val="00103B5E"/>
    <w:rsid w:val="00106271"/>
    <w:rsid w:val="001132C0"/>
    <w:rsid w:val="001256EB"/>
    <w:rsid w:val="001439FE"/>
    <w:rsid w:val="00150D44"/>
    <w:rsid w:val="00151887"/>
    <w:rsid w:val="0016207A"/>
    <w:rsid w:val="00172DC1"/>
    <w:rsid w:val="0017375F"/>
    <w:rsid w:val="00174BA1"/>
    <w:rsid w:val="00174DB7"/>
    <w:rsid w:val="00181B9C"/>
    <w:rsid w:val="00183048"/>
    <w:rsid w:val="001957CE"/>
    <w:rsid w:val="001965FE"/>
    <w:rsid w:val="001A1857"/>
    <w:rsid w:val="001A2351"/>
    <w:rsid w:val="001A7617"/>
    <w:rsid w:val="001B28C1"/>
    <w:rsid w:val="001B71C8"/>
    <w:rsid w:val="001B7ED1"/>
    <w:rsid w:val="001C08A5"/>
    <w:rsid w:val="001D5B5F"/>
    <w:rsid w:val="001E39F1"/>
    <w:rsid w:val="001F0AA4"/>
    <w:rsid w:val="001F28D5"/>
    <w:rsid w:val="00202598"/>
    <w:rsid w:val="00202B1D"/>
    <w:rsid w:val="00211693"/>
    <w:rsid w:val="00234252"/>
    <w:rsid w:val="00236A71"/>
    <w:rsid w:val="002439FA"/>
    <w:rsid w:val="002450F5"/>
    <w:rsid w:val="0024693D"/>
    <w:rsid w:val="0026228D"/>
    <w:rsid w:val="0026691B"/>
    <w:rsid w:val="00273F28"/>
    <w:rsid w:val="00274459"/>
    <w:rsid w:val="00276694"/>
    <w:rsid w:val="002800D4"/>
    <w:rsid w:val="00282D9D"/>
    <w:rsid w:val="002830AD"/>
    <w:rsid w:val="00292EDE"/>
    <w:rsid w:val="00295063"/>
    <w:rsid w:val="00297F7A"/>
    <w:rsid w:val="002A4724"/>
    <w:rsid w:val="002A5A95"/>
    <w:rsid w:val="002B1940"/>
    <w:rsid w:val="002B6A8A"/>
    <w:rsid w:val="002C1B14"/>
    <w:rsid w:val="002C1C85"/>
    <w:rsid w:val="002C7A56"/>
    <w:rsid w:val="002E0817"/>
    <w:rsid w:val="002F1542"/>
    <w:rsid w:val="00311AF2"/>
    <w:rsid w:val="00321C4D"/>
    <w:rsid w:val="00330461"/>
    <w:rsid w:val="0033161C"/>
    <w:rsid w:val="00356852"/>
    <w:rsid w:val="00364C04"/>
    <w:rsid w:val="00365781"/>
    <w:rsid w:val="00367F5F"/>
    <w:rsid w:val="00383980"/>
    <w:rsid w:val="00385051"/>
    <w:rsid w:val="00396D6F"/>
    <w:rsid w:val="003B0830"/>
    <w:rsid w:val="003C06A7"/>
    <w:rsid w:val="003C1AC6"/>
    <w:rsid w:val="003C26E9"/>
    <w:rsid w:val="003C4C3A"/>
    <w:rsid w:val="003C56AD"/>
    <w:rsid w:val="003D542F"/>
    <w:rsid w:val="003E39C7"/>
    <w:rsid w:val="003F135A"/>
    <w:rsid w:val="00402A25"/>
    <w:rsid w:val="004260C0"/>
    <w:rsid w:val="0044563D"/>
    <w:rsid w:val="004459C7"/>
    <w:rsid w:val="00455E2E"/>
    <w:rsid w:val="0045621E"/>
    <w:rsid w:val="00457A5F"/>
    <w:rsid w:val="004605F8"/>
    <w:rsid w:val="00460D5B"/>
    <w:rsid w:val="0046203D"/>
    <w:rsid w:val="004624B3"/>
    <w:rsid w:val="00476A9C"/>
    <w:rsid w:val="004907B8"/>
    <w:rsid w:val="004920F3"/>
    <w:rsid w:val="004A2108"/>
    <w:rsid w:val="004A250A"/>
    <w:rsid w:val="004A5BDE"/>
    <w:rsid w:val="004E52B6"/>
    <w:rsid w:val="004E6FC9"/>
    <w:rsid w:val="005024EF"/>
    <w:rsid w:val="00503D3F"/>
    <w:rsid w:val="00506A80"/>
    <w:rsid w:val="00511156"/>
    <w:rsid w:val="005179D7"/>
    <w:rsid w:val="00517A2D"/>
    <w:rsid w:val="00524791"/>
    <w:rsid w:val="00540E5A"/>
    <w:rsid w:val="00553936"/>
    <w:rsid w:val="00557644"/>
    <w:rsid w:val="00557966"/>
    <w:rsid w:val="005611DD"/>
    <w:rsid w:val="00573924"/>
    <w:rsid w:val="00573F0E"/>
    <w:rsid w:val="00581BDD"/>
    <w:rsid w:val="00590C1A"/>
    <w:rsid w:val="00590E7D"/>
    <w:rsid w:val="005928EE"/>
    <w:rsid w:val="00595DB0"/>
    <w:rsid w:val="005960CA"/>
    <w:rsid w:val="005969A5"/>
    <w:rsid w:val="005A31B6"/>
    <w:rsid w:val="005A5E92"/>
    <w:rsid w:val="005B3AA9"/>
    <w:rsid w:val="005B42ED"/>
    <w:rsid w:val="005B5125"/>
    <w:rsid w:val="005B5794"/>
    <w:rsid w:val="005C2D22"/>
    <w:rsid w:val="005C337C"/>
    <w:rsid w:val="005D1D2C"/>
    <w:rsid w:val="005E5C4E"/>
    <w:rsid w:val="00601636"/>
    <w:rsid w:val="006060B4"/>
    <w:rsid w:val="0062020B"/>
    <w:rsid w:val="006278FB"/>
    <w:rsid w:val="00634CDB"/>
    <w:rsid w:val="006561B6"/>
    <w:rsid w:val="00663D31"/>
    <w:rsid w:val="00671202"/>
    <w:rsid w:val="00682115"/>
    <w:rsid w:val="00684A34"/>
    <w:rsid w:val="00687FBE"/>
    <w:rsid w:val="006963E2"/>
    <w:rsid w:val="00696F52"/>
    <w:rsid w:val="006A2A38"/>
    <w:rsid w:val="006A5FC5"/>
    <w:rsid w:val="006A66A1"/>
    <w:rsid w:val="006A7875"/>
    <w:rsid w:val="006D1475"/>
    <w:rsid w:val="006D5465"/>
    <w:rsid w:val="006E4463"/>
    <w:rsid w:val="006E4631"/>
    <w:rsid w:val="006F2DFC"/>
    <w:rsid w:val="006F5A74"/>
    <w:rsid w:val="006F6DC0"/>
    <w:rsid w:val="00706FA9"/>
    <w:rsid w:val="00717E37"/>
    <w:rsid w:val="00732ACB"/>
    <w:rsid w:val="00744494"/>
    <w:rsid w:val="0074658E"/>
    <w:rsid w:val="007465C0"/>
    <w:rsid w:val="00750316"/>
    <w:rsid w:val="007540A1"/>
    <w:rsid w:val="007544FC"/>
    <w:rsid w:val="007558DB"/>
    <w:rsid w:val="00761AE9"/>
    <w:rsid w:val="00762CDB"/>
    <w:rsid w:val="00764588"/>
    <w:rsid w:val="00765C13"/>
    <w:rsid w:val="00772497"/>
    <w:rsid w:val="00774D12"/>
    <w:rsid w:val="00776628"/>
    <w:rsid w:val="0078096D"/>
    <w:rsid w:val="00782CC0"/>
    <w:rsid w:val="0078389F"/>
    <w:rsid w:val="00786EEB"/>
    <w:rsid w:val="00792AE6"/>
    <w:rsid w:val="00795F5A"/>
    <w:rsid w:val="00796C32"/>
    <w:rsid w:val="007A26D0"/>
    <w:rsid w:val="007A5786"/>
    <w:rsid w:val="007B2ABF"/>
    <w:rsid w:val="007C0714"/>
    <w:rsid w:val="007C29BC"/>
    <w:rsid w:val="007D0158"/>
    <w:rsid w:val="007D6878"/>
    <w:rsid w:val="007E7700"/>
    <w:rsid w:val="007F19ED"/>
    <w:rsid w:val="007F71E2"/>
    <w:rsid w:val="00810A28"/>
    <w:rsid w:val="0082034E"/>
    <w:rsid w:val="008216DF"/>
    <w:rsid w:val="00822BF5"/>
    <w:rsid w:val="00824168"/>
    <w:rsid w:val="00826EE4"/>
    <w:rsid w:val="0083438D"/>
    <w:rsid w:val="008408E7"/>
    <w:rsid w:val="00844005"/>
    <w:rsid w:val="00844E48"/>
    <w:rsid w:val="00846ADE"/>
    <w:rsid w:val="008611D9"/>
    <w:rsid w:val="008623A2"/>
    <w:rsid w:val="00862C8B"/>
    <w:rsid w:val="00864A3F"/>
    <w:rsid w:val="00881DAD"/>
    <w:rsid w:val="00881FC0"/>
    <w:rsid w:val="008828DB"/>
    <w:rsid w:val="008937AA"/>
    <w:rsid w:val="008A5720"/>
    <w:rsid w:val="008B0329"/>
    <w:rsid w:val="008B303B"/>
    <w:rsid w:val="008C575E"/>
    <w:rsid w:val="008C603A"/>
    <w:rsid w:val="008C6FBA"/>
    <w:rsid w:val="008D0867"/>
    <w:rsid w:val="008D5346"/>
    <w:rsid w:val="008F0AC2"/>
    <w:rsid w:val="008F533D"/>
    <w:rsid w:val="00901B1D"/>
    <w:rsid w:val="00920790"/>
    <w:rsid w:val="00924F0F"/>
    <w:rsid w:val="009265D7"/>
    <w:rsid w:val="009361F2"/>
    <w:rsid w:val="00941618"/>
    <w:rsid w:val="009451B4"/>
    <w:rsid w:val="0095095E"/>
    <w:rsid w:val="00953DA2"/>
    <w:rsid w:val="00965200"/>
    <w:rsid w:val="00966E9F"/>
    <w:rsid w:val="00967996"/>
    <w:rsid w:val="0097130B"/>
    <w:rsid w:val="00976A78"/>
    <w:rsid w:val="00990900"/>
    <w:rsid w:val="009A7B97"/>
    <w:rsid w:val="009B3D02"/>
    <w:rsid w:val="009D7DCE"/>
    <w:rsid w:val="009E6A34"/>
    <w:rsid w:val="009F3BA3"/>
    <w:rsid w:val="00A01A20"/>
    <w:rsid w:val="00A05BE6"/>
    <w:rsid w:val="00A114DA"/>
    <w:rsid w:val="00A167ED"/>
    <w:rsid w:val="00A17D54"/>
    <w:rsid w:val="00A3071F"/>
    <w:rsid w:val="00A41FCD"/>
    <w:rsid w:val="00A51174"/>
    <w:rsid w:val="00A52F93"/>
    <w:rsid w:val="00A56285"/>
    <w:rsid w:val="00A61498"/>
    <w:rsid w:val="00A6295E"/>
    <w:rsid w:val="00A663EF"/>
    <w:rsid w:val="00A711CC"/>
    <w:rsid w:val="00A725B6"/>
    <w:rsid w:val="00A765CA"/>
    <w:rsid w:val="00A77E6A"/>
    <w:rsid w:val="00A848FD"/>
    <w:rsid w:val="00A903F7"/>
    <w:rsid w:val="00A9316D"/>
    <w:rsid w:val="00A97DF7"/>
    <w:rsid w:val="00AA7F66"/>
    <w:rsid w:val="00AB0555"/>
    <w:rsid w:val="00AB11E8"/>
    <w:rsid w:val="00AB32D4"/>
    <w:rsid w:val="00AB379A"/>
    <w:rsid w:val="00AB3D92"/>
    <w:rsid w:val="00AB5A9C"/>
    <w:rsid w:val="00AC01B1"/>
    <w:rsid w:val="00AC1D59"/>
    <w:rsid w:val="00AC657B"/>
    <w:rsid w:val="00AE2B0D"/>
    <w:rsid w:val="00AF6C29"/>
    <w:rsid w:val="00AF7B7E"/>
    <w:rsid w:val="00B04CA9"/>
    <w:rsid w:val="00B209CC"/>
    <w:rsid w:val="00B40C91"/>
    <w:rsid w:val="00B70263"/>
    <w:rsid w:val="00B711C7"/>
    <w:rsid w:val="00B73370"/>
    <w:rsid w:val="00B803B9"/>
    <w:rsid w:val="00B93521"/>
    <w:rsid w:val="00BA3173"/>
    <w:rsid w:val="00BB0EA0"/>
    <w:rsid w:val="00BC482F"/>
    <w:rsid w:val="00BD4862"/>
    <w:rsid w:val="00BD49CC"/>
    <w:rsid w:val="00BE31E7"/>
    <w:rsid w:val="00BE4222"/>
    <w:rsid w:val="00BF56B7"/>
    <w:rsid w:val="00BF5FAB"/>
    <w:rsid w:val="00C031A8"/>
    <w:rsid w:val="00C04F4F"/>
    <w:rsid w:val="00C077FC"/>
    <w:rsid w:val="00C10798"/>
    <w:rsid w:val="00C12D40"/>
    <w:rsid w:val="00C37579"/>
    <w:rsid w:val="00C602AE"/>
    <w:rsid w:val="00C72EBC"/>
    <w:rsid w:val="00C77F11"/>
    <w:rsid w:val="00C8183B"/>
    <w:rsid w:val="00CA0535"/>
    <w:rsid w:val="00CA509F"/>
    <w:rsid w:val="00CA6297"/>
    <w:rsid w:val="00CA7172"/>
    <w:rsid w:val="00CB2543"/>
    <w:rsid w:val="00CB3950"/>
    <w:rsid w:val="00CB747C"/>
    <w:rsid w:val="00CC1E77"/>
    <w:rsid w:val="00CC67DE"/>
    <w:rsid w:val="00CD4215"/>
    <w:rsid w:val="00CE22BC"/>
    <w:rsid w:val="00CE3BF0"/>
    <w:rsid w:val="00CF209C"/>
    <w:rsid w:val="00CF5035"/>
    <w:rsid w:val="00CF7818"/>
    <w:rsid w:val="00D0145D"/>
    <w:rsid w:val="00D01678"/>
    <w:rsid w:val="00D06CCD"/>
    <w:rsid w:val="00D10826"/>
    <w:rsid w:val="00D16411"/>
    <w:rsid w:val="00D2760B"/>
    <w:rsid w:val="00D31154"/>
    <w:rsid w:val="00D33314"/>
    <w:rsid w:val="00D34F4A"/>
    <w:rsid w:val="00D36D37"/>
    <w:rsid w:val="00D377BD"/>
    <w:rsid w:val="00D474FE"/>
    <w:rsid w:val="00D50489"/>
    <w:rsid w:val="00D51714"/>
    <w:rsid w:val="00D52239"/>
    <w:rsid w:val="00D53269"/>
    <w:rsid w:val="00D61CB8"/>
    <w:rsid w:val="00D6558E"/>
    <w:rsid w:val="00D73D3F"/>
    <w:rsid w:val="00D910F3"/>
    <w:rsid w:val="00D94B90"/>
    <w:rsid w:val="00DB0737"/>
    <w:rsid w:val="00DB12CC"/>
    <w:rsid w:val="00DB474A"/>
    <w:rsid w:val="00DE0D95"/>
    <w:rsid w:val="00DE162F"/>
    <w:rsid w:val="00DE2239"/>
    <w:rsid w:val="00E0221C"/>
    <w:rsid w:val="00E0246A"/>
    <w:rsid w:val="00E0275B"/>
    <w:rsid w:val="00E16DF2"/>
    <w:rsid w:val="00E20EE3"/>
    <w:rsid w:val="00E24C0F"/>
    <w:rsid w:val="00E27637"/>
    <w:rsid w:val="00E304AA"/>
    <w:rsid w:val="00E328C1"/>
    <w:rsid w:val="00E51489"/>
    <w:rsid w:val="00E557D1"/>
    <w:rsid w:val="00E62B13"/>
    <w:rsid w:val="00E63765"/>
    <w:rsid w:val="00E66EC1"/>
    <w:rsid w:val="00E67431"/>
    <w:rsid w:val="00E7041E"/>
    <w:rsid w:val="00E7481D"/>
    <w:rsid w:val="00E74EB6"/>
    <w:rsid w:val="00E80D11"/>
    <w:rsid w:val="00E8170F"/>
    <w:rsid w:val="00E943F6"/>
    <w:rsid w:val="00EA61ED"/>
    <w:rsid w:val="00EA7A58"/>
    <w:rsid w:val="00EC791E"/>
    <w:rsid w:val="00ED4B12"/>
    <w:rsid w:val="00EE03E5"/>
    <w:rsid w:val="00EE42FD"/>
    <w:rsid w:val="00EE6FA2"/>
    <w:rsid w:val="00EF30F4"/>
    <w:rsid w:val="00EF785C"/>
    <w:rsid w:val="00F040F9"/>
    <w:rsid w:val="00F11B8A"/>
    <w:rsid w:val="00F137F0"/>
    <w:rsid w:val="00F2456D"/>
    <w:rsid w:val="00F528EA"/>
    <w:rsid w:val="00F61F15"/>
    <w:rsid w:val="00F6225E"/>
    <w:rsid w:val="00F815FD"/>
    <w:rsid w:val="00F820A9"/>
    <w:rsid w:val="00F85691"/>
    <w:rsid w:val="00F91121"/>
    <w:rsid w:val="00F9249E"/>
    <w:rsid w:val="00F92E6C"/>
    <w:rsid w:val="00F9745C"/>
    <w:rsid w:val="00FA193F"/>
    <w:rsid w:val="00FA268B"/>
    <w:rsid w:val="00FA7530"/>
    <w:rsid w:val="00FB31CD"/>
    <w:rsid w:val="00FE006A"/>
    <w:rsid w:val="00FE3DEB"/>
    <w:rsid w:val="00FE44EE"/>
    <w:rsid w:val="00FE5508"/>
    <w:rsid w:val="00FF098B"/>
    <w:rsid w:val="00FF2664"/>
    <w:rsid w:val="00FF68F8"/>
    <w:rsid w:val="00FF79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F53578"/>
  <w15:docId w15:val="{917F2467-D9E8-404C-9A5F-F2A20797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19C"/>
  </w:style>
  <w:style w:type="paragraph" w:styleId="Heading1">
    <w:name w:val="heading 1"/>
    <w:next w:val="BodyText"/>
    <w:link w:val="Heading1Char"/>
    <w:uiPriority w:val="9"/>
    <w:qFormat/>
    <w:rsid w:val="0017375F"/>
    <w:pPr>
      <w:keepNext/>
      <w:keepLines/>
      <w:pBdr>
        <w:bottom w:val="single" w:sz="4" w:space="1" w:color="333092"/>
      </w:pBdr>
      <w:spacing w:before="480" w:after="120"/>
      <w:outlineLvl w:val="0"/>
    </w:pPr>
    <w:rPr>
      <w:rFonts w:ascii="Arial" w:eastAsiaTheme="majorEastAsia" w:hAnsi="Arial" w:cstheme="majorBidi"/>
      <w:bCs/>
      <w:color w:val="333092"/>
      <w:sz w:val="28"/>
      <w:szCs w:val="28"/>
    </w:rPr>
  </w:style>
  <w:style w:type="paragraph" w:styleId="Heading2">
    <w:name w:val="heading 2"/>
    <w:next w:val="BodyText"/>
    <w:link w:val="Heading2Char"/>
    <w:uiPriority w:val="9"/>
    <w:unhideWhenUsed/>
    <w:qFormat/>
    <w:rsid w:val="008828DB"/>
    <w:pPr>
      <w:keepNext/>
      <w:keepLines/>
      <w:spacing w:before="360" w:after="120"/>
      <w:outlineLvl w:val="1"/>
    </w:pPr>
    <w:rPr>
      <w:rFonts w:ascii="Arial" w:eastAsiaTheme="majorEastAsia" w:hAnsi="Arial" w:cstheme="majorBidi"/>
      <w:bCs/>
      <w:color w:val="333092"/>
      <w:sz w:val="28"/>
      <w:szCs w:val="28"/>
    </w:rPr>
  </w:style>
  <w:style w:type="paragraph" w:styleId="Heading3">
    <w:name w:val="heading 3"/>
    <w:next w:val="BodyText"/>
    <w:link w:val="Heading3Char"/>
    <w:uiPriority w:val="9"/>
    <w:unhideWhenUsed/>
    <w:qFormat/>
    <w:rsid w:val="008828DB"/>
    <w:pPr>
      <w:spacing w:before="360" w:after="120"/>
      <w:outlineLvl w:val="2"/>
    </w:pPr>
    <w:rPr>
      <w:rFonts w:ascii="Arial" w:hAnsi="Arial" w:cstheme="majorBidi"/>
      <w:bCs/>
      <w:i/>
      <w:color w:val="333092"/>
      <w:sz w:val="24"/>
    </w:rPr>
  </w:style>
  <w:style w:type="paragraph" w:styleId="Heading4">
    <w:name w:val="heading 4"/>
    <w:basedOn w:val="Normal"/>
    <w:next w:val="Normal"/>
    <w:link w:val="Heading4Char"/>
    <w:uiPriority w:val="9"/>
    <w:unhideWhenUsed/>
    <w:rsid w:val="004907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92E6C"/>
    <w:pPr>
      <w:spacing w:after="240" w:line="240" w:lineRule="auto"/>
    </w:pPr>
  </w:style>
  <w:style w:type="character" w:customStyle="1" w:styleId="BodyTextChar">
    <w:name w:val="Body Text Char"/>
    <w:basedOn w:val="DefaultParagraphFont"/>
    <w:link w:val="BodyText"/>
    <w:uiPriority w:val="99"/>
    <w:rsid w:val="00F92E6C"/>
  </w:style>
  <w:style w:type="paragraph" w:styleId="BalloonText">
    <w:name w:val="Balloon Text"/>
    <w:basedOn w:val="Normal"/>
    <w:link w:val="BalloonTextChar"/>
    <w:uiPriority w:val="99"/>
    <w:semiHidden/>
    <w:unhideWhenUsed/>
    <w:rsid w:val="00A0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A20"/>
    <w:rPr>
      <w:rFonts w:ascii="Tahoma" w:hAnsi="Tahoma" w:cs="Tahoma"/>
      <w:sz w:val="16"/>
      <w:szCs w:val="16"/>
    </w:rPr>
  </w:style>
  <w:style w:type="paragraph" w:styleId="Title">
    <w:name w:val="Title"/>
    <w:next w:val="BodyText"/>
    <w:link w:val="TitleChar"/>
    <w:uiPriority w:val="10"/>
    <w:qFormat/>
    <w:rsid w:val="00924F0F"/>
    <w:pPr>
      <w:spacing w:after="0" w:line="240" w:lineRule="auto"/>
      <w:contextualSpacing/>
    </w:pPr>
    <w:rPr>
      <w:rFonts w:ascii="Arial" w:eastAsiaTheme="majorEastAsia" w:hAnsi="Arial" w:cstheme="majorBidi"/>
      <w:color w:val="482D8C"/>
      <w:spacing w:val="5"/>
      <w:kern w:val="28"/>
      <w:sz w:val="52"/>
      <w:szCs w:val="52"/>
    </w:rPr>
  </w:style>
  <w:style w:type="character" w:customStyle="1" w:styleId="TitleChar">
    <w:name w:val="Title Char"/>
    <w:basedOn w:val="DefaultParagraphFont"/>
    <w:link w:val="Title"/>
    <w:uiPriority w:val="10"/>
    <w:rsid w:val="00924F0F"/>
    <w:rPr>
      <w:rFonts w:ascii="Arial" w:eastAsiaTheme="majorEastAsia" w:hAnsi="Arial" w:cstheme="majorBidi"/>
      <w:color w:val="482D8C"/>
      <w:spacing w:val="5"/>
      <w:kern w:val="28"/>
      <w:sz w:val="52"/>
      <w:szCs w:val="52"/>
    </w:rPr>
  </w:style>
  <w:style w:type="character" w:styleId="PlaceholderText">
    <w:name w:val="Placeholder Text"/>
    <w:basedOn w:val="DefaultParagraphFont"/>
    <w:uiPriority w:val="99"/>
    <w:semiHidden/>
    <w:rsid w:val="001C08A5"/>
    <w:rPr>
      <w:color w:val="808080"/>
    </w:rPr>
  </w:style>
  <w:style w:type="paragraph" w:customStyle="1" w:styleId="TitleSubheading">
    <w:name w:val="Title Subheading"/>
    <w:next w:val="BodyText"/>
    <w:link w:val="TitleSubheadingChar"/>
    <w:qFormat/>
    <w:rsid w:val="0078389F"/>
    <w:pPr>
      <w:spacing w:after="0"/>
    </w:pPr>
    <w:rPr>
      <w:rFonts w:ascii="Arial" w:eastAsiaTheme="majorEastAsia" w:hAnsi="Arial" w:cstheme="majorBidi"/>
      <w:color w:val="414141"/>
      <w:spacing w:val="5"/>
      <w:kern w:val="28"/>
      <w:sz w:val="32"/>
      <w:szCs w:val="32"/>
    </w:rPr>
  </w:style>
  <w:style w:type="paragraph" w:styleId="Header">
    <w:name w:val="header"/>
    <w:next w:val="BodyText"/>
    <w:link w:val="HeaderChar"/>
    <w:uiPriority w:val="99"/>
    <w:unhideWhenUsed/>
    <w:rsid w:val="00965200"/>
    <w:pPr>
      <w:tabs>
        <w:tab w:val="center" w:pos="4513"/>
        <w:tab w:val="right" w:pos="9026"/>
      </w:tabs>
      <w:spacing w:after="0" w:line="240" w:lineRule="auto"/>
    </w:pPr>
  </w:style>
  <w:style w:type="character" w:customStyle="1" w:styleId="TitleSubheadingChar">
    <w:name w:val="Title Subheading Char"/>
    <w:basedOn w:val="TitleChar"/>
    <w:link w:val="TitleSubheading"/>
    <w:rsid w:val="0078389F"/>
    <w:rPr>
      <w:rFonts w:ascii="Arial" w:eastAsiaTheme="majorEastAsia" w:hAnsi="Arial" w:cstheme="majorBidi"/>
      <w:color w:val="414141"/>
      <w:spacing w:val="5"/>
      <w:kern w:val="28"/>
      <w:sz w:val="32"/>
      <w:szCs w:val="32"/>
    </w:rPr>
  </w:style>
  <w:style w:type="character" w:customStyle="1" w:styleId="HeaderChar">
    <w:name w:val="Header Char"/>
    <w:basedOn w:val="DefaultParagraphFont"/>
    <w:link w:val="Header"/>
    <w:uiPriority w:val="99"/>
    <w:rsid w:val="00965200"/>
  </w:style>
  <w:style w:type="paragraph" w:styleId="Footer">
    <w:name w:val="footer"/>
    <w:link w:val="FooterChar"/>
    <w:uiPriority w:val="99"/>
    <w:unhideWhenUsed/>
    <w:rsid w:val="00965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00"/>
  </w:style>
  <w:style w:type="character" w:customStyle="1" w:styleId="SchoolName">
    <w:name w:val="SchoolName"/>
    <w:basedOn w:val="TitleChar"/>
    <w:uiPriority w:val="1"/>
    <w:rsid w:val="001132C0"/>
    <w:rPr>
      <w:rFonts w:ascii="Arial" w:eastAsiaTheme="majorEastAsia" w:hAnsi="Arial" w:cstheme="majorBidi"/>
      <w:color w:val="333092"/>
      <w:spacing w:val="5"/>
      <w:kern w:val="28"/>
      <w:sz w:val="44"/>
      <w:szCs w:val="44"/>
    </w:rPr>
  </w:style>
  <w:style w:type="character" w:customStyle="1" w:styleId="Heading1Char">
    <w:name w:val="Heading 1 Char"/>
    <w:basedOn w:val="DefaultParagraphFont"/>
    <w:link w:val="Heading1"/>
    <w:uiPriority w:val="9"/>
    <w:rsid w:val="0017375F"/>
    <w:rPr>
      <w:rFonts w:ascii="Arial" w:eastAsiaTheme="majorEastAsia" w:hAnsi="Arial" w:cstheme="majorBidi"/>
      <w:bCs/>
      <w:color w:val="333092"/>
      <w:sz w:val="28"/>
      <w:szCs w:val="28"/>
    </w:rPr>
  </w:style>
  <w:style w:type="character" w:customStyle="1" w:styleId="Heading2Char">
    <w:name w:val="Heading 2 Char"/>
    <w:basedOn w:val="DefaultParagraphFont"/>
    <w:link w:val="Heading2"/>
    <w:uiPriority w:val="9"/>
    <w:rsid w:val="008828DB"/>
    <w:rPr>
      <w:rFonts w:ascii="Arial" w:eastAsiaTheme="majorEastAsia" w:hAnsi="Arial" w:cstheme="majorBidi"/>
      <w:bCs/>
      <w:color w:val="333092"/>
      <w:sz w:val="28"/>
      <w:szCs w:val="28"/>
    </w:rPr>
  </w:style>
  <w:style w:type="paragraph" w:customStyle="1" w:styleId="TableHeading">
    <w:name w:val="TableHeading"/>
    <w:next w:val="BodyText"/>
    <w:link w:val="TableHeadingChar"/>
    <w:qFormat/>
    <w:rsid w:val="00A6295E"/>
    <w:pPr>
      <w:spacing w:before="360" w:after="120"/>
    </w:pPr>
    <w:rPr>
      <w:rFonts w:ascii="Arial" w:hAnsi="Arial"/>
      <w:b/>
      <w:i/>
    </w:rPr>
  </w:style>
  <w:style w:type="paragraph" w:styleId="Caption">
    <w:name w:val="caption"/>
    <w:next w:val="BodyText"/>
    <w:uiPriority w:val="35"/>
    <w:unhideWhenUsed/>
    <w:qFormat/>
    <w:rsid w:val="002C1B14"/>
    <w:pPr>
      <w:spacing w:line="240" w:lineRule="auto"/>
    </w:pPr>
    <w:rPr>
      <w:bCs/>
      <w:color w:val="000000" w:themeColor="text1"/>
      <w:sz w:val="18"/>
      <w:szCs w:val="18"/>
    </w:rPr>
  </w:style>
  <w:style w:type="character" w:customStyle="1" w:styleId="TableHeadingChar">
    <w:name w:val="TableHeading Char"/>
    <w:basedOn w:val="BodyTextChar"/>
    <w:link w:val="TableHeading"/>
    <w:rsid w:val="00A6295E"/>
    <w:rPr>
      <w:rFonts w:ascii="Arial" w:hAnsi="Arial"/>
      <w:b/>
      <w:i/>
    </w:rPr>
  </w:style>
  <w:style w:type="character" w:styleId="Hyperlink">
    <w:name w:val="Hyperlink"/>
    <w:basedOn w:val="DefaultParagraphFont"/>
    <w:uiPriority w:val="99"/>
    <w:unhideWhenUsed/>
    <w:rsid w:val="0016207A"/>
    <w:rPr>
      <w:color w:val="0000FF" w:themeColor="hyperlink"/>
      <w:u w:val="single"/>
    </w:rPr>
  </w:style>
  <w:style w:type="paragraph" w:styleId="NormalWeb">
    <w:name w:val="Normal (Web)"/>
    <w:basedOn w:val="Normal"/>
    <w:uiPriority w:val="99"/>
    <w:semiHidden/>
    <w:unhideWhenUsed/>
    <w:rsid w:val="002B1940"/>
    <w:pPr>
      <w:spacing w:after="240" w:line="312" w:lineRule="atLeast"/>
    </w:pPr>
    <w:rPr>
      <w:rFonts w:ascii="Times New Roman" w:eastAsia="Calibri" w:hAnsi="Times New Roman" w:cs="Times New Roman"/>
      <w:color w:val="000000"/>
      <w:sz w:val="24"/>
      <w:szCs w:val="24"/>
      <w:lang w:eastAsia="en-AU"/>
    </w:rPr>
  </w:style>
  <w:style w:type="character" w:customStyle="1" w:styleId="Heading3Char">
    <w:name w:val="Heading 3 Char"/>
    <w:basedOn w:val="DefaultParagraphFont"/>
    <w:link w:val="Heading3"/>
    <w:uiPriority w:val="9"/>
    <w:rsid w:val="008828DB"/>
    <w:rPr>
      <w:rFonts w:ascii="Arial" w:hAnsi="Arial" w:cstheme="majorBidi"/>
      <w:bCs/>
      <w:i/>
      <w:color w:val="333092"/>
      <w:sz w:val="24"/>
    </w:rPr>
  </w:style>
  <w:style w:type="character" w:customStyle="1" w:styleId="Heading4Char">
    <w:name w:val="Heading 4 Char"/>
    <w:basedOn w:val="DefaultParagraphFont"/>
    <w:link w:val="Heading4"/>
    <w:uiPriority w:val="9"/>
    <w:rsid w:val="004907B8"/>
    <w:rPr>
      <w:rFonts w:asciiTheme="majorHAnsi" w:eastAsiaTheme="majorEastAsia" w:hAnsiTheme="majorHAnsi" w:cstheme="majorBidi"/>
      <w:b/>
      <w:bCs/>
      <w:i/>
      <w:iCs/>
      <w:color w:val="4F81BD" w:themeColor="accent1"/>
    </w:rPr>
  </w:style>
  <w:style w:type="paragraph" w:customStyle="1" w:styleId="TableRowHeader">
    <w:name w:val="TableRowHeader"/>
    <w:next w:val="BodyText"/>
    <w:link w:val="TableRowHeaderChar"/>
    <w:qFormat/>
    <w:rsid w:val="00F92E6C"/>
    <w:pPr>
      <w:spacing w:after="0" w:line="240" w:lineRule="auto"/>
    </w:pPr>
    <w:rPr>
      <w:b/>
      <w:szCs w:val="24"/>
    </w:rPr>
  </w:style>
  <w:style w:type="paragraph" w:customStyle="1" w:styleId="TableBodyCentre">
    <w:name w:val="TableBodyCentre"/>
    <w:next w:val="BodyText"/>
    <w:link w:val="TableBodyCentreChar"/>
    <w:qFormat/>
    <w:rsid w:val="00F92E6C"/>
    <w:pPr>
      <w:spacing w:after="0" w:line="240" w:lineRule="auto"/>
      <w:jc w:val="center"/>
    </w:pPr>
    <w:rPr>
      <w:szCs w:val="24"/>
    </w:rPr>
  </w:style>
  <w:style w:type="character" w:customStyle="1" w:styleId="TableRowHeaderChar">
    <w:name w:val="TableRowHeader Char"/>
    <w:basedOn w:val="BodyTextChar"/>
    <w:link w:val="TableRowHeader"/>
    <w:rsid w:val="00F92E6C"/>
    <w:rPr>
      <w:b/>
      <w:szCs w:val="24"/>
    </w:rPr>
  </w:style>
  <w:style w:type="paragraph" w:customStyle="1" w:styleId="TableColumnHeaderLeft">
    <w:name w:val="TableColumnHeaderLeft"/>
    <w:next w:val="BodyText"/>
    <w:link w:val="TableColumnHeaderLeftChar"/>
    <w:qFormat/>
    <w:rsid w:val="00F92E6C"/>
    <w:pPr>
      <w:spacing w:after="0" w:line="240" w:lineRule="auto"/>
    </w:pPr>
    <w:rPr>
      <w:b/>
      <w:szCs w:val="24"/>
    </w:rPr>
  </w:style>
  <w:style w:type="character" w:customStyle="1" w:styleId="TableBodyCentreChar">
    <w:name w:val="TableBodyCentre Char"/>
    <w:basedOn w:val="BodyTextChar"/>
    <w:link w:val="TableBodyCentre"/>
    <w:rsid w:val="00F92E6C"/>
    <w:rPr>
      <w:szCs w:val="24"/>
    </w:rPr>
  </w:style>
  <w:style w:type="paragraph" w:customStyle="1" w:styleId="TableColumnHeaderCentre">
    <w:name w:val="TableColumnHeaderCentre"/>
    <w:next w:val="BodyText"/>
    <w:link w:val="TableColumnHeaderCentreChar"/>
    <w:qFormat/>
    <w:rsid w:val="00F92E6C"/>
    <w:pPr>
      <w:spacing w:after="0" w:line="240" w:lineRule="auto"/>
      <w:jc w:val="center"/>
    </w:pPr>
    <w:rPr>
      <w:b/>
      <w:szCs w:val="24"/>
    </w:rPr>
  </w:style>
  <w:style w:type="character" w:customStyle="1" w:styleId="TableColumnHeaderLeftChar">
    <w:name w:val="TableColumnHeaderLeft Char"/>
    <w:basedOn w:val="BodyTextChar"/>
    <w:link w:val="TableColumnHeaderLeft"/>
    <w:rsid w:val="00F92E6C"/>
    <w:rPr>
      <w:b/>
      <w:szCs w:val="24"/>
    </w:rPr>
  </w:style>
  <w:style w:type="paragraph" w:customStyle="1" w:styleId="TableBodyLeft">
    <w:name w:val="TableBodyLeft"/>
    <w:next w:val="BodyText"/>
    <w:link w:val="TableBodyLeftChar"/>
    <w:qFormat/>
    <w:rsid w:val="00F92E6C"/>
    <w:pPr>
      <w:spacing w:after="0" w:line="240" w:lineRule="auto"/>
    </w:pPr>
    <w:rPr>
      <w:szCs w:val="24"/>
    </w:rPr>
  </w:style>
  <w:style w:type="character" w:customStyle="1" w:styleId="TableColumnHeaderCentreChar">
    <w:name w:val="TableColumnHeaderCentre Char"/>
    <w:basedOn w:val="TableColumnHeaderLeftChar"/>
    <w:link w:val="TableColumnHeaderCentre"/>
    <w:rsid w:val="00F92E6C"/>
    <w:rPr>
      <w:b/>
      <w:szCs w:val="24"/>
    </w:rPr>
  </w:style>
  <w:style w:type="paragraph" w:customStyle="1" w:styleId="TableBodyRight">
    <w:name w:val="TableBodyRight"/>
    <w:next w:val="BodyText"/>
    <w:link w:val="TableBodyRightChar"/>
    <w:qFormat/>
    <w:rsid w:val="00F92E6C"/>
    <w:pPr>
      <w:spacing w:after="0" w:line="240" w:lineRule="auto"/>
      <w:jc w:val="right"/>
    </w:pPr>
    <w:rPr>
      <w:szCs w:val="24"/>
    </w:rPr>
  </w:style>
  <w:style w:type="character" w:customStyle="1" w:styleId="TableBodyLeftChar">
    <w:name w:val="TableBodyLeft Char"/>
    <w:basedOn w:val="TableBodyCentreChar"/>
    <w:link w:val="TableBodyLeft"/>
    <w:rsid w:val="00F92E6C"/>
    <w:rPr>
      <w:szCs w:val="24"/>
    </w:rPr>
  </w:style>
  <w:style w:type="paragraph" w:customStyle="1" w:styleId="TableColumnHeaderRight">
    <w:name w:val="TableColumnHeaderRight"/>
    <w:next w:val="BodyText"/>
    <w:qFormat/>
    <w:rsid w:val="00F92E6C"/>
    <w:pPr>
      <w:spacing w:after="0" w:line="240" w:lineRule="auto"/>
      <w:jc w:val="right"/>
    </w:pPr>
    <w:rPr>
      <w:b/>
      <w:szCs w:val="24"/>
    </w:rPr>
  </w:style>
  <w:style w:type="character" w:customStyle="1" w:styleId="TableBodyRightChar">
    <w:name w:val="TableBodyRight Char"/>
    <w:basedOn w:val="TableBodyCentreChar"/>
    <w:link w:val="TableBodyRight"/>
    <w:rsid w:val="00F92E6C"/>
    <w:rPr>
      <w:szCs w:val="24"/>
    </w:rPr>
  </w:style>
  <w:style w:type="table" w:styleId="TableGrid">
    <w:name w:val="Table Grid"/>
    <w:basedOn w:val="TableNormal"/>
    <w:uiPriority w:val="59"/>
    <w:rsid w:val="00262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
    <w:name w:val="Legal"/>
    <w:basedOn w:val="BodyText"/>
    <w:link w:val="LegalChar"/>
    <w:qFormat/>
    <w:rsid w:val="006F6DC0"/>
    <w:pPr>
      <w:tabs>
        <w:tab w:val="left" w:pos="426"/>
        <w:tab w:val="left" w:pos="993"/>
      </w:tabs>
      <w:spacing w:after="40"/>
      <w:ind w:left="992" w:hanging="992"/>
    </w:pPr>
  </w:style>
  <w:style w:type="character" w:styleId="CommentReference">
    <w:name w:val="annotation reference"/>
    <w:basedOn w:val="DefaultParagraphFont"/>
    <w:uiPriority w:val="99"/>
    <w:semiHidden/>
    <w:unhideWhenUsed/>
    <w:rsid w:val="00BB0EA0"/>
    <w:rPr>
      <w:sz w:val="16"/>
      <w:szCs w:val="16"/>
    </w:rPr>
  </w:style>
  <w:style w:type="character" w:customStyle="1" w:styleId="LegalChar">
    <w:name w:val="Legal Char"/>
    <w:basedOn w:val="BodyTextChar"/>
    <w:link w:val="Legal"/>
    <w:rsid w:val="006F6DC0"/>
    <w:rPr>
      <w:sz w:val="24"/>
    </w:rPr>
  </w:style>
  <w:style w:type="paragraph" w:styleId="CommentText">
    <w:name w:val="annotation text"/>
    <w:basedOn w:val="Normal"/>
    <w:link w:val="CommentTextChar"/>
    <w:uiPriority w:val="99"/>
    <w:semiHidden/>
    <w:unhideWhenUsed/>
    <w:rsid w:val="00BB0EA0"/>
    <w:pPr>
      <w:spacing w:line="240" w:lineRule="auto"/>
    </w:pPr>
    <w:rPr>
      <w:sz w:val="20"/>
      <w:szCs w:val="20"/>
    </w:rPr>
  </w:style>
  <w:style w:type="character" w:customStyle="1" w:styleId="CommentTextChar">
    <w:name w:val="Comment Text Char"/>
    <w:basedOn w:val="DefaultParagraphFont"/>
    <w:link w:val="CommentText"/>
    <w:uiPriority w:val="99"/>
    <w:semiHidden/>
    <w:rsid w:val="00BB0EA0"/>
    <w:rPr>
      <w:sz w:val="20"/>
      <w:szCs w:val="20"/>
    </w:rPr>
  </w:style>
  <w:style w:type="paragraph" w:styleId="CommentSubject">
    <w:name w:val="annotation subject"/>
    <w:basedOn w:val="CommentText"/>
    <w:next w:val="CommentText"/>
    <w:link w:val="CommentSubjectChar"/>
    <w:uiPriority w:val="99"/>
    <w:semiHidden/>
    <w:unhideWhenUsed/>
    <w:rsid w:val="00BB0EA0"/>
    <w:rPr>
      <w:b/>
      <w:bCs/>
    </w:rPr>
  </w:style>
  <w:style w:type="character" w:customStyle="1" w:styleId="CommentSubjectChar">
    <w:name w:val="Comment Subject Char"/>
    <w:basedOn w:val="CommentTextChar"/>
    <w:link w:val="CommentSubject"/>
    <w:uiPriority w:val="99"/>
    <w:semiHidden/>
    <w:rsid w:val="00BB0EA0"/>
    <w:rPr>
      <w:b/>
      <w:bCs/>
      <w:sz w:val="20"/>
      <w:szCs w:val="20"/>
    </w:rPr>
  </w:style>
  <w:style w:type="paragraph" w:styleId="TOCHeading">
    <w:name w:val="TOC Heading"/>
    <w:basedOn w:val="Heading1"/>
    <w:next w:val="Normal"/>
    <w:uiPriority w:val="39"/>
    <w:unhideWhenUsed/>
    <w:qFormat/>
    <w:rsid w:val="00234252"/>
    <w:pPr>
      <w:pBdr>
        <w:bottom w:val="single" w:sz="4" w:space="1" w:color="auto"/>
      </w:pBdr>
      <w:spacing w:before="0" w:line="240" w:lineRule="auto"/>
      <w:outlineLvl w:val="9"/>
    </w:pPr>
    <w:rPr>
      <w:rFonts w:cs="Arial"/>
      <w:b/>
      <w:bCs w:val="0"/>
      <w:color w:val="000000" w:themeColor="text1"/>
      <w:sz w:val="32"/>
      <w:szCs w:val="32"/>
      <w:lang w:val="en-US"/>
    </w:rPr>
  </w:style>
  <w:style w:type="paragraph" w:styleId="TOC1">
    <w:name w:val="toc 1"/>
    <w:basedOn w:val="Normal"/>
    <w:next w:val="Normal"/>
    <w:autoRedefine/>
    <w:uiPriority w:val="39"/>
    <w:unhideWhenUsed/>
    <w:rsid w:val="00234252"/>
    <w:pPr>
      <w:spacing w:after="100"/>
    </w:pPr>
  </w:style>
  <w:style w:type="paragraph" w:styleId="TOC2">
    <w:name w:val="toc 2"/>
    <w:basedOn w:val="Normal"/>
    <w:next w:val="Normal"/>
    <w:autoRedefine/>
    <w:uiPriority w:val="39"/>
    <w:unhideWhenUsed/>
    <w:rsid w:val="00234252"/>
    <w:pPr>
      <w:spacing w:after="100"/>
      <w:ind w:left="220"/>
    </w:pPr>
  </w:style>
  <w:style w:type="paragraph" w:styleId="TOC3">
    <w:name w:val="toc 3"/>
    <w:basedOn w:val="Normal"/>
    <w:next w:val="Normal"/>
    <w:autoRedefine/>
    <w:uiPriority w:val="39"/>
    <w:unhideWhenUsed/>
    <w:rsid w:val="00234252"/>
    <w:pPr>
      <w:spacing w:after="100"/>
      <w:ind w:left="440"/>
    </w:pPr>
  </w:style>
  <w:style w:type="paragraph" w:customStyle="1" w:styleId="Accessibility">
    <w:name w:val="Accessibility"/>
    <w:next w:val="BodyText"/>
    <w:link w:val="AccessibilityChar"/>
    <w:qFormat/>
    <w:rsid w:val="001132C0"/>
    <w:pPr>
      <w:spacing w:after="120"/>
    </w:pPr>
    <w:rPr>
      <w:rFonts w:ascii="Arial" w:eastAsiaTheme="majorEastAsia" w:hAnsi="Arial" w:cstheme="majorBidi"/>
      <w:bCs/>
      <w:color w:val="333092"/>
      <w:sz w:val="28"/>
      <w:szCs w:val="28"/>
    </w:rPr>
  </w:style>
  <w:style w:type="character" w:customStyle="1" w:styleId="AccessibilityChar">
    <w:name w:val="Accessibility Char"/>
    <w:basedOn w:val="DefaultParagraphFont"/>
    <w:link w:val="Accessibility"/>
    <w:rsid w:val="001132C0"/>
    <w:rPr>
      <w:rFonts w:ascii="Arial" w:eastAsiaTheme="majorEastAsia" w:hAnsi="Arial" w:cstheme="majorBidi"/>
      <w:bCs/>
      <w:color w:val="333092"/>
      <w:sz w:val="28"/>
      <w:szCs w:val="28"/>
    </w:rPr>
  </w:style>
  <w:style w:type="paragraph" w:styleId="ListParagraph">
    <w:name w:val="List Paragraph"/>
    <w:basedOn w:val="Normal"/>
    <w:uiPriority w:val="34"/>
    <w:rsid w:val="001132C0"/>
    <w:pPr>
      <w:ind w:left="720"/>
      <w:contextualSpacing/>
    </w:pPr>
  </w:style>
  <w:style w:type="paragraph" w:customStyle="1" w:styleId="TableColumnHeaderWCAGhidden">
    <w:name w:val="TableColumnHeaderWCAGhidden"/>
    <w:qFormat/>
    <w:rsid w:val="00764588"/>
    <w:rPr>
      <w:color w:val="FFFFFF" w:themeColor="background1"/>
      <w:sz w:val="8"/>
      <w:szCs w:val="24"/>
    </w:rPr>
  </w:style>
  <w:style w:type="character" w:customStyle="1" w:styleId="UnresolvedMention1">
    <w:name w:val="Unresolved Mention1"/>
    <w:basedOn w:val="DefaultParagraphFont"/>
    <w:uiPriority w:val="99"/>
    <w:semiHidden/>
    <w:unhideWhenUsed/>
    <w:rsid w:val="008D0867"/>
    <w:rPr>
      <w:color w:val="605E5C"/>
      <w:shd w:val="clear" w:color="auto" w:fill="E1DFDD"/>
    </w:rPr>
  </w:style>
  <w:style w:type="character" w:styleId="FollowedHyperlink">
    <w:name w:val="FollowedHyperlink"/>
    <w:basedOn w:val="DefaultParagraphFont"/>
    <w:uiPriority w:val="99"/>
    <w:semiHidden/>
    <w:unhideWhenUsed/>
    <w:rsid w:val="00EE42FD"/>
    <w:rPr>
      <w:color w:val="800080" w:themeColor="followedHyperlink"/>
      <w:u w:val="single"/>
    </w:rPr>
  </w:style>
  <w:style w:type="table" w:customStyle="1" w:styleId="TableGrid1">
    <w:name w:val="Table Grid1"/>
    <w:basedOn w:val="TableNormal"/>
    <w:next w:val="TableGrid"/>
    <w:uiPriority w:val="59"/>
    <w:rsid w:val="00E027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027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949536">
      <w:bodyDiv w:val="1"/>
      <w:marLeft w:val="0"/>
      <w:marRight w:val="0"/>
      <w:marTop w:val="0"/>
      <w:marBottom w:val="0"/>
      <w:divBdr>
        <w:top w:val="none" w:sz="0" w:space="0" w:color="auto"/>
        <w:left w:val="none" w:sz="0" w:space="0" w:color="auto"/>
        <w:bottom w:val="none" w:sz="0" w:space="0" w:color="auto"/>
        <w:right w:val="none" w:sz="0" w:space="0" w:color="auto"/>
      </w:divBdr>
      <w:divsChild>
        <w:div w:id="1650788259">
          <w:marLeft w:val="0"/>
          <w:marRight w:val="0"/>
          <w:marTop w:val="0"/>
          <w:marBottom w:val="0"/>
          <w:divBdr>
            <w:top w:val="none" w:sz="0" w:space="0" w:color="auto"/>
            <w:left w:val="none" w:sz="0" w:space="0" w:color="auto"/>
            <w:bottom w:val="none" w:sz="0" w:space="0" w:color="auto"/>
            <w:right w:val="none" w:sz="0" w:space="0" w:color="auto"/>
          </w:divBdr>
        </w:div>
      </w:divsChild>
    </w:div>
    <w:div w:id="529152971">
      <w:bodyDiv w:val="1"/>
      <w:marLeft w:val="0"/>
      <w:marRight w:val="0"/>
      <w:marTop w:val="0"/>
      <w:marBottom w:val="0"/>
      <w:divBdr>
        <w:top w:val="none" w:sz="0" w:space="0" w:color="auto"/>
        <w:left w:val="none" w:sz="0" w:space="0" w:color="auto"/>
        <w:bottom w:val="none" w:sz="0" w:space="0" w:color="auto"/>
        <w:right w:val="none" w:sz="0" w:space="0" w:color="auto"/>
      </w:divBdr>
    </w:div>
    <w:div w:id="88213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education.act.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CEE0D3DC6FF48709662BEF59C4D803F"/>
        <w:category>
          <w:name w:val="General"/>
          <w:gallery w:val="placeholder"/>
        </w:category>
        <w:types>
          <w:type w:val="bbPlcHdr"/>
        </w:types>
        <w:behaviors>
          <w:behavior w:val="content"/>
        </w:behaviors>
        <w:guid w:val="{CFFC6977-0877-41BF-AD6F-3F062130368C}"/>
      </w:docPartPr>
      <w:docPartBody>
        <w:p w:rsidR="00FF681A" w:rsidRDefault="00FF681A" w:rsidP="00FF681A">
          <w:pPr>
            <w:pStyle w:val="ACEE0D3DC6FF48709662BEF59C4D803F"/>
          </w:pPr>
          <w:r w:rsidRPr="003C5CCF">
            <w:rPr>
              <w:rStyle w:val="PlaceholderText"/>
            </w:rPr>
            <w:t>Click here to enter text.</w:t>
          </w:r>
        </w:p>
      </w:docPartBody>
    </w:docPart>
    <w:docPart>
      <w:docPartPr>
        <w:name w:val="798BB7E20F9F4258B3292EDE5675F6E3"/>
        <w:category>
          <w:name w:val="General"/>
          <w:gallery w:val="placeholder"/>
        </w:category>
        <w:types>
          <w:type w:val="bbPlcHdr"/>
        </w:types>
        <w:behaviors>
          <w:behavior w:val="content"/>
        </w:behaviors>
        <w:guid w:val="{12E44CC3-C6E3-47A7-9CC9-26AD75B6282E}"/>
      </w:docPartPr>
      <w:docPartBody>
        <w:p w:rsidR="00402121" w:rsidRDefault="00402121" w:rsidP="00402121">
          <w:pPr>
            <w:pStyle w:val="798BB7E20F9F4258B3292EDE5675F6E3"/>
          </w:pPr>
          <w:r w:rsidRPr="0084520E">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792E282D-5B83-427E-88BC-DBD1C0377953}"/>
      </w:docPartPr>
      <w:docPartBody>
        <w:p w:rsidR="0057204E" w:rsidRDefault="00892E65">
          <w:r w:rsidRPr="00D53EEB">
            <w:rPr>
              <w:rStyle w:val="PlaceholderText"/>
            </w:rPr>
            <w:t>Click or tap here to enter text.</w:t>
          </w:r>
        </w:p>
      </w:docPartBody>
    </w:docPart>
    <w:docPart>
      <w:docPartPr>
        <w:name w:val="54BB156B340C41178DD5564A622A640C"/>
        <w:category>
          <w:name w:val="General"/>
          <w:gallery w:val="placeholder"/>
        </w:category>
        <w:types>
          <w:type w:val="bbPlcHdr"/>
        </w:types>
        <w:behaviors>
          <w:behavior w:val="content"/>
        </w:behaviors>
        <w:guid w:val="{088E1D5D-B34E-4C81-A3CB-DCAB9C49A672}"/>
      </w:docPartPr>
      <w:docPartBody>
        <w:p w:rsidR="00046A4F" w:rsidRDefault="0081667C" w:rsidP="0081667C">
          <w:pPr>
            <w:pStyle w:val="54BB156B340C41178DD5564A622A640C"/>
          </w:pPr>
          <w:r w:rsidRPr="003C5CCF">
            <w:rPr>
              <w:rStyle w:val="PlaceholderText"/>
            </w:rPr>
            <w:t>Click here to enter text.</w:t>
          </w:r>
        </w:p>
      </w:docPartBody>
    </w:docPart>
    <w:docPart>
      <w:docPartPr>
        <w:name w:val="C48CC55B98E14F4DB15B3231624CEA79"/>
        <w:category>
          <w:name w:val="General"/>
          <w:gallery w:val="placeholder"/>
        </w:category>
        <w:types>
          <w:type w:val="bbPlcHdr"/>
        </w:types>
        <w:behaviors>
          <w:behavior w:val="content"/>
        </w:behaviors>
        <w:guid w:val="{631D1D56-773E-4886-BFF8-5D32F4B32C8E}"/>
      </w:docPartPr>
      <w:docPartBody>
        <w:p w:rsidR="00A73DB8" w:rsidRDefault="003F56AA">
          <w:r>
            <w:t xml:space="preserve"> </w:t>
          </w:r>
        </w:p>
      </w:docPartBody>
    </w:docPart>
    <w:docPart>
      <w:docPartPr>
        <w:name w:val="36408FEA0F1049E296C6126D3180E8C0"/>
        <w:category>
          <w:name w:val="General"/>
          <w:gallery w:val="placeholder"/>
        </w:category>
        <w:types>
          <w:type w:val="bbPlcHdr"/>
        </w:types>
        <w:behaviors>
          <w:behavior w:val="content"/>
        </w:behaviors>
        <w:guid w:val="{9DB3D52E-2240-4728-B42F-907C98E885C0}"/>
      </w:docPartPr>
      <w:docPartBody>
        <w:p w:rsidR="005B2A12" w:rsidRDefault="003F56AA" w:rsidP="00413E07">
          <w:pPr>
            <w:pStyle w:val="36408FEA0F1049E296C6126D3180E8C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1270D"/>
    <w:rsid w:val="00046A4F"/>
    <w:rsid w:val="0008157A"/>
    <w:rsid w:val="000C42AD"/>
    <w:rsid w:val="001303A5"/>
    <w:rsid w:val="001975C1"/>
    <w:rsid w:val="0023432A"/>
    <w:rsid w:val="002447F6"/>
    <w:rsid w:val="00245B07"/>
    <w:rsid w:val="002752B0"/>
    <w:rsid w:val="00281BDB"/>
    <w:rsid w:val="002C30FC"/>
    <w:rsid w:val="002C4575"/>
    <w:rsid w:val="002D26EA"/>
    <w:rsid w:val="00301CE8"/>
    <w:rsid w:val="00322E21"/>
    <w:rsid w:val="003603B0"/>
    <w:rsid w:val="003B146E"/>
    <w:rsid w:val="003F139F"/>
    <w:rsid w:val="003F56AA"/>
    <w:rsid w:val="00402121"/>
    <w:rsid w:val="00404579"/>
    <w:rsid w:val="00413E07"/>
    <w:rsid w:val="004575EB"/>
    <w:rsid w:val="00494262"/>
    <w:rsid w:val="004C239C"/>
    <w:rsid w:val="004D606D"/>
    <w:rsid w:val="00503F05"/>
    <w:rsid w:val="00534C2E"/>
    <w:rsid w:val="0057204E"/>
    <w:rsid w:val="005B2A12"/>
    <w:rsid w:val="00647C80"/>
    <w:rsid w:val="006F111B"/>
    <w:rsid w:val="006F23CA"/>
    <w:rsid w:val="007053BA"/>
    <w:rsid w:val="00775F89"/>
    <w:rsid w:val="0079719D"/>
    <w:rsid w:val="007E07DC"/>
    <w:rsid w:val="00813182"/>
    <w:rsid w:val="00813B8B"/>
    <w:rsid w:val="0081667C"/>
    <w:rsid w:val="008827F6"/>
    <w:rsid w:val="00892E65"/>
    <w:rsid w:val="008A4916"/>
    <w:rsid w:val="008A6269"/>
    <w:rsid w:val="008B0BA5"/>
    <w:rsid w:val="00954682"/>
    <w:rsid w:val="009E47E4"/>
    <w:rsid w:val="00A131CA"/>
    <w:rsid w:val="00A73DB8"/>
    <w:rsid w:val="00AA6209"/>
    <w:rsid w:val="00B14680"/>
    <w:rsid w:val="00BB4061"/>
    <w:rsid w:val="00BC3E17"/>
    <w:rsid w:val="00C07A82"/>
    <w:rsid w:val="00C07FED"/>
    <w:rsid w:val="00C53479"/>
    <w:rsid w:val="00CC307A"/>
    <w:rsid w:val="00D1270D"/>
    <w:rsid w:val="00D359ED"/>
    <w:rsid w:val="00D60126"/>
    <w:rsid w:val="00D61462"/>
    <w:rsid w:val="00D73CBB"/>
    <w:rsid w:val="00D83C7C"/>
    <w:rsid w:val="00D95648"/>
    <w:rsid w:val="00DB7752"/>
    <w:rsid w:val="00DE0A6C"/>
    <w:rsid w:val="00DE4D54"/>
    <w:rsid w:val="00E24F56"/>
    <w:rsid w:val="00E85AFE"/>
    <w:rsid w:val="00EE621F"/>
    <w:rsid w:val="00F11C38"/>
    <w:rsid w:val="00FA2C50"/>
    <w:rsid w:val="00FF6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67C"/>
    <w:rPr>
      <w:color w:val="808080"/>
    </w:rPr>
  </w:style>
  <w:style w:type="paragraph" w:customStyle="1" w:styleId="ACEE0D3DC6FF48709662BEF59C4D803F">
    <w:name w:val="ACEE0D3DC6FF48709662BEF59C4D803F"/>
    <w:rsid w:val="00FF681A"/>
  </w:style>
  <w:style w:type="paragraph" w:customStyle="1" w:styleId="798BB7E20F9F4258B3292EDE5675F6E3">
    <w:name w:val="798BB7E20F9F4258B3292EDE5675F6E3"/>
    <w:rsid w:val="00402121"/>
    <w:pPr>
      <w:spacing w:after="160" w:line="259" w:lineRule="auto"/>
    </w:pPr>
  </w:style>
  <w:style w:type="paragraph" w:customStyle="1" w:styleId="54BB156B340C41178DD5564A622A640C">
    <w:name w:val="54BB156B340C41178DD5564A622A640C"/>
    <w:rsid w:val="0081667C"/>
    <w:pPr>
      <w:spacing w:after="160" w:line="259" w:lineRule="auto"/>
    </w:pPr>
  </w:style>
  <w:style w:type="paragraph" w:customStyle="1" w:styleId="36408FEA0F1049E296C6126D3180E8C0">
    <w:name w:val="36408FEA0F1049E296C6126D3180E8C0"/>
    <w:rsid w:val="00413E0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C54A1FCD803447AFA18EF044241E90" ma:contentTypeVersion="3" ma:contentTypeDescription="Create a new document." ma:contentTypeScope="" ma:versionID="e7bded054ceec15e67eb168feb73df05">
  <xsd:schema xmlns:xsd="http://www.w3.org/2001/XMLSchema" xmlns:xs="http://www.w3.org/2001/XMLSchema" xmlns:p="http://schemas.microsoft.com/office/2006/metadata/properties" xmlns:ns3="http://schemas.microsoft.com/sharepoint/v4" xmlns:ns4="aa497ab4-515e-4279-bd6d-9da9f7efb9b5" targetNamespace="http://schemas.microsoft.com/office/2006/metadata/properties" ma:root="true" ma:fieldsID="46b29af79a20fedf62fa08a10c80e273" ns3:_="" ns4:_="">
    <xsd:import namespace="http://schemas.microsoft.com/sharepoint/v4"/>
    <xsd:import namespace="aa497ab4-515e-4279-bd6d-9da9f7efb9b5"/>
    <xsd:element name="properties">
      <xsd:complexType>
        <xsd:sequence>
          <xsd:element name="documentManagement">
            <xsd:complexType>
              <xsd:all>
                <xsd:element ref="ns3: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497ab4-515e-4279-bd6d-9da9f7efb9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B4ABF9-06E3-4995-AF24-2A319B72CC6D}">
  <ds:schemaRefs>
    <ds:schemaRef ds:uri="http://schemas.microsoft.com/sharepoint/v3/contenttype/forms"/>
  </ds:schemaRefs>
</ds:datastoreItem>
</file>

<file path=customXml/itemProps2.xml><?xml version="1.0" encoding="utf-8"?>
<ds:datastoreItem xmlns:ds="http://schemas.openxmlformats.org/officeDocument/2006/customXml" ds:itemID="{0D479A9E-9734-499E-9F39-BCB210F6C7B2}">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CCD6B397-69FB-4321-8DDF-98A7789F3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aa497ab4-515e-4279-bd6d-9da9f7efb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E1DCD9-7744-48F4-AE99-34D6F9A25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2701</Words>
  <Characters>15401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Dillon, Yehuwdiy</cp:lastModifiedBy>
  <cp:revision>2</cp:revision>
  <cp:lastPrinted>2020-02-24T01:19:00Z</cp:lastPrinted>
  <dcterms:created xsi:type="dcterms:W3CDTF">2021-08-04T23:17:00Z</dcterms:created>
  <dcterms:modified xsi:type="dcterms:W3CDTF">2021-08-04T23:17:00Z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0x010100F0C54A1FCD803447AFA18EF044241E90</vt:lpwstr>
  </property>
</Properties>
</file>