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988C4" w14:textId="77777777" w:rsidR="00A01A20" w:rsidRDefault="00816EA8" w:rsidP="00475040">
      <w:pPr>
        <w:jc w:val="right"/>
      </w:pPr>
      <w:r>
        <w:t xml:space="preserve"> </w:t>
      </w:r>
      <w:r w:rsidR="00475040">
        <w:rPr>
          <w:noProof/>
        </w:rPr>
        <w:drawing>
          <wp:inline distT="0" distB="0" distL="0" distR="0" wp14:anchorId="797D1E6B" wp14:editId="5004F777">
            <wp:extent cx="2103139" cy="109537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icks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8059" cy="1097938"/>
                    </a:xfrm>
                    <a:prstGeom prst="rect">
                      <a:avLst/>
                    </a:prstGeom>
                  </pic:spPr>
                </pic:pic>
              </a:graphicData>
            </a:graphic>
          </wp:inline>
        </w:drawing>
      </w:r>
    </w:p>
    <w:p w14:paraId="2DB0834C" w14:textId="77777777" w:rsidR="00CE7C5C" w:rsidRDefault="00E644BA">
      <w:pPr>
        <w:spacing w:after="0" w:line="240" w:lineRule="auto"/>
      </w:pPr>
      <w:r>
        <w:rPr>
          <w:rFonts w:ascii="Arial" w:eastAsia="Arial" w:hAnsi="Arial"/>
          <w:color w:val="333092"/>
          <w:sz w:val="44"/>
        </w:rPr>
        <w:t>Dickson College</w:t>
      </w:r>
    </w:p>
    <w:p w14:paraId="67A9C802" w14:textId="77777777" w:rsidR="00CE7C5C" w:rsidRDefault="00E644BA">
      <w:pPr>
        <w:spacing w:after="0" w:line="240" w:lineRule="auto"/>
      </w:pPr>
      <w:r>
        <w:rPr>
          <w:rFonts w:ascii="Arial" w:eastAsia="Arial" w:hAnsi="Arial"/>
          <w:color w:val="414141"/>
          <w:sz w:val="32"/>
        </w:rPr>
        <w:t>Annual School Board Report 2019</w:t>
      </w:r>
    </w:p>
    <w:p w14:paraId="776AE6EA" w14:textId="77777777" w:rsidR="00FB31CD" w:rsidRPr="00CB2543" w:rsidRDefault="00FB31CD" w:rsidP="00FB31CD">
      <w:pPr>
        <w:pStyle w:val="BodyText"/>
      </w:pPr>
    </w:p>
    <w:p w14:paraId="5B299851" w14:textId="77777777" w:rsidR="002450F5" w:rsidRPr="002450F5" w:rsidRDefault="001E591C" w:rsidP="00AF6C29">
      <w:pPr>
        <w:pStyle w:val="BodyText"/>
      </w:pPr>
      <w:r>
        <w:rPr>
          <w:noProof/>
        </w:rPr>
        <w:drawing>
          <wp:inline distT="0" distB="0" distL="0" distR="0" wp14:anchorId="69966F2A" wp14:editId="4B337D6B">
            <wp:extent cx="5774400" cy="4330800"/>
            <wp:effectExtent l="0" t="0" r="0" b="0"/>
            <wp:docPr id="3" name="Picture 3" descr="A stack of flyer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872 (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74400" cy="4330800"/>
                    </a:xfrm>
                    <a:prstGeom prst="rect">
                      <a:avLst/>
                    </a:prstGeom>
                  </pic:spPr>
                </pic:pic>
              </a:graphicData>
            </a:graphic>
          </wp:inline>
        </w:drawing>
      </w:r>
    </w:p>
    <w:p w14:paraId="65C53843" w14:textId="77777777" w:rsidR="0007648A" w:rsidRDefault="0007648A" w:rsidP="0007648A">
      <w:pPr>
        <w:pStyle w:val="BodyText"/>
      </w:pPr>
      <w:r>
        <w:t xml:space="preserve">Above image: Tessa Ballard year 11, </w:t>
      </w:r>
      <w:r w:rsidRPr="0007648A">
        <w:rPr>
          <w:i/>
          <w:iCs/>
        </w:rPr>
        <w:t>Interiors</w:t>
      </w:r>
      <w:r>
        <w:t>, Mixed media collage, 2020.</w:t>
      </w:r>
    </w:p>
    <w:p w14:paraId="5A0C3E33" w14:textId="77777777" w:rsidR="00FB31CD" w:rsidRDefault="00FB31CD" w:rsidP="002450F5">
      <w:pPr>
        <w:pStyle w:val="BodyText"/>
      </w:pPr>
    </w:p>
    <w:p w14:paraId="22BB1EE5" w14:textId="77777777" w:rsidR="00FB31CD" w:rsidRPr="00AF6C29" w:rsidRDefault="00FB31CD" w:rsidP="00AF6C29">
      <w:pPr>
        <w:pStyle w:val="BodyText"/>
      </w:pPr>
    </w:p>
    <w:p w14:paraId="7F9CEE09" w14:textId="77777777" w:rsidR="00E80D11" w:rsidRDefault="00E80D11" w:rsidP="00AF6C29">
      <w:pPr>
        <w:pStyle w:val="BodyText"/>
      </w:pPr>
    </w:p>
    <w:p w14:paraId="4264CDF9"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303EA94B"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6EF161EF" w14:textId="77777777" w:rsidR="00E80D11" w:rsidRDefault="00E80D11" w:rsidP="00E80D11">
      <w:pPr>
        <w:pStyle w:val="BodyText"/>
        <w:jc w:val="right"/>
      </w:pPr>
      <w:r>
        <w:rPr>
          <w:noProof/>
          <w:lang w:eastAsia="en-AU"/>
        </w:rPr>
        <w:lastRenderedPageBreak/>
        <w:drawing>
          <wp:inline distT="0" distB="0" distL="0" distR="0" wp14:anchorId="115F3F93" wp14:editId="0E16ABBE">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3D46F6CD" w14:textId="77777777" w:rsidR="00E80D11" w:rsidRDefault="00E80D11" w:rsidP="00E80D11">
      <w:pPr>
        <w:pStyle w:val="BodyText"/>
      </w:pPr>
    </w:p>
    <w:p w14:paraId="6676DC61"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78F16122" w14:textId="77777777" w:rsidR="00025E46" w:rsidRDefault="00025E46" w:rsidP="001132C0">
      <w:pPr>
        <w:pStyle w:val="Accessibility"/>
      </w:pPr>
      <w:bookmarkStart w:id="0" w:name="_Toc477339532"/>
      <w:bookmarkStart w:id="1" w:name="_Toc477342780"/>
      <w:bookmarkStart w:id="2" w:name="_Toc477447126"/>
    </w:p>
    <w:p w14:paraId="5F2844C5" w14:textId="77777777" w:rsidR="00E80D11" w:rsidRPr="001132C0" w:rsidRDefault="00E80D11" w:rsidP="001132C0">
      <w:pPr>
        <w:pStyle w:val="Accessibility"/>
      </w:pPr>
      <w:r w:rsidRPr="001132C0">
        <w:t>Accessibility</w:t>
      </w:r>
      <w:bookmarkEnd w:id="0"/>
      <w:bookmarkEnd w:id="1"/>
      <w:bookmarkEnd w:id="2"/>
    </w:p>
    <w:p w14:paraId="26E3174E" w14:textId="77777777" w:rsidR="00E80D11" w:rsidRDefault="00E80D11" w:rsidP="00E80D11">
      <w:pPr>
        <w:pStyle w:val="BodyText"/>
      </w:pPr>
      <w:r>
        <w:t>The ACT Government is committed to making its information services, events and venues accessible to as many people as possible.</w:t>
      </w:r>
    </w:p>
    <w:p w14:paraId="7101C7BA"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6C5813D8"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09FE2741" w14:textId="77777777" w:rsidR="00E80D11" w:rsidRPr="00E80D11" w:rsidRDefault="00E80D11" w:rsidP="00E80D11">
      <w:pPr>
        <w:pStyle w:val="BodyText"/>
      </w:pPr>
      <w:r w:rsidRPr="00E80D11">
        <w:t>If you are deaf or hearing impaired and require the National Relay Service, please telephone 13 36 77.</w:t>
      </w:r>
    </w:p>
    <w:p w14:paraId="76349DBC" w14:textId="77777777" w:rsidR="007E7700" w:rsidRDefault="00E80D11" w:rsidP="00E80D11">
      <w:pPr>
        <w:spacing w:after="219" w:line="240" w:lineRule="auto"/>
      </w:pPr>
      <w:r w:rsidRPr="00E80D11">
        <w:t>© Australian C</w:t>
      </w:r>
      <w:r w:rsidR="0024693D">
        <w:t xml:space="preserve">apital Territory, Canberra, </w:t>
      </w:r>
      <w:r w:rsidR="00E644BA">
        <w:rPr>
          <w:rFonts w:ascii="Calibri" w:eastAsia="Calibri" w:hAnsi="Calibri"/>
          <w:color w:val="000000"/>
        </w:rPr>
        <w:t>2020</w:t>
      </w:r>
    </w:p>
    <w:p w14:paraId="5B942D2E" w14:textId="77777777" w:rsidR="007E7700" w:rsidRDefault="007E7700" w:rsidP="00E80D11">
      <w:pPr>
        <w:pStyle w:val="BodyText"/>
      </w:pPr>
    </w:p>
    <w:p w14:paraId="5E962F87" w14:textId="77777777" w:rsidR="00E80D11" w:rsidRPr="00E80D11" w:rsidRDefault="00E80D11" w:rsidP="00E80D11">
      <w:pPr>
        <w:pStyle w:val="BodyText"/>
      </w:pPr>
      <w:r w:rsidRPr="00E80D11">
        <w:t>Material in this publication may be reproduced provided due acknowledgement is made.</w:t>
      </w:r>
    </w:p>
    <w:p w14:paraId="42AA2483"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14478099" w14:textId="77777777" w:rsidR="00234252" w:rsidRPr="00234252" w:rsidRDefault="00234252" w:rsidP="0017375F">
          <w:pPr>
            <w:pStyle w:val="TOCHeading"/>
          </w:pPr>
          <w:r w:rsidRPr="00234252">
            <w:t>Contents</w:t>
          </w:r>
        </w:p>
        <w:p w14:paraId="161D1A3E" w14:textId="1117CACC" w:rsidR="003C7232"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313658" w:history="1">
            <w:r w:rsidR="003C7232" w:rsidRPr="000375DA">
              <w:rPr>
                <w:rStyle w:val="Hyperlink"/>
                <w:noProof/>
              </w:rPr>
              <w:t>Reporting to the community</w:t>
            </w:r>
            <w:r w:rsidR="003C7232">
              <w:rPr>
                <w:noProof/>
                <w:webHidden/>
              </w:rPr>
              <w:tab/>
            </w:r>
            <w:r w:rsidR="003C7232">
              <w:rPr>
                <w:noProof/>
                <w:webHidden/>
              </w:rPr>
              <w:fldChar w:fldCharType="begin"/>
            </w:r>
            <w:r w:rsidR="003C7232">
              <w:rPr>
                <w:noProof/>
                <w:webHidden/>
              </w:rPr>
              <w:instrText xml:space="preserve"> PAGEREF _Toc41313658 \h </w:instrText>
            </w:r>
            <w:r w:rsidR="003C7232">
              <w:rPr>
                <w:noProof/>
                <w:webHidden/>
              </w:rPr>
            </w:r>
            <w:r w:rsidR="003C7232">
              <w:rPr>
                <w:noProof/>
                <w:webHidden/>
              </w:rPr>
              <w:fldChar w:fldCharType="separate"/>
            </w:r>
            <w:r w:rsidR="00D90683">
              <w:rPr>
                <w:noProof/>
                <w:webHidden/>
              </w:rPr>
              <w:t>1</w:t>
            </w:r>
            <w:r w:rsidR="003C7232">
              <w:rPr>
                <w:noProof/>
                <w:webHidden/>
              </w:rPr>
              <w:fldChar w:fldCharType="end"/>
            </w:r>
          </w:hyperlink>
        </w:p>
        <w:p w14:paraId="758479E3" w14:textId="3404CAD2" w:rsidR="003C7232" w:rsidRDefault="00757128">
          <w:pPr>
            <w:pStyle w:val="TOC1"/>
            <w:tabs>
              <w:tab w:val="right" w:leader="dot" w:pos="9016"/>
            </w:tabs>
            <w:rPr>
              <w:rFonts w:eastAsiaTheme="minorEastAsia"/>
              <w:noProof/>
              <w:lang w:eastAsia="en-AU"/>
            </w:rPr>
          </w:pPr>
          <w:hyperlink w:anchor="_Toc41313659" w:history="1">
            <w:r w:rsidR="003C7232" w:rsidRPr="000375DA">
              <w:rPr>
                <w:rStyle w:val="Hyperlink"/>
                <w:noProof/>
              </w:rPr>
              <w:t>Summary of School Board activity</w:t>
            </w:r>
            <w:r w:rsidR="003C7232">
              <w:rPr>
                <w:noProof/>
                <w:webHidden/>
              </w:rPr>
              <w:tab/>
            </w:r>
            <w:r w:rsidR="003C7232">
              <w:rPr>
                <w:noProof/>
                <w:webHidden/>
              </w:rPr>
              <w:fldChar w:fldCharType="begin"/>
            </w:r>
            <w:r w:rsidR="003C7232">
              <w:rPr>
                <w:noProof/>
                <w:webHidden/>
              </w:rPr>
              <w:instrText xml:space="preserve"> PAGEREF _Toc41313659 \h </w:instrText>
            </w:r>
            <w:r w:rsidR="003C7232">
              <w:rPr>
                <w:noProof/>
                <w:webHidden/>
              </w:rPr>
            </w:r>
            <w:r w:rsidR="003C7232">
              <w:rPr>
                <w:noProof/>
                <w:webHidden/>
              </w:rPr>
              <w:fldChar w:fldCharType="separate"/>
            </w:r>
            <w:r w:rsidR="00D90683">
              <w:rPr>
                <w:noProof/>
                <w:webHidden/>
              </w:rPr>
              <w:t>1</w:t>
            </w:r>
            <w:r w:rsidR="003C7232">
              <w:rPr>
                <w:noProof/>
                <w:webHidden/>
              </w:rPr>
              <w:fldChar w:fldCharType="end"/>
            </w:r>
          </w:hyperlink>
        </w:p>
        <w:p w14:paraId="7644F099" w14:textId="219E914E" w:rsidR="003C7232" w:rsidRDefault="00757128">
          <w:pPr>
            <w:pStyle w:val="TOC1"/>
            <w:tabs>
              <w:tab w:val="right" w:leader="dot" w:pos="9016"/>
            </w:tabs>
            <w:rPr>
              <w:rFonts w:eastAsiaTheme="minorEastAsia"/>
              <w:noProof/>
              <w:lang w:eastAsia="en-AU"/>
            </w:rPr>
          </w:pPr>
          <w:hyperlink w:anchor="_Toc41313660" w:history="1">
            <w:r w:rsidR="003C7232" w:rsidRPr="000375DA">
              <w:rPr>
                <w:rStyle w:val="Hyperlink"/>
                <w:noProof/>
              </w:rPr>
              <w:t>School Context</w:t>
            </w:r>
            <w:r w:rsidR="003C7232">
              <w:rPr>
                <w:noProof/>
                <w:webHidden/>
              </w:rPr>
              <w:tab/>
            </w:r>
            <w:r w:rsidR="003C7232">
              <w:rPr>
                <w:noProof/>
                <w:webHidden/>
              </w:rPr>
              <w:fldChar w:fldCharType="begin"/>
            </w:r>
            <w:r w:rsidR="003C7232">
              <w:rPr>
                <w:noProof/>
                <w:webHidden/>
              </w:rPr>
              <w:instrText xml:space="preserve"> PAGEREF _Toc41313660 \h </w:instrText>
            </w:r>
            <w:r w:rsidR="003C7232">
              <w:rPr>
                <w:noProof/>
                <w:webHidden/>
              </w:rPr>
            </w:r>
            <w:r w:rsidR="003C7232">
              <w:rPr>
                <w:noProof/>
                <w:webHidden/>
              </w:rPr>
              <w:fldChar w:fldCharType="separate"/>
            </w:r>
            <w:r w:rsidR="00D90683">
              <w:rPr>
                <w:noProof/>
                <w:webHidden/>
              </w:rPr>
              <w:t>1</w:t>
            </w:r>
            <w:r w:rsidR="003C7232">
              <w:rPr>
                <w:noProof/>
                <w:webHidden/>
              </w:rPr>
              <w:fldChar w:fldCharType="end"/>
            </w:r>
          </w:hyperlink>
        </w:p>
        <w:p w14:paraId="4DCF1697" w14:textId="3A99A6F4" w:rsidR="003C7232" w:rsidRDefault="00757128">
          <w:pPr>
            <w:pStyle w:val="TOC2"/>
            <w:tabs>
              <w:tab w:val="right" w:leader="dot" w:pos="9016"/>
            </w:tabs>
            <w:rPr>
              <w:rFonts w:eastAsiaTheme="minorEastAsia"/>
              <w:noProof/>
              <w:lang w:eastAsia="en-AU"/>
            </w:rPr>
          </w:pPr>
          <w:hyperlink w:anchor="_Toc41313661" w:history="1">
            <w:r w:rsidR="003C7232" w:rsidRPr="000375DA">
              <w:rPr>
                <w:rStyle w:val="Hyperlink"/>
                <w:noProof/>
              </w:rPr>
              <w:t>Student Information</w:t>
            </w:r>
            <w:r w:rsidR="003C7232">
              <w:rPr>
                <w:noProof/>
                <w:webHidden/>
              </w:rPr>
              <w:tab/>
            </w:r>
            <w:r w:rsidR="003C7232">
              <w:rPr>
                <w:noProof/>
                <w:webHidden/>
              </w:rPr>
              <w:fldChar w:fldCharType="begin"/>
            </w:r>
            <w:r w:rsidR="003C7232">
              <w:rPr>
                <w:noProof/>
                <w:webHidden/>
              </w:rPr>
              <w:instrText xml:space="preserve"> PAGEREF _Toc41313661 \h </w:instrText>
            </w:r>
            <w:r w:rsidR="003C7232">
              <w:rPr>
                <w:noProof/>
                <w:webHidden/>
              </w:rPr>
            </w:r>
            <w:r w:rsidR="003C7232">
              <w:rPr>
                <w:noProof/>
                <w:webHidden/>
              </w:rPr>
              <w:fldChar w:fldCharType="separate"/>
            </w:r>
            <w:r w:rsidR="00D90683">
              <w:rPr>
                <w:noProof/>
                <w:webHidden/>
              </w:rPr>
              <w:t>1</w:t>
            </w:r>
            <w:r w:rsidR="003C7232">
              <w:rPr>
                <w:noProof/>
                <w:webHidden/>
              </w:rPr>
              <w:fldChar w:fldCharType="end"/>
            </w:r>
          </w:hyperlink>
        </w:p>
        <w:p w14:paraId="1CA2862F" w14:textId="1F19CBAF" w:rsidR="003C7232" w:rsidRDefault="00757128">
          <w:pPr>
            <w:pStyle w:val="TOC3"/>
            <w:tabs>
              <w:tab w:val="right" w:leader="dot" w:pos="9016"/>
            </w:tabs>
            <w:rPr>
              <w:rFonts w:eastAsiaTheme="minorEastAsia"/>
              <w:noProof/>
              <w:lang w:eastAsia="en-AU"/>
            </w:rPr>
          </w:pPr>
          <w:hyperlink w:anchor="_Toc41313662" w:history="1">
            <w:r w:rsidR="003C7232" w:rsidRPr="000375DA">
              <w:rPr>
                <w:rStyle w:val="Hyperlink"/>
                <w:noProof/>
              </w:rPr>
              <w:t>Student enrolment</w:t>
            </w:r>
            <w:r w:rsidR="003C7232">
              <w:rPr>
                <w:noProof/>
                <w:webHidden/>
              </w:rPr>
              <w:tab/>
            </w:r>
            <w:r w:rsidR="003C7232">
              <w:rPr>
                <w:noProof/>
                <w:webHidden/>
              </w:rPr>
              <w:fldChar w:fldCharType="begin"/>
            </w:r>
            <w:r w:rsidR="003C7232">
              <w:rPr>
                <w:noProof/>
                <w:webHidden/>
              </w:rPr>
              <w:instrText xml:space="preserve"> PAGEREF _Toc41313662 \h </w:instrText>
            </w:r>
            <w:r w:rsidR="003C7232">
              <w:rPr>
                <w:noProof/>
                <w:webHidden/>
              </w:rPr>
            </w:r>
            <w:r w:rsidR="003C7232">
              <w:rPr>
                <w:noProof/>
                <w:webHidden/>
              </w:rPr>
              <w:fldChar w:fldCharType="separate"/>
            </w:r>
            <w:r w:rsidR="00D90683">
              <w:rPr>
                <w:noProof/>
                <w:webHidden/>
              </w:rPr>
              <w:t>1</w:t>
            </w:r>
            <w:r w:rsidR="003C7232">
              <w:rPr>
                <w:noProof/>
                <w:webHidden/>
              </w:rPr>
              <w:fldChar w:fldCharType="end"/>
            </w:r>
          </w:hyperlink>
        </w:p>
        <w:p w14:paraId="22027F0F" w14:textId="2D26A1E0" w:rsidR="003C7232" w:rsidRDefault="00757128">
          <w:pPr>
            <w:pStyle w:val="TOC3"/>
            <w:tabs>
              <w:tab w:val="right" w:leader="dot" w:pos="9016"/>
            </w:tabs>
            <w:rPr>
              <w:rFonts w:eastAsiaTheme="minorEastAsia"/>
              <w:noProof/>
              <w:lang w:eastAsia="en-AU"/>
            </w:rPr>
          </w:pPr>
          <w:hyperlink w:anchor="_Toc41313663" w:history="1">
            <w:r w:rsidR="003C7232" w:rsidRPr="000375DA">
              <w:rPr>
                <w:rStyle w:val="Hyperlink"/>
                <w:noProof/>
              </w:rPr>
              <w:t>Student attendance</w:t>
            </w:r>
            <w:r w:rsidR="003C7232">
              <w:rPr>
                <w:noProof/>
                <w:webHidden/>
              </w:rPr>
              <w:tab/>
            </w:r>
            <w:r w:rsidR="003C7232">
              <w:rPr>
                <w:noProof/>
                <w:webHidden/>
              </w:rPr>
              <w:fldChar w:fldCharType="begin"/>
            </w:r>
            <w:r w:rsidR="003C7232">
              <w:rPr>
                <w:noProof/>
                <w:webHidden/>
              </w:rPr>
              <w:instrText xml:space="preserve"> PAGEREF _Toc41313663 \h </w:instrText>
            </w:r>
            <w:r w:rsidR="003C7232">
              <w:rPr>
                <w:noProof/>
                <w:webHidden/>
              </w:rPr>
            </w:r>
            <w:r w:rsidR="003C7232">
              <w:rPr>
                <w:noProof/>
                <w:webHidden/>
              </w:rPr>
              <w:fldChar w:fldCharType="separate"/>
            </w:r>
            <w:r w:rsidR="00D90683">
              <w:rPr>
                <w:noProof/>
                <w:webHidden/>
              </w:rPr>
              <w:t>2</w:t>
            </w:r>
            <w:r w:rsidR="003C7232">
              <w:rPr>
                <w:noProof/>
                <w:webHidden/>
              </w:rPr>
              <w:fldChar w:fldCharType="end"/>
            </w:r>
          </w:hyperlink>
        </w:p>
        <w:p w14:paraId="54D12EF3" w14:textId="73EEAFB4" w:rsidR="003C7232" w:rsidRDefault="00757128">
          <w:pPr>
            <w:pStyle w:val="TOC2"/>
            <w:tabs>
              <w:tab w:val="right" w:leader="dot" w:pos="9016"/>
            </w:tabs>
            <w:rPr>
              <w:rFonts w:eastAsiaTheme="minorEastAsia"/>
              <w:noProof/>
              <w:lang w:eastAsia="en-AU"/>
            </w:rPr>
          </w:pPr>
          <w:hyperlink w:anchor="_Toc41313664" w:history="1">
            <w:r w:rsidR="003C7232" w:rsidRPr="000375DA">
              <w:rPr>
                <w:rStyle w:val="Hyperlink"/>
                <w:noProof/>
                <w:lang w:eastAsia="en-AU"/>
              </w:rPr>
              <w:t>Supporting attendance and managing non-attendance</w:t>
            </w:r>
            <w:r w:rsidR="003C7232">
              <w:rPr>
                <w:noProof/>
                <w:webHidden/>
              </w:rPr>
              <w:tab/>
            </w:r>
            <w:r w:rsidR="003C7232">
              <w:rPr>
                <w:noProof/>
                <w:webHidden/>
              </w:rPr>
              <w:fldChar w:fldCharType="begin"/>
            </w:r>
            <w:r w:rsidR="003C7232">
              <w:rPr>
                <w:noProof/>
                <w:webHidden/>
              </w:rPr>
              <w:instrText xml:space="preserve"> PAGEREF _Toc41313664 \h </w:instrText>
            </w:r>
            <w:r w:rsidR="003C7232">
              <w:rPr>
                <w:noProof/>
                <w:webHidden/>
              </w:rPr>
            </w:r>
            <w:r w:rsidR="003C7232">
              <w:rPr>
                <w:noProof/>
                <w:webHidden/>
              </w:rPr>
              <w:fldChar w:fldCharType="separate"/>
            </w:r>
            <w:r w:rsidR="00D90683">
              <w:rPr>
                <w:noProof/>
                <w:webHidden/>
              </w:rPr>
              <w:t>2</w:t>
            </w:r>
            <w:r w:rsidR="003C7232">
              <w:rPr>
                <w:noProof/>
                <w:webHidden/>
              </w:rPr>
              <w:fldChar w:fldCharType="end"/>
            </w:r>
          </w:hyperlink>
        </w:p>
        <w:p w14:paraId="78030B92" w14:textId="360B7709" w:rsidR="003C7232" w:rsidRDefault="00757128">
          <w:pPr>
            <w:pStyle w:val="TOC2"/>
            <w:tabs>
              <w:tab w:val="right" w:leader="dot" w:pos="9016"/>
            </w:tabs>
            <w:rPr>
              <w:rFonts w:eastAsiaTheme="minorEastAsia"/>
              <w:noProof/>
              <w:lang w:eastAsia="en-AU"/>
            </w:rPr>
          </w:pPr>
          <w:hyperlink w:anchor="_Toc41313665" w:history="1">
            <w:r w:rsidR="003C7232" w:rsidRPr="000375DA">
              <w:rPr>
                <w:rStyle w:val="Hyperlink"/>
                <w:noProof/>
              </w:rPr>
              <w:t>Staff Information</w:t>
            </w:r>
            <w:r w:rsidR="003C7232">
              <w:rPr>
                <w:noProof/>
                <w:webHidden/>
              </w:rPr>
              <w:tab/>
            </w:r>
            <w:r w:rsidR="003C7232">
              <w:rPr>
                <w:noProof/>
                <w:webHidden/>
              </w:rPr>
              <w:fldChar w:fldCharType="begin"/>
            </w:r>
            <w:r w:rsidR="003C7232">
              <w:rPr>
                <w:noProof/>
                <w:webHidden/>
              </w:rPr>
              <w:instrText xml:space="preserve"> PAGEREF _Toc41313665 \h </w:instrText>
            </w:r>
            <w:r w:rsidR="003C7232">
              <w:rPr>
                <w:noProof/>
                <w:webHidden/>
              </w:rPr>
            </w:r>
            <w:r w:rsidR="003C7232">
              <w:rPr>
                <w:noProof/>
                <w:webHidden/>
              </w:rPr>
              <w:fldChar w:fldCharType="separate"/>
            </w:r>
            <w:r w:rsidR="00D90683">
              <w:rPr>
                <w:noProof/>
                <w:webHidden/>
              </w:rPr>
              <w:t>2</w:t>
            </w:r>
            <w:r w:rsidR="003C7232">
              <w:rPr>
                <w:noProof/>
                <w:webHidden/>
              </w:rPr>
              <w:fldChar w:fldCharType="end"/>
            </w:r>
          </w:hyperlink>
        </w:p>
        <w:p w14:paraId="27DFE470" w14:textId="39032137" w:rsidR="003C7232" w:rsidRDefault="00757128">
          <w:pPr>
            <w:pStyle w:val="TOC3"/>
            <w:tabs>
              <w:tab w:val="right" w:leader="dot" w:pos="9016"/>
            </w:tabs>
            <w:rPr>
              <w:rFonts w:eastAsiaTheme="minorEastAsia"/>
              <w:noProof/>
              <w:lang w:eastAsia="en-AU"/>
            </w:rPr>
          </w:pPr>
          <w:hyperlink w:anchor="_Toc41313666" w:history="1">
            <w:r w:rsidR="003C7232" w:rsidRPr="000375DA">
              <w:rPr>
                <w:rStyle w:val="Hyperlink"/>
                <w:noProof/>
              </w:rPr>
              <w:t>Teacher qualifications</w:t>
            </w:r>
            <w:r w:rsidR="003C7232">
              <w:rPr>
                <w:noProof/>
                <w:webHidden/>
              </w:rPr>
              <w:tab/>
            </w:r>
            <w:r w:rsidR="003C7232">
              <w:rPr>
                <w:noProof/>
                <w:webHidden/>
              </w:rPr>
              <w:fldChar w:fldCharType="begin"/>
            </w:r>
            <w:r w:rsidR="003C7232">
              <w:rPr>
                <w:noProof/>
                <w:webHidden/>
              </w:rPr>
              <w:instrText xml:space="preserve"> PAGEREF _Toc41313666 \h </w:instrText>
            </w:r>
            <w:r w:rsidR="003C7232">
              <w:rPr>
                <w:noProof/>
                <w:webHidden/>
              </w:rPr>
            </w:r>
            <w:r w:rsidR="003C7232">
              <w:rPr>
                <w:noProof/>
                <w:webHidden/>
              </w:rPr>
              <w:fldChar w:fldCharType="separate"/>
            </w:r>
            <w:r w:rsidR="00D90683">
              <w:rPr>
                <w:noProof/>
                <w:webHidden/>
              </w:rPr>
              <w:t>2</w:t>
            </w:r>
            <w:r w:rsidR="003C7232">
              <w:rPr>
                <w:noProof/>
                <w:webHidden/>
              </w:rPr>
              <w:fldChar w:fldCharType="end"/>
            </w:r>
          </w:hyperlink>
        </w:p>
        <w:p w14:paraId="534B7507" w14:textId="45B84676" w:rsidR="003C7232" w:rsidRDefault="00757128">
          <w:pPr>
            <w:pStyle w:val="TOC3"/>
            <w:tabs>
              <w:tab w:val="right" w:leader="dot" w:pos="9016"/>
            </w:tabs>
            <w:rPr>
              <w:rFonts w:eastAsiaTheme="minorEastAsia"/>
              <w:noProof/>
              <w:lang w:eastAsia="en-AU"/>
            </w:rPr>
          </w:pPr>
          <w:hyperlink w:anchor="_Toc41313667" w:history="1">
            <w:r w:rsidR="003C7232" w:rsidRPr="000375DA">
              <w:rPr>
                <w:rStyle w:val="Hyperlink"/>
                <w:noProof/>
              </w:rPr>
              <w:t>Workforce composition</w:t>
            </w:r>
            <w:r w:rsidR="003C7232">
              <w:rPr>
                <w:noProof/>
                <w:webHidden/>
              </w:rPr>
              <w:tab/>
            </w:r>
            <w:r w:rsidR="003C7232">
              <w:rPr>
                <w:noProof/>
                <w:webHidden/>
              </w:rPr>
              <w:fldChar w:fldCharType="begin"/>
            </w:r>
            <w:r w:rsidR="003C7232">
              <w:rPr>
                <w:noProof/>
                <w:webHidden/>
              </w:rPr>
              <w:instrText xml:space="preserve"> PAGEREF _Toc41313667 \h </w:instrText>
            </w:r>
            <w:r w:rsidR="003C7232">
              <w:rPr>
                <w:noProof/>
                <w:webHidden/>
              </w:rPr>
            </w:r>
            <w:r w:rsidR="003C7232">
              <w:rPr>
                <w:noProof/>
                <w:webHidden/>
              </w:rPr>
              <w:fldChar w:fldCharType="separate"/>
            </w:r>
            <w:r w:rsidR="00D90683">
              <w:rPr>
                <w:noProof/>
                <w:webHidden/>
              </w:rPr>
              <w:t>2</w:t>
            </w:r>
            <w:r w:rsidR="003C7232">
              <w:rPr>
                <w:noProof/>
                <w:webHidden/>
              </w:rPr>
              <w:fldChar w:fldCharType="end"/>
            </w:r>
          </w:hyperlink>
        </w:p>
        <w:p w14:paraId="10D56D4E" w14:textId="7F67DF75" w:rsidR="003C7232" w:rsidRDefault="00757128">
          <w:pPr>
            <w:pStyle w:val="TOC1"/>
            <w:tabs>
              <w:tab w:val="right" w:leader="dot" w:pos="9016"/>
            </w:tabs>
            <w:rPr>
              <w:rFonts w:eastAsiaTheme="minorEastAsia"/>
              <w:noProof/>
              <w:lang w:eastAsia="en-AU"/>
            </w:rPr>
          </w:pPr>
          <w:hyperlink w:anchor="_Toc41313668" w:history="1">
            <w:r w:rsidR="003C7232" w:rsidRPr="000375DA">
              <w:rPr>
                <w:rStyle w:val="Hyperlink"/>
                <w:noProof/>
              </w:rPr>
              <w:t>School Review and Development</w:t>
            </w:r>
            <w:r w:rsidR="003C7232">
              <w:rPr>
                <w:noProof/>
                <w:webHidden/>
              </w:rPr>
              <w:tab/>
            </w:r>
            <w:r w:rsidR="003C7232">
              <w:rPr>
                <w:noProof/>
                <w:webHidden/>
              </w:rPr>
              <w:fldChar w:fldCharType="begin"/>
            </w:r>
            <w:r w:rsidR="003C7232">
              <w:rPr>
                <w:noProof/>
                <w:webHidden/>
              </w:rPr>
              <w:instrText xml:space="preserve"> PAGEREF _Toc41313668 \h </w:instrText>
            </w:r>
            <w:r w:rsidR="003C7232">
              <w:rPr>
                <w:noProof/>
                <w:webHidden/>
              </w:rPr>
            </w:r>
            <w:r w:rsidR="003C7232">
              <w:rPr>
                <w:noProof/>
                <w:webHidden/>
              </w:rPr>
              <w:fldChar w:fldCharType="separate"/>
            </w:r>
            <w:r w:rsidR="00D90683">
              <w:rPr>
                <w:noProof/>
                <w:webHidden/>
              </w:rPr>
              <w:t>3</w:t>
            </w:r>
            <w:r w:rsidR="003C7232">
              <w:rPr>
                <w:noProof/>
                <w:webHidden/>
              </w:rPr>
              <w:fldChar w:fldCharType="end"/>
            </w:r>
          </w:hyperlink>
        </w:p>
        <w:p w14:paraId="66CF020E" w14:textId="18669C12" w:rsidR="003C7232" w:rsidRDefault="00757128">
          <w:pPr>
            <w:pStyle w:val="TOC2"/>
            <w:tabs>
              <w:tab w:val="right" w:leader="dot" w:pos="9016"/>
            </w:tabs>
            <w:rPr>
              <w:rFonts w:eastAsiaTheme="minorEastAsia"/>
              <w:noProof/>
              <w:lang w:eastAsia="en-AU"/>
            </w:rPr>
          </w:pPr>
          <w:hyperlink w:anchor="_Toc41313669" w:history="1">
            <w:r w:rsidR="003C7232" w:rsidRPr="000375DA">
              <w:rPr>
                <w:rStyle w:val="Hyperlink"/>
                <w:noProof/>
              </w:rPr>
              <w:t>School Satisfaction</w:t>
            </w:r>
            <w:r w:rsidR="003C7232">
              <w:rPr>
                <w:noProof/>
                <w:webHidden/>
              </w:rPr>
              <w:tab/>
            </w:r>
            <w:r w:rsidR="003C7232">
              <w:rPr>
                <w:noProof/>
                <w:webHidden/>
              </w:rPr>
              <w:fldChar w:fldCharType="begin"/>
            </w:r>
            <w:r w:rsidR="003C7232">
              <w:rPr>
                <w:noProof/>
                <w:webHidden/>
              </w:rPr>
              <w:instrText xml:space="preserve"> PAGEREF _Toc41313669 \h </w:instrText>
            </w:r>
            <w:r w:rsidR="003C7232">
              <w:rPr>
                <w:noProof/>
                <w:webHidden/>
              </w:rPr>
            </w:r>
            <w:r w:rsidR="003C7232">
              <w:rPr>
                <w:noProof/>
                <w:webHidden/>
              </w:rPr>
              <w:fldChar w:fldCharType="separate"/>
            </w:r>
            <w:r w:rsidR="00D90683">
              <w:rPr>
                <w:noProof/>
                <w:webHidden/>
              </w:rPr>
              <w:t>3</w:t>
            </w:r>
            <w:r w:rsidR="003C7232">
              <w:rPr>
                <w:noProof/>
                <w:webHidden/>
              </w:rPr>
              <w:fldChar w:fldCharType="end"/>
            </w:r>
          </w:hyperlink>
        </w:p>
        <w:p w14:paraId="2E8EC02F" w14:textId="07A84811" w:rsidR="003C7232" w:rsidRDefault="00757128">
          <w:pPr>
            <w:pStyle w:val="TOC2"/>
            <w:tabs>
              <w:tab w:val="right" w:leader="dot" w:pos="9016"/>
            </w:tabs>
            <w:rPr>
              <w:rFonts w:eastAsiaTheme="minorEastAsia"/>
              <w:noProof/>
              <w:lang w:eastAsia="en-AU"/>
            </w:rPr>
          </w:pPr>
          <w:hyperlink w:anchor="_Toc41313670" w:history="1">
            <w:r w:rsidR="003C7232" w:rsidRPr="000375DA">
              <w:rPr>
                <w:rStyle w:val="Hyperlink"/>
                <w:noProof/>
              </w:rPr>
              <w:t>Overall Satisfaction</w:t>
            </w:r>
            <w:r w:rsidR="003C7232">
              <w:rPr>
                <w:noProof/>
                <w:webHidden/>
              </w:rPr>
              <w:tab/>
            </w:r>
            <w:r w:rsidR="003C7232">
              <w:rPr>
                <w:noProof/>
                <w:webHidden/>
              </w:rPr>
              <w:fldChar w:fldCharType="begin"/>
            </w:r>
            <w:r w:rsidR="003C7232">
              <w:rPr>
                <w:noProof/>
                <w:webHidden/>
              </w:rPr>
              <w:instrText xml:space="preserve"> PAGEREF _Toc41313670 \h </w:instrText>
            </w:r>
            <w:r w:rsidR="003C7232">
              <w:rPr>
                <w:noProof/>
                <w:webHidden/>
              </w:rPr>
            </w:r>
            <w:r w:rsidR="003C7232">
              <w:rPr>
                <w:noProof/>
                <w:webHidden/>
              </w:rPr>
              <w:fldChar w:fldCharType="separate"/>
            </w:r>
            <w:r w:rsidR="00D90683">
              <w:rPr>
                <w:noProof/>
                <w:webHidden/>
              </w:rPr>
              <w:t>3</w:t>
            </w:r>
            <w:r w:rsidR="003C7232">
              <w:rPr>
                <w:noProof/>
                <w:webHidden/>
              </w:rPr>
              <w:fldChar w:fldCharType="end"/>
            </w:r>
          </w:hyperlink>
        </w:p>
        <w:p w14:paraId="356F9089" w14:textId="2C1E5A29" w:rsidR="003C7232" w:rsidRDefault="00757128">
          <w:pPr>
            <w:pStyle w:val="TOC1"/>
            <w:tabs>
              <w:tab w:val="right" w:leader="dot" w:pos="9016"/>
            </w:tabs>
            <w:rPr>
              <w:rFonts w:eastAsiaTheme="minorEastAsia"/>
              <w:noProof/>
              <w:lang w:eastAsia="en-AU"/>
            </w:rPr>
          </w:pPr>
          <w:hyperlink w:anchor="_Toc41313671" w:history="1">
            <w:r w:rsidR="003C7232" w:rsidRPr="000375DA">
              <w:rPr>
                <w:rStyle w:val="Hyperlink"/>
                <w:noProof/>
              </w:rPr>
              <w:t>Learning and Assessment</w:t>
            </w:r>
            <w:r w:rsidR="003C7232">
              <w:rPr>
                <w:noProof/>
                <w:webHidden/>
              </w:rPr>
              <w:tab/>
            </w:r>
            <w:r w:rsidR="003C7232">
              <w:rPr>
                <w:noProof/>
                <w:webHidden/>
              </w:rPr>
              <w:fldChar w:fldCharType="begin"/>
            </w:r>
            <w:r w:rsidR="003C7232">
              <w:rPr>
                <w:noProof/>
                <w:webHidden/>
              </w:rPr>
              <w:instrText xml:space="preserve"> PAGEREF _Toc41313671 \h </w:instrText>
            </w:r>
            <w:r w:rsidR="003C7232">
              <w:rPr>
                <w:noProof/>
                <w:webHidden/>
              </w:rPr>
            </w:r>
            <w:r w:rsidR="003C7232">
              <w:rPr>
                <w:noProof/>
                <w:webHidden/>
              </w:rPr>
              <w:fldChar w:fldCharType="separate"/>
            </w:r>
            <w:r w:rsidR="00D90683">
              <w:rPr>
                <w:noProof/>
                <w:webHidden/>
              </w:rPr>
              <w:t>5</w:t>
            </w:r>
            <w:r w:rsidR="003C7232">
              <w:rPr>
                <w:noProof/>
                <w:webHidden/>
              </w:rPr>
              <w:fldChar w:fldCharType="end"/>
            </w:r>
          </w:hyperlink>
        </w:p>
        <w:p w14:paraId="140899DC" w14:textId="715DF841" w:rsidR="003C7232" w:rsidRDefault="00757128">
          <w:pPr>
            <w:pStyle w:val="TOC2"/>
            <w:tabs>
              <w:tab w:val="right" w:leader="dot" w:pos="9016"/>
            </w:tabs>
            <w:rPr>
              <w:rFonts w:eastAsiaTheme="minorEastAsia"/>
              <w:noProof/>
              <w:lang w:eastAsia="en-AU"/>
            </w:rPr>
          </w:pPr>
          <w:hyperlink w:anchor="_Toc41313672" w:history="1">
            <w:r w:rsidR="003C7232" w:rsidRPr="000375DA">
              <w:rPr>
                <w:rStyle w:val="Hyperlink"/>
                <w:noProof/>
              </w:rPr>
              <w:t>Outcomes for College Students</w:t>
            </w:r>
            <w:r w:rsidR="003C7232">
              <w:rPr>
                <w:noProof/>
                <w:webHidden/>
              </w:rPr>
              <w:tab/>
            </w:r>
            <w:r w:rsidR="003C7232">
              <w:rPr>
                <w:noProof/>
                <w:webHidden/>
              </w:rPr>
              <w:fldChar w:fldCharType="begin"/>
            </w:r>
            <w:r w:rsidR="003C7232">
              <w:rPr>
                <w:noProof/>
                <w:webHidden/>
              </w:rPr>
              <w:instrText xml:space="preserve"> PAGEREF _Toc41313672 \h </w:instrText>
            </w:r>
            <w:r w:rsidR="003C7232">
              <w:rPr>
                <w:noProof/>
                <w:webHidden/>
              </w:rPr>
            </w:r>
            <w:r w:rsidR="003C7232">
              <w:rPr>
                <w:noProof/>
                <w:webHidden/>
              </w:rPr>
              <w:fldChar w:fldCharType="separate"/>
            </w:r>
            <w:r w:rsidR="00D90683">
              <w:rPr>
                <w:noProof/>
                <w:webHidden/>
              </w:rPr>
              <w:t>5</w:t>
            </w:r>
            <w:r w:rsidR="003C7232">
              <w:rPr>
                <w:noProof/>
                <w:webHidden/>
              </w:rPr>
              <w:fldChar w:fldCharType="end"/>
            </w:r>
          </w:hyperlink>
        </w:p>
        <w:p w14:paraId="29034857" w14:textId="3E061D1E" w:rsidR="003C7232" w:rsidRDefault="00757128">
          <w:pPr>
            <w:pStyle w:val="TOC2"/>
            <w:tabs>
              <w:tab w:val="right" w:leader="dot" w:pos="9016"/>
            </w:tabs>
            <w:rPr>
              <w:rFonts w:eastAsiaTheme="minorEastAsia"/>
              <w:noProof/>
              <w:lang w:eastAsia="en-AU"/>
            </w:rPr>
          </w:pPr>
          <w:hyperlink w:anchor="_Toc41313673" w:history="1">
            <w:r w:rsidR="003C7232" w:rsidRPr="000375DA">
              <w:rPr>
                <w:rStyle w:val="Hyperlink"/>
                <w:noProof/>
              </w:rPr>
              <w:t>Post School Destination</w:t>
            </w:r>
            <w:r w:rsidR="003C7232">
              <w:rPr>
                <w:noProof/>
                <w:webHidden/>
              </w:rPr>
              <w:tab/>
            </w:r>
            <w:r w:rsidR="003C7232">
              <w:rPr>
                <w:noProof/>
                <w:webHidden/>
              </w:rPr>
              <w:fldChar w:fldCharType="begin"/>
            </w:r>
            <w:r w:rsidR="003C7232">
              <w:rPr>
                <w:noProof/>
                <w:webHidden/>
              </w:rPr>
              <w:instrText xml:space="preserve"> PAGEREF _Toc41313673 \h </w:instrText>
            </w:r>
            <w:r w:rsidR="003C7232">
              <w:rPr>
                <w:noProof/>
                <w:webHidden/>
              </w:rPr>
            </w:r>
            <w:r w:rsidR="003C7232">
              <w:rPr>
                <w:noProof/>
                <w:webHidden/>
              </w:rPr>
              <w:fldChar w:fldCharType="separate"/>
            </w:r>
            <w:r w:rsidR="00D90683">
              <w:rPr>
                <w:noProof/>
                <w:webHidden/>
              </w:rPr>
              <w:t>5</w:t>
            </w:r>
            <w:r w:rsidR="003C7232">
              <w:rPr>
                <w:noProof/>
                <w:webHidden/>
              </w:rPr>
              <w:fldChar w:fldCharType="end"/>
            </w:r>
          </w:hyperlink>
        </w:p>
        <w:p w14:paraId="7DFB0D04" w14:textId="5CD0006D" w:rsidR="003C7232" w:rsidRDefault="00757128">
          <w:pPr>
            <w:pStyle w:val="TOC1"/>
            <w:tabs>
              <w:tab w:val="right" w:leader="dot" w:pos="9016"/>
            </w:tabs>
            <w:rPr>
              <w:rFonts w:eastAsiaTheme="minorEastAsia"/>
              <w:noProof/>
              <w:lang w:eastAsia="en-AU"/>
            </w:rPr>
          </w:pPr>
          <w:hyperlink w:anchor="_Toc41313674" w:history="1">
            <w:r w:rsidR="003C7232" w:rsidRPr="000375DA">
              <w:rPr>
                <w:rStyle w:val="Hyperlink"/>
                <w:noProof/>
              </w:rPr>
              <w:t>Financial Summary</w:t>
            </w:r>
            <w:r w:rsidR="003C7232">
              <w:rPr>
                <w:noProof/>
                <w:webHidden/>
              </w:rPr>
              <w:tab/>
            </w:r>
            <w:r w:rsidR="003C7232">
              <w:rPr>
                <w:noProof/>
                <w:webHidden/>
              </w:rPr>
              <w:fldChar w:fldCharType="begin"/>
            </w:r>
            <w:r w:rsidR="003C7232">
              <w:rPr>
                <w:noProof/>
                <w:webHidden/>
              </w:rPr>
              <w:instrText xml:space="preserve"> PAGEREF _Toc41313674 \h </w:instrText>
            </w:r>
            <w:r w:rsidR="003C7232">
              <w:rPr>
                <w:noProof/>
                <w:webHidden/>
              </w:rPr>
            </w:r>
            <w:r w:rsidR="003C7232">
              <w:rPr>
                <w:noProof/>
                <w:webHidden/>
              </w:rPr>
              <w:fldChar w:fldCharType="separate"/>
            </w:r>
            <w:r w:rsidR="00D90683">
              <w:rPr>
                <w:noProof/>
                <w:webHidden/>
              </w:rPr>
              <w:t>7</w:t>
            </w:r>
            <w:r w:rsidR="003C7232">
              <w:rPr>
                <w:noProof/>
                <w:webHidden/>
              </w:rPr>
              <w:fldChar w:fldCharType="end"/>
            </w:r>
          </w:hyperlink>
        </w:p>
        <w:p w14:paraId="232F435F" w14:textId="3A5D7DB6" w:rsidR="003C7232" w:rsidRDefault="00757128">
          <w:pPr>
            <w:pStyle w:val="TOC2"/>
            <w:tabs>
              <w:tab w:val="right" w:leader="dot" w:pos="9016"/>
            </w:tabs>
            <w:rPr>
              <w:rFonts w:eastAsiaTheme="minorEastAsia"/>
              <w:noProof/>
              <w:lang w:eastAsia="en-AU"/>
            </w:rPr>
          </w:pPr>
          <w:hyperlink w:anchor="_Toc41313675" w:history="1">
            <w:r w:rsidR="003C7232" w:rsidRPr="000375DA">
              <w:rPr>
                <w:rStyle w:val="Hyperlink"/>
                <w:noProof/>
              </w:rPr>
              <w:t>Voluntary Contributions</w:t>
            </w:r>
            <w:r w:rsidR="003C7232">
              <w:rPr>
                <w:noProof/>
                <w:webHidden/>
              </w:rPr>
              <w:tab/>
            </w:r>
            <w:r w:rsidR="003C7232">
              <w:rPr>
                <w:noProof/>
                <w:webHidden/>
              </w:rPr>
              <w:fldChar w:fldCharType="begin"/>
            </w:r>
            <w:r w:rsidR="003C7232">
              <w:rPr>
                <w:noProof/>
                <w:webHidden/>
              </w:rPr>
              <w:instrText xml:space="preserve"> PAGEREF _Toc41313675 \h </w:instrText>
            </w:r>
            <w:r w:rsidR="003C7232">
              <w:rPr>
                <w:noProof/>
                <w:webHidden/>
              </w:rPr>
            </w:r>
            <w:r w:rsidR="003C7232">
              <w:rPr>
                <w:noProof/>
                <w:webHidden/>
              </w:rPr>
              <w:fldChar w:fldCharType="separate"/>
            </w:r>
            <w:r w:rsidR="00D90683">
              <w:rPr>
                <w:noProof/>
                <w:webHidden/>
              </w:rPr>
              <w:t>8</w:t>
            </w:r>
            <w:r w:rsidR="003C7232">
              <w:rPr>
                <w:noProof/>
                <w:webHidden/>
              </w:rPr>
              <w:fldChar w:fldCharType="end"/>
            </w:r>
          </w:hyperlink>
        </w:p>
        <w:p w14:paraId="67386329" w14:textId="09009153" w:rsidR="003C7232" w:rsidRDefault="00757128">
          <w:pPr>
            <w:pStyle w:val="TOC2"/>
            <w:tabs>
              <w:tab w:val="right" w:leader="dot" w:pos="9016"/>
            </w:tabs>
            <w:rPr>
              <w:rFonts w:eastAsiaTheme="minorEastAsia"/>
              <w:noProof/>
              <w:lang w:eastAsia="en-AU"/>
            </w:rPr>
          </w:pPr>
          <w:hyperlink w:anchor="_Toc41313676" w:history="1">
            <w:r w:rsidR="003C7232" w:rsidRPr="000375DA">
              <w:rPr>
                <w:rStyle w:val="Hyperlink"/>
                <w:noProof/>
              </w:rPr>
              <w:t>Reserves</w:t>
            </w:r>
            <w:r w:rsidR="003C7232">
              <w:rPr>
                <w:noProof/>
                <w:webHidden/>
              </w:rPr>
              <w:tab/>
            </w:r>
            <w:r w:rsidR="003C7232">
              <w:rPr>
                <w:noProof/>
                <w:webHidden/>
              </w:rPr>
              <w:fldChar w:fldCharType="begin"/>
            </w:r>
            <w:r w:rsidR="003C7232">
              <w:rPr>
                <w:noProof/>
                <w:webHidden/>
              </w:rPr>
              <w:instrText xml:space="preserve"> PAGEREF _Toc41313676 \h </w:instrText>
            </w:r>
            <w:r w:rsidR="003C7232">
              <w:rPr>
                <w:noProof/>
                <w:webHidden/>
              </w:rPr>
            </w:r>
            <w:r w:rsidR="003C7232">
              <w:rPr>
                <w:noProof/>
                <w:webHidden/>
              </w:rPr>
              <w:fldChar w:fldCharType="separate"/>
            </w:r>
            <w:r w:rsidR="00D90683">
              <w:rPr>
                <w:noProof/>
                <w:webHidden/>
              </w:rPr>
              <w:t>8</w:t>
            </w:r>
            <w:r w:rsidR="003C7232">
              <w:rPr>
                <w:noProof/>
                <w:webHidden/>
              </w:rPr>
              <w:fldChar w:fldCharType="end"/>
            </w:r>
          </w:hyperlink>
        </w:p>
        <w:p w14:paraId="7940F8F4" w14:textId="5CFCBF5F" w:rsidR="003C7232" w:rsidRDefault="00757128">
          <w:pPr>
            <w:pStyle w:val="TOC1"/>
            <w:tabs>
              <w:tab w:val="right" w:leader="dot" w:pos="9016"/>
            </w:tabs>
            <w:rPr>
              <w:rFonts w:eastAsiaTheme="minorEastAsia"/>
              <w:noProof/>
              <w:lang w:eastAsia="en-AU"/>
            </w:rPr>
          </w:pPr>
          <w:hyperlink w:anchor="_Toc41313677" w:history="1">
            <w:r w:rsidR="003C7232" w:rsidRPr="000375DA">
              <w:rPr>
                <w:rStyle w:val="Hyperlink"/>
                <w:noProof/>
              </w:rPr>
              <w:t>Endorsement Page</w:t>
            </w:r>
            <w:r w:rsidR="003C7232">
              <w:rPr>
                <w:noProof/>
                <w:webHidden/>
              </w:rPr>
              <w:tab/>
            </w:r>
            <w:r w:rsidR="003C7232">
              <w:rPr>
                <w:noProof/>
                <w:webHidden/>
              </w:rPr>
              <w:fldChar w:fldCharType="begin"/>
            </w:r>
            <w:r w:rsidR="003C7232">
              <w:rPr>
                <w:noProof/>
                <w:webHidden/>
              </w:rPr>
              <w:instrText xml:space="preserve"> PAGEREF _Toc41313677 \h </w:instrText>
            </w:r>
            <w:r w:rsidR="003C7232">
              <w:rPr>
                <w:noProof/>
                <w:webHidden/>
              </w:rPr>
            </w:r>
            <w:r w:rsidR="003C7232">
              <w:rPr>
                <w:noProof/>
                <w:webHidden/>
              </w:rPr>
              <w:fldChar w:fldCharType="separate"/>
            </w:r>
            <w:r w:rsidR="00D90683">
              <w:rPr>
                <w:noProof/>
                <w:webHidden/>
              </w:rPr>
              <w:t>9</w:t>
            </w:r>
            <w:r w:rsidR="003C7232">
              <w:rPr>
                <w:noProof/>
                <w:webHidden/>
              </w:rPr>
              <w:fldChar w:fldCharType="end"/>
            </w:r>
          </w:hyperlink>
        </w:p>
        <w:p w14:paraId="4C9B9968" w14:textId="16343D2A" w:rsidR="003C7232" w:rsidRDefault="00757128">
          <w:pPr>
            <w:pStyle w:val="TOC2"/>
            <w:tabs>
              <w:tab w:val="right" w:leader="dot" w:pos="9016"/>
            </w:tabs>
            <w:rPr>
              <w:rFonts w:eastAsiaTheme="minorEastAsia"/>
              <w:noProof/>
              <w:lang w:eastAsia="en-AU"/>
            </w:rPr>
          </w:pPr>
          <w:hyperlink w:anchor="_Toc41313678" w:history="1">
            <w:r w:rsidR="003C7232" w:rsidRPr="000375DA">
              <w:rPr>
                <w:rStyle w:val="Hyperlink"/>
                <w:noProof/>
              </w:rPr>
              <w:t>Members of the School Board</w:t>
            </w:r>
            <w:r w:rsidR="003C7232">
              <w:rPr>
                <w:noProof/>
                <w:webHidden/>
              </w:rPr>
              <w:tab/>
            </w:r>
            <w:r w:rsidR="003C7232">
              <w:rPr>
                <w:noProof/>
                <w:webHidden/>
              </w:rPr>
              <w:fldChar w:fldCharType="begin"/>
            </w:r>
            <w:r w:rsidR="003C7232">
              <w:rPr>
                <w:noProof/>
                <w:webHidden/>
              </w:rPr>
              <w:instrText xml:space="preserve"> PAGEREF _Toc41313678 \h </w:instrText>
            </w:r>
            <w:r w:rsidR="003C7232">
              <w:rPr>
                <w:noProof/>
                <w:webHidden/>
              </w:rPr>
            </w:r>
            <w:r w:rsidR="003C7232">
              <w:rPr>
                <w:noProof/>
                <w:webHidden/>
              </w:rPr>
              <w:fldChar w:fldCharType="separate"/>
            </w:r>
            <w:r w:rsidR="00D90683">
              <w:rPr>
                <w:noProof/>
                <w:webHidden/>
              </w:rPr>
              <w:t>9</w:t>
            </w:r>
            <w:r w:rsidR="003C7232">
              <w:rPr>
                <w:noProof/>
                <w:webHidden/>
              </w:rPr>
              <w:fldChar w:fldCharType="end"/>
            </w:r>
          </w:hyperlink>
        </w:p>
        <w:p w14:paraId="085912DC" w14:textId="77777777" w:rsidR="00234252" w:rsidRDefault="00234252" w:rsidP="00311AF2">
          <w:pPr>
            <w:tabs>
              <w:tab w:val="right" w:leader="dot" w:pos="9016"/>
            </w:tabs>
          </w:pPr>
          <w:r>
            <w:rPr>
              <w:b/>
              <w:bCs/>
              <w:noProof/>
            </w:rPr>
            <w:fldChar w:fldCharType="end"/>
          </w:r>
        </w:p>
      </w:sdtContent>
    </w:sdt>
    <w:p w14:paraId="5C3540DC" w14:textId="77777777" w:rsidR="00234252" w:rsidRPr="00311AF2" w:rsidRDefault="00234252" w:rsidP="00311AF2">
      <w:pPr>
        <w:pStyle w:val="BodyText"/>
      </w:pPr>
    </w:p>
    <w:p w14:paraId="020627F2"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4137113B" w14:textId="77777777" w:rsidR="00E27637" w:rsidRPr="00E27637" w:rsidRDefault="00E27637" w:rsidP="00E27637">
      <w:pPr>
        <w:pStyle w:val="Heading1"/>
      </w:pPr>
      <w:bookmarkStart w:id="3" w:name="_Toc41313658"/>
      <w:r>
        <w:lastRenderedPageBreak/>
        <w:t>Reporting to the community</w:t>
      </w:r>
      <w:bookmarkEnd w:id="3"/>
    </w:p>
    <w:p w14:paraId="789CE59D" w14:textId="77777777" w:rsidR="00E27637" w:rsidRDefault="00E27637" w:rsidP="00E27637">
      <w:pPr>
        <w:pStyle w:val="BodyText"/>
      </w:pPr>
      <w:r>
        <w:t>School</w:t>
      </w:r>
      <w:r w:rsidR="00573924">
        <w:t>s</w:t>
      </w:r>
      <w:r>
        <w:t xml:space="preserve"> report to communities in range of ways, including through:</w:t>
      </w:r>
    </w:p>
    <w:p w14:paraId="3621BF6E" w14:textId="77777777" w:rsidR="00E27637" w:rsidRDefault="00E27637" w:rsidP="00D01678">
      <w:pPr>
        <w:pStyle w:val="BodyText"/>
        <w:numPr>
          <w:ilvl w:val="0"/>
          <w:numId w:val="15"/>
        </w:numPr>
        <w:spacing w:after="0"/>
        <w:ind w:left="357" w:hanging="357"/>
      </w:pPr>
      <w:r>
        <w:t>Annual School Board Reports</w:t>
      </w:r>
    </w:p>
    <w:p w14:paraId="47B9C17E"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3C40D325" w14:textId="77777777" w:rsidR="00E27637" w:rsidRDefault="00D0145D" w:rsidP="00D01678">
      <w:pPr>
        <w:pStyle w:val="BodyText"/>
        <w:numPr>
          <w:ilvl w:val="0"/>
          <w:numId w:val="15"/>
        </w:numPr>
        <w:spacing w:after="0"/>
        <w:ind w:left="357" w:hanging="357"/>
      </w:pPr>
      <w:r>
        <w:t>annual Impact Reports</w:t>
      </w:r>
    </w:p>
    <w:p w14:paraId="1DF0FA26" w14:textId="77777777" w:rsidR="00D0145D" w:rsidRDefault="00D0145D" w:rsidP="00D01678">
      <w:pPr>
        <w:pStyle w:val="BodyText"/>
        <w:numPr>
          <w:ilvl w:val="0"/>
          <w:numId w:val="15"/>
        </w:numPr>
        <w:spacing w:after="0"/>
        <w:ind w:left="357" w:hanging="357"/>
      </w:pPr>
      <w:r>
        <w:t>newsletters</w:t>
      </w:r>
    </w:p>
    <w:p w14:paraId="40B95720" w14:textId="77777777" w:rsidR="00D0145D" w:rsidRPr="00E27637" w:rsidRDefault="00D0145D" w:rsidP="00D01678">
      <w:pPr>
        <w:pStyle w:val="BodyText"/>
        <w:numPr>
          <w:ilvl w:val="0"/>
          <w:numId w:val="15"/>
        </w:numPr>
        <w:spacing w:after="0"/>
        <w:ind w:left="357" w:hanging="357"/>
      </w:pPr>
      <w:r>
        <w:t>other sources such as My School.</w:t>
      </w:r>
    </w:p>
    <w:p w14:paraId="21503FDE" w14:textId="77777777" w:rsidR="00E80D11" w:rsidRDefault="00383980" w:rsidP="00FD6805">
      <w:pPr>
        <w:pStyle w:val="Heading1"/>
      </w:pPr>
      <w:bookmarkStart w:id="4" w:name="_Toc41313659"/>
      <w:r>
        <w:t xml:space="preserve">Summary </w:t>
      </w:r>
      <w:r w:rsidR="00FF2664">
        <w:t xml:space="preserve">of School Board </w:t>
      </w:r>
      <w:r w:rsidR="00026970">
        <w:t>A</w:t>
      </w:r>
      <w:r w:rsidR="00FF2664">
        <w:t>ctivity</w:t>
      </w:r>
      <w:bookmarkEnd w:id="4"/>
    </w:p>
    <w:p w14:paraId="1EAEE7F0" w14:textId="77777777" w:rsidR="0003391C" w:rsidRDefault="00FD6805" w:rsidP="00FD6805">
      <w:r w:rsidRPr="00FD6805">
        <w:t>In 2019 the Board began incorporating a presentation at each Board meeting by the Principal and other College staff, on a strategic priority area of the College. This ensured the Board was familiar with the College's priorities and allowed the Board to discuss the specific issues and contribut</w:t>
      </w:r>
      <w:r w:rsidR="003D6FA2">
        <w:t>ion</w:t>
      </w:r>
      <w:r w:rsidRPr="00FD6805">
        <w:t xml:space="preserve"> to this work. </w:t>
      </w:r>
    </w:p>
    <w:p w14:paraId="3704B62F" w14:textId="77777777" w:rsidR="00FD6805" w:rsidRDefault="00FD6805" w:rsidP="00FD6805"/>
    <w:p w14:paraId="4ACDF44D" w14:textId="77777777" w:rsidR="0062020B" w:rsidRPr="00D51714" w:rsidRDefault="00CF7818" w:rsidP="0017375F">
      <w:pPr>
        <w:pStyle w:val="Heading1"/>
      </w:pPr>
      <w:bookmarkStart w:id="5" w:name="_Toc41313660"/>
      <w:r>
        <w:t xml:space="preserve">School </w:t>
      </w:r>
      <w:r w:rsidR="0062020B" w:rsidRPr="00D51714">
        <w:t>Context</w:t>
      </w:r>
      <w:bookmarkEnd w:id="5"/>
    </w:p>
    <w:p w14:paraId="5A2215E6" w14:textId="77777777" w:rsidR="0062020B" w:rsidRDefault="0084730A" w:rsidP="0084730A">
      <w:pPr>
        <w:pStyle w:val="BodyText"/>
      </w:pPr>
      <w:r>
        <w:t xml:space="preserve">Dickson College (DC) is a senior secondary college situated in the inner north of Canberra. In 2019 DC was home to a diverse student community of 778 students engaged in a range of programs. Students can choose from tertiary (ATAR) or accredited courses in a broad range of course areas or Vocational Education and Training (VET) qualifications, or a combination of these. In addition, the college has a specialised Refugee Bridging Program for refugees (RBP), a </w:t>
      </w:r>
      <w:r w:rsidR="002E719E">
        <w:t>S</w:t>
      </w:r>
      <w:r>
        <w:t xml:space="preserve">econdary </w:t>
      </w:r>
      <w:r w:rsidR="002E719E">
        <w:t>I</w:t>
      </w:r>
      <w:r>
        <w:t xml:space="preserve">ntroductory English </w:t>
      </w:r>
      <w:r w:rsidR="002E719E">
        <w:t>C</w:t>
      </w:r>
      <w:r>
        <w:t xml:space="preserve">entre (SIEC) for </w:t>
      </w:r>
      <w:r w:rsidR="000D4CB5">
        <w:t>new overseas arrivals needing intensive instruction in English before transitioning to their local</w:t>
      </w:r>
      <w:r>
        <w:t xml:space="preserve"> </w:t>
      </w:r>
      <w:r w:rsidR="000D4CB5">
        <w:t>high school or college</w:t>
      </w:r>
      <w:r>
        <w:t>, and a program for students with disabilities (Support Programs).</w:t>
      </w:r>
    </w:p>
    <w:p w14:paraId="68AEEFEB" w14:textId="77777777" w:rsidR="006278FB" w:rsidRPr="00D51714" w:rsidRDefault="006278FB" w:rsidP="008828DB">
      <w:pPr>
        <w:pStyle w:val="Heading2"/>
      </w:pPr>
      <w:bookmarkStart w:id="6" w:name="_Toc41313661"/>
      <w:r w:rsidRPr="00D51714">
        <w:t>Student Information</w:t>
      </w:r>
      <w:bookmarkEnd w:id="6"/>
    </w:p>
    <w:p w14:paraId="1A3702A2" w14:textId="77777777" w:rsidR="00455E2E" w:rsidRDefault="006278FB" w:rsidP="008828DB">
      <w:pPr>
        <w:pStyle w:val="Heading3"/>
      </w:pPr>
      <w:bookmarkStart w:id="7" w:name="_Toc41313662"/>
      <w:r>
        <w:t>Student e</w:t>
      </w:r>
      <w:r w:rsidR="00455E2E">
        <w:t>nrolment</w:t>
      </w:r>
      <w:bookmarkEnd w:id="7"/>
    </w:p>
    <w:p w14:paraId="4B6CC8C8" w14:textId="77777777" w:rsidR="00CE7C5C" w:rsidRDefault="00E644BA">
      <w:pPr>
        <w:spacing w:after="239" w:line="240" w:lineRule="auto"/>
      </w:pPr>
      <w:r>
        <w:rPr>
          <w:rFonts w:ascii="Calibri" w:eastAsia="Calibri" w:hAnsi="Calibri"/>
          <w:color w:val="000000"/>
        </w:rPr>
        <w:t>In this reporting period there were a total of 778 students enrolled at this school.</w:t>
      </w:r>
    </w:p>
    <w:p w14:paraId="275F88E2"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CE7C5C" w14:paraId="16A6FF0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1312FB" w14:textId="77777777" w:rsidR="00CE7C5C" w:rsidRDefault="00E644BA">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CBE898" w14:textId="77777777" w:rsidR="00CE7C5C" w:rsidRDefault="00E644BA">
            <w:pPr>
              <w:spacing w:after="0" w:line="240" w:lineRule="auto"/>
              <w:jc w:val="right"/>
            </w:pPr>
            <w:r>
              <w:rPr>
                <w:rFonts w:ascii="Calibri" w:eastAsia="Calibri" w:hAnsi="Calibri"/>
                <w:b/>
                <w:color w:val="000000"/>
              </w:rPr>
              <w:t>Number of students</w:t>
            </w:r>
          </w:p>
        </w:tc>
      </w:tr>
      <w:tr w:rsidR="00CE7C5C" w14:paraId="3F384C4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91F03B" w14:textId="77777777" w:rsidR="00CE7C5C" w:rsidRDefault="00E644BA">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CB9CE9E" w14:textId="77777777" w:rsidR="00CE7C5C" w:rsidRDefault="00E644BA">
            <w:pPr>
              <w:spacing w:after="0" w:line="240" w:lineRule="auto"/>
              <w:jc w:val="right"/>
            </w:pPr>
            <w:r>
              <w:rPr>
                <w:rFonts w:ascii="Calibri" w:eastAsia="Calibri" w:hAnsi="Calibri"/>
                <w:color w:val="000000"/>
              </w:rPr>
              <w:t>383</w:t>
            </w:r>
          </w:p>
        </w:tc>
      </w:tr>
      <w:tr w:rsidR="00CE7C5C" w14:paraId="6706E80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D41C0F" w14:textId="77777777" w:rsidR="00CE7C5C" w:rsidRDefault="00E644BA">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454F7A" w14:textId="77777777" w:rsidR="00CE7C5C" w:rsidRDefault="00E644BA">
            <w:pPr>
              <w:spacing w:after="0" w:line="240" w:lineRule="auto"/>
              <w:jc w:val="right"/>
            </w:pPr>
            <w:r>
              <w:rPr>
                <w:rFonts w:ascii="Calibri" w:eastAsia="Calibri" w:hAnsi="Calibri"/>
                <w:color w:val="000000"/>
              </w:rPr>
              <w:t>395</w:t>
            </w:r>
          </w:p>
        </w:tc>
      </w:tr>
      <w:tr w:rsidR="00CE7C5C" w14:paraId="7A07CA6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00B70E" w14:textId="77777777" w:rsidR="00CE7C5C" w:rsidRDefault="00E644BA">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7B4B62" w14:textId="77777777" w:rsidR="00CE7C5C" w:rsidRDefault="00E644BA">
            <w:pPr>
              <w:spacing w:after="0" w:line="240" w:lineRule="auto"/>
              <w:jc w:val="right"/>
            </w:pPr>
            <w:r>
              <w:rPr>
                <w:rFonts w:ascii="Calibri" w:eastAsia="Calibri" w:hAnsi="Calibri"/>
                <w:color w:val="000000"/>
              </w:rPr>
              <w:t>17</w:t>
            </w:r>
          </w:p>
        </w:tc>
      </w:tr>
      <w:tr w:rsidR="00CE7C5C" w14:paraId="23CF931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EC255D" w14:textId="77777777" w:rsidR="00CE7C5C" w:rsidRDefault="00E644BA">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621BC1" w14:textId="77777777" w:rsidR="00CE7C5C" w:rsidRDefault="00E644BA">
            <w:pPr>
              <w:spacing w:after="0" w:line="240" w:lineRule="auto"/>
              <w:jc w:val="right"/>
            </w:pPr>
            <w:r>
              <w:rPr>
                <w:rFonts w:ascii="Calibri" w:eastAsia="Calibri" w:hAnsi="Calibri"/>
                <w:color w:val="000000"/>
              </w:rPr>
              <w:t>234</w:t>
            </w:r>
          </w:p>
        </w:tc>
      </w:tr>
    </w:tbl>
    <w:p w14:paraId="6D4A498B"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55F44D2F" w14:textId="77777777" w:rsidR="00C602AE" w:rsidRPr="00026871" w:rsidRDefault="00C602AE" w:rsidP="00C602AE">
      <w:pPr>
        <w:pStyle w:val="Caption"/>
        <w:spacing w:after="0"/>
      </w:pPr>
      <w:r w:rsidRPr="00026871">
        <w:t>*Language Background Other Than English</w:t>
      </w:r>
    </w:p>
    <w:p w14:paraId="1841EF4D" w14:textId="77777777" w:rsidR="00455E2E" w:rsidRPr="00026871" w:rsidRDefault="00455E2E" w:rsidP="00026871">
      <w:pPr>
        <w:pStyle w:val="Caption"/>
      </w:pPr>
    </w:p>
    <w:bookmarkStart w:id="8" w:name="_Toc41313663" w:displacedByCustomXml="next"/>
    <w:sdt>
      <w:sdtPr>
        <w:rPr>
          <w:rFonts w:cstheme="minorBidi"/>
          <w:b/>
          <w:bCs w:val="0"/>
          <w:color w:val="auto"/>
          <w:sz w:val="22"/>
        </w:rPr>
        <w:alias w:val="blockE1"/>
        <w:tag w:val="blockE1"/>
        <w:id w:val="2114164421"/>
        <w:placeholder>
          <w:docPart w:val="DefaultPlaceholder_-1854013440"/>
        </w:placeholder>
      </w:sdtPr>
      <w:sdtEndPr/>
      <w:sdtContent>
        <w:p w14:paraId="34860DAD" w14:textId="77777777" w:rsidR="00AB3D92" w:rsidRDefault="00AB3D92" w:rsidP="00AB3D92">
          <w:pPr>
            <w:pStyle w:val="Heading3"/>
          </w:pPr>
          <w:r w:rsidRPr="00D51714">
            <w:t>Student attendance</w:t>
          </w:r>
          <w:bookmarkEnd w:id="8"/>
        </w:p>
        <w:p w14:paraId="15C7823D"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21DC1037"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CE7C5C" w14:paraId="5BEFF7E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6CE59" w14:textId="77777777" w:rsidR="00CE7C5C" w:rsidRDefault="00E644BA">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6E0EF" w14:textId="77777777" w:rsidR="00CE7C5C" w:rsidRDefault="00E644BA">
            <w:pPr>
              <w:spacing w:after="0" w:line="240" w:lineRule="auto"/>
              <w:jc w:val="right"/>
            </w:pPr>
            <w:r>
              <w:rPr>
                <w:rFonts w:ascii="Calibri" w:eastAsia="Calibri" w:hAnsi="Calibri"/>
                <w:b/>
                <w:color w:val="000000"/>
              </w:rPr>
              <w:t>Attendance rate</w:t>
            </w:r>
          </w:p>
        </w:tc>
      </w:tr>
      <w:tr w:rsidR="00CE7C5C" w14:paraId="33C9EE3B"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74DC3" w14:textId="77777777" w:rsidR="00CE7C5C" w:rsidRDefault="00E644BA">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F05AF" w14:textId="77777777" w:rsidR="00CE7C5C" w:rsidRDefault="00E644BA">
            <w:pPr>
              <w:spacing w:after="0" w:line="240" w:lineRule="auto"/>
              <w:jc w:val="right"/>
            </w:pPr>
            <w:r>
              <w:rPr>
                <w:rFonts w:ascii="Calibri" w:eastAsia="Calibri" w:hAnsi="Calibri"/>
                <w:color w:val="000000"/>
              </w:rPr>
              <w:t>84.0</w:t>
            </w:r>
          </w:p>
        </w:tc>
      </w:tr>
      <w:tr w:rsidR="00CE7C5C" w14:paraId="7EFC8C3B"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5173C" w14:textId="77777777" w:rsidR="00CE7C5C" w:rsidRDefault="00E644BA">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955C6" w14:textId="77777777" w:rsidR="00CE7C5C" w:rsidRDefault="00E644BA">
            <w:pPr>
              <w:spacing w:after="0" w:line="240" w:lineRule="auto"/>
              <w:jc w:val="right"/>
            </w:pPr>
            <w:r>
              <w:rPr>
                <w:rFonts w:ascii="Calibri" w:eastAsia="Calibri" w:hAnsi="Calibri"/>
                <w:color w:val="000000"/>
              </w:rPr>
              <w:t>92.0</w:t>
            </w:r>
          </w:p>
        </w:tc>
      </w:tr>
      <w:tr w:rsidR="00CE7C5C" w14:paraId="511A149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CA4A7" w14:textId="77777777" w:rsidR="00CE7C5C" w:rsidRDefault="00E644BA">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55FD4" w14:textId="77777777" w:rsidR="00CE7C5C" w:rsidRDefault="00E644BA">
            <w:pPr>
              <w:spacing w:after="0" w:line="240" w:lineRule="auto"/>
              <w:jc w:val="right"/>
            </w:pPr>
            <w:r>
              <w:rPr>
                <w:rFonts w:ascii="Calibri" w:eastAsia="Calibri" w:hAnsi="Calibri"/>
                <w:color w:val="000000"/>
              </w:rPr>
              <w:t>86.0</w:t>
            </w:r>
          </w:p>
        </w:tc>
      </w:tr>
      <w:tr w:rsidR="00CE7C5C" w14:paraId="39E088F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4D71E" w14:textId="77777777" w:rsidR="00CE7C5C" w:rsidRDefault="00E644BA">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D9A2E" w14:textId="77777777" w:rsidR="00CE7C5C" w:rsidRDefault="00E644BA">
            <w:pPr>
              <w:spacing w:after="0" w:line="240" w:lineRule="auto"/>
              <w:jc w:val="right"/>
            </w:pPr>
            <w:r>
              <w:rPr>
                <w:rFonts w:ascii="Calibri" w:eastAsia="Calibri" w:hAnsi="Calibri"/>
                <w:color w:val="000000"/>
              </w:rPr>
              <w:t>84.0</w:t>
            </w:r>
          </w:p>
        </w:tc>
      </w:tr>
    </w:tbl>
    <w:sdt>
      <w:sdtPr>
        <w:alias w:val="blockE2"/>
        <w:tag w:val="blockE2"/>
        <w:id w:val="-1862735052"/>
        <w:placeholder>
          <w:docPart w:val="DefaultPlaceholder_-1854013440"/>
        </w:placeholder>
      </w:sdtPr>
      <w:sdtEndPr/>
      <w:sdtContent>
        <w:p w14:paraId="75F4272D"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328FDE50" w14:textId="77777777" w:rsidR="009B3D02" w:rsidRDefault="00DB12CC" w:rsidP="00DB12CC">
      <w:pPr>
        <w:pStyle w:val="Heading2"/>
      </w:pPr>
      <w:bookmarkStart w:id="9" w:name="_Toc41313664"/>
      <w:bookmarkStart w:id="10" w:name="_Hlk33183265"/>
      <w:r>
        <w:rPr>
          <w:noProof/>
          <w:lang w:eastAsia="en-AU"/>
        </w:rPr>
        <w:t>Supporting attendance and managing non-attendance</w:t>
      </w:r>
      <w:bookmarkEnd w:id="9"/>
    </w:p>
    <w:p w14:paraId="54506B5E" w14:textId="77777777" w:rsidR="005D1D2C" w:rsidRDefault="00DB12CC" w:rsidP="009B3D02">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10"/>
    <w:bookmarkEnd w:id="11"/>
    <w:p w14:paraId="2C33D9DB" w14:textId="77777777" w:rsidR="008D0867" w:rsidRPr="0044563D" w:rsidRDefault="008D0867" w:rsidP="0044563D">
      <w:pPr>
        <w:pStyle w:val="BodyText"/>
      </w:pPr>
    </w:p>
    <w:p w14:paraId="5C395ED4" w14:textId="77777777" w:rsidR="009B3D02" w:rsidRPr="008828DB" w:rsidRDefault="009B3D02" w:rsidP="008828DB">
      <w:pPr>
        <w:pStyle w:val="Heading2"/>
      </w:pPr>
      <w:bookmarkStart w:id="12" w:name="_Toc41313665"/>
      <w:r w:rsidRPr="008828DB">
        <w:t>Staff Information</w:t>
      </w:r>
      <w:bookmarkEnd w:id="12"/>
    </w:p>
    <w:p w14:paraId="1FF7D4AB" w14:textId="77777777" w:rsidR="009B3D02" w:rsidRPr="008828DB" w:rsidRDefault="009B3D02" w:rsidP="008828DB">
      <w:pPr>
        <w:pStyle w:val="Heading3"/>
      </w:pPr>
      <w:bookmarkStart w:id="13" w:name="_Toc41313666"/>
      <w:r w:rsidRPr="008828DB">
        <w:t>Teacher qualifications</w:t>
      </w:r>
      <w:bookmarkEnd w:id="13"/>
    </w:p>
    <w:p w14:paraId="01A65BF2"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662212C0"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443646AA"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7141B0CF" w14:textId="77777777" w:rsidR="00BD4862" w:rsidRDefault="00BD4862" w:rsidP="00F820A9">
      <w:pPr>
        <w:pStyle w:val="Heading3"/>
      </w:pPr>
      <w:bookmarkStart w:id="14" w:name="_Toc41313667"/>
      <w:r>
        <w:t xml:space="preserve">Workforce </w:t>
      </w:r>
      <w:r w:rsidR="00AF6C29">
        <w:t>c</w:t>
      </w:r>
      <w:r>
        <w:t>omposition</w:t>
      </w:r>
      <w:bookmarkEnd w:id="14"/>
    </w:p>
    <w:p w14:paraId="0028F93A"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3EEDDBA5" w14:textId="77777777" w:rsidR="00D0145D" w:rsidRPr="00D0145D" w:rsidRDefault="00D0145D" w:rsidP="00D0145D">
      <w:pPr>
        <w:pStyle w:val="BodyText"/>
      </w:pPr>
      <w:r>
        <w:lastRenderedPageBreak/>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46101DE9"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CE7C5C" w14:paraId="38F13756"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85B1E" w14:textId="77777777" w:rsidR="00CE7C5C" w:rsidRDefault="00E644BA">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C882F" w14:textId="77777777" w:rsidR="00CE7C5C" w:rsidRDefault="00E644BA">
            <w:pPr>
              <w:spacing w:after="0" w:line="240" w:lineRule="auto"/>
              <w:jc w:val="right"/>
            </w:pPr>
            <w:r>
              <w:rPr>
                <w:rFonts w:ascii="Calibri" w:eastAsia="Calibri" w:hAnsi="Calibri"/>
                <w:b/>
                <w:color w:val="000000"/>
              </w:rPr>
              <w:t>TOTAL</w:t>
            </w:r>
          </w:p>
        </w:tc>
      </w:tr>
      <w:tr w:rsidR="00CE7C5C" w14:paraId="1DFE51C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4A3EE" w14:textId="77777777" w:rsidR="00CE7C5C" w:rsidRDefault="00E644BA">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19218" w14:textId="77777777" w:rsidR="00CE7C5C" w:rsidRDefault="00E644BA">
            <w:pPr>
              <w:spacing w:after="0" w:line="240" w:lineRule="auto"/>
              <w:jc w:val="right"/>
            </w:pPr>
            <w:r>
              <w:rPr>
                <w:rFonts w:ascii="Calibri" w:eastAsia="Calibri" w:hAnsi="Calibri"/>
                <w:color w:val="000000"/>
              </w:rPr>
              <w:t>52.89</w:t>
            </w:r>
          </w:p>
        </w:tc>
      </w:tr>
      <w:tr w:rsidR="00CE7C5C" w14:paraId="401B7E9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3F577" w14:textId="77777777" w:rsidR="00CE7C5C" w:rsidRDefault="00E644BA">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CBC96" w14:textId="77777777" w:rsidR="00CE7C5C" w:rsidRDefault="00E644BA">
            <w:pPr>
              <w:spacing w:after="0" w:line="240" w:lineRule="auto"/>
              <w:jc w:val="right"/>
            </w:pPr>
            <w:r>
              <w:rPr>
                <w:rFonts w:ascii="Calibri" w:eastAsia="Calibri" w:hAnsi="Calibri"/>
                <w:color w:val="000000"/>
              </w:rPr>
              <w:t>3.38</w:t>
            </w:r>
          </w:p>
        </w:tc>
      </w:tr>
      <w:tr w:rsidR="00CE7C5C" w14:paraId="01E3CA18"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528BF" w14:textId="77777777" w:rsidR="00CE7C5C" w:rsidRDefault="00E644BA">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90DD1" w14:textId="77777777" w:rsidR="00CE7C5C" w:rsidRDefault="00E644BA">
            <w:pPr>
              <w:spacing w:after="0" w:line="240" w:lineRule="auto"/>
              <w:jc w:val="right"/>
            </w:pPr>
            <w:r>
              <w:rPr>
                <w:rFonts w:ascii="Calibri" w:eastAsia="Calibri" w:hAnsi="Calibri"/>
                <w:color w:val="000000"/>
              </w:rPr>
              <w:t>24.13</w:t>
            </w:r>
          </w:p>
        </w:tc>
      </w:tr>
    </w:tbl>
    <w:p w14:paraId="1ACCB2EB"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39F8A930" w14:textId="77777777" w:rsidR="004605F8" w:rsidRPr="00E304AA" w:rsidRDefault="004605F8" w:rsidP="003E39C7">
      <w:pPr>
        <w:pStyle w:val="Heading1"/>
      </w:pPr>
      <w:bookmarkStart w:id="15" w:name="_Toc41313668"/>
      <w:r w:rsidRPr="00E304AA">
        <w:t>School Review and Development</w:t>
      </w:r>
      <w:bookmarkEnd w:id="15"/>
    </w:p>
    <w:p w14:paraId="137F7064"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1B077550" w14:textId="77777777"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082C2E65" w14:textId="77777777" w:rsidR="007E7700" w:rsidRDefault="005969A5" w:rsidP="004605F8">
      <w:pPr>
        <w:pStyle w:val="BodyText"/>
      </w:pPr>
      <w:r>
        <w:t>Our school</w:t>
      </w:r>
      <w:r w:rsidR="004605F8" w:rsidRPr="004605F8">
        <w:t xml:space="preserve"> will be reviewed in </w:t>
      </w:r>
      <w:r w:rsidR="000D4CB5">
        <w:t xml:space="preserve">2020. </w:t>
      </w:r>
      <w:r w:rsidR="004605F8" w:rsidRPr="004605F8">
        <w:t xml:space="preserve">A copy of the most recent </w:t>
      </w:r>
      <w:r w:rsidR="00F61F15">
        <w:t>V</w:t>
      </w:r>
      <w:r w:rsidR="00F61F15" w:rsidRPr="004605F8">
        <w:t xml:space="preserve">alidation </w:t>
      </w:r>
      <w:r w:rsidR="00F61F15">
        <w:t>R</w:t>
      </w:r>
      <w:r w:rsidR="00F61F15" w:rsidRPr="004605F8">
        <w:t xml:space="preserve">eport </w:t>
      </w:r>
      <w:r w:rsidR="004605F8" w:rsidRPr="004605F8">
        <w:t xml:space="preserve">can be found on </w:t>
      </w:r>
      <w:r w:rsidR="004459C7">
        <w:t>our</w:t>
      </w:r>
      <w:r w:rsidR="004605F8" w:rsidRPr="004605F8">
        <w:t xml:space="preserve"> school website.</w:t>
      </w:r>
    </w:p>
    <w:p w14:paraId="21FC923D" w14:textId="77777777" w:rsidR="004605F8" w:rsidRPr="004605F8" w:rsidRDefault="004605F8" w:rsidP="008828DB">
      <w:pPr>
        <w:pStyle w:val="Heading2"/>
      </w:pPr>
      <w:bookmarkStart w:id="16" w:name="_Toc41313669"/>
      <w:r w:rsidRPr="004605F8">
        <w:t>School Satisfaction</w:t>
      </w:r>
      <w:bookmarkEnd w:id="16"/>
    </w:p>
    <w:p w14:paraId="7182F4D1"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47F6DAC7" w14:textId="77777777" w:rsidR="007E7700" w:rsidRPr="00C10798" w:rsidRDefault="004605F8" w:rsidP="008828DB">
      <w:pPr>
        <w:pStyle w:val="Heading2"/>
      </w:pPr>
      <w:bookmarkStart w:id="17" w:name="_Toc41313670"/>
      <w:r w:rsidRPr="00C10798">
        <w:t>Overall Satisfaction</w:t>
      </w:r>
      <w:bookmarkEnd w:id="17"/>
    </w:p>
    <w:p w14:paraId="6433F103" w14:textId="77777777" w:rsidR="00CE7C5C" w:rsidRDefault="00E644BA">
      <w:pPr>
        <w:spacing w:after="239" w:line="240" w:lineRule="auto"/>
      </w:pPr>
      <w:r>
        <w:rPr>
          <w:rFonts w:ascii="Calibri" w:eastAsia="Calibri" w:hAnsi="Calibri"/>
          <w:color w:val="000000"/>
        </w:rPr>
        <w:t>In this period of reporting, 72% of parents and carers, 94% of staff, and 80% of students at this school indicated they were satisfied with the education provided by the school.</w:t>
      </w:r>
    </w:p>
    <w:p w14:paraId="37B1EF6F" w14:textId="77777777"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403B4C04" w14:textId="77777777" w:rsidR="00CE7C5C" w:rsidRDefault="00E644BA">
      <w:pPr>
        <w:spacing w:after="239" w:line="240" w:lineRule="auto"/>
      </w:pPr>
      <w:r>
        <w:rPr>
          <w:rFonts w:ascii="Calibri" w:eastAsia="Calibri" w:hAnsi="Calibri"/>
          <w:color w:val="000000"/>
        </w:rPr>
        <w:t>A total of 53 staff responded to the survey. Please note that not all responders answered every question.</w:t>
      </w:r>
    </w:p>
    <w:p w14:paraId="3DE0155D" w14:textId="77777777" w:rsidR="005D1D2C" w:rsidRPr="00C10798" w:rsidRDefault="004605F8" w:rsidP="00E943F6">
      <w:pPr>
        <w:pStyle w:val="TableHeading"/>
      </w:pPr>
      <w:r w:rsidRPr="00C10798">
        <w:lastRenderedPageBreak/>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E7C5C" w14:paraId="095A5CDD"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A05771" w14:textId="77777777" w:rsidR="00CE7C5C" w:rsidRDefault="00E644BA">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E7C5C" w14:paraId="4176807D" w14:textId="77777777">
              <w:trPr>
                <w:trHeight w:hRule="exact" w:val="282"/>
              </w:trPr>
              <w:tc>
                <w:tcPr>
                  <w:tcW w:w="742" w:type="dxa"/>
                  <w:tcMar>
                    <w:top w:w="0" w:type="dxa"/>
                    <w:left w:w="0" w:type="dxa"/>
                    <w:bottom w:w="0" w:type="dxa"/>
                    <w:right w:w="0" w:type="dxa"/>
                  </w:tcMar>
                </w:tcPr>
                <w:p w14:paraId="1A476EE8" w14:textId="77777777" w:rsidR="00CE7C5C" w:rsidRDefault="00E644BA">
                  <w:pPr>
                    <w:spacing w:after="0" w:line="240" w:lineRule="auto"/>
                  </w:pPr>
                  <w:r>
                    <w:rPr>
                      <w:rFonts w:ascii="Calibri" w:eastAsia="Calibri" w:hAnsi="Calibri"/>
                      <w:color w:val="FFFFFF"/>
                    </w:rPr>
                    <w:t>Proportion of staff</w:t>
                  </w:r>
                </w:p>
              </w:tc>
            </w:tr>
          </w:tbl>
          <w:p w14:paraId="7A2C1CD0" w14:textId="77777777" w:rsidR="00CE7C5C" w:rsidRDefault="00CE7C5C">
            <w:pPr>
              <w:spacing w:after="0" w:line="240" w:lineRule="auto"/>
            </w:pPr>
          </w:p>
        </w:tc>
      </w:tr>
      <w:tr w:rsidR="00CE7C5C" w14:paraId="6E99CA1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A94327" w14:textId="77777777" w:rsidR="00CE7C5C" w:rsidRDefault="00E644BA">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822A32" w14:textId="77777777" w:rsidR="00CE7C5C" w:rsidRDefault="00E644BA">
            <w:pPr>
              <w:spacing w:after="0" w:line="240" w:lineRule="auto"/>
              <w:jc w:val="right"/>
            </w:pPr>
            <w:r>
              <w:rPr>
                <w:rFonts w:ascii="Calibri" w:eastAsia="Calibri" w:hAnsi="Calibri"/>
                <w:color w:val="000000"/>
              </w:rPr>
              <w:t>96</w:t>
            </w:r>
          </w:p>
        </w:tc>
      </w:tr>
      <w:tr w:rsidR="00CE7C5C" w14:paraId="2DFB718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EB5716" w14:textId="77777777" w:rsidR="00CE7C5C" w:rsidRDefault="00E644BA">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78A26A" w14:textId="77777777" w:rsidR="00CE7C5C" w:rsidRDefault="00E644BA">
            <w:pPr>
              <w:spacing w:after="0" w:line="240" w:lineRule="auto"/>
              <w:jc w:val="right"/>
            </w:pPr>
            <w:r>
              <w:rPr>
                <w:rFonts w:ascii="Calibri" w:eastAsia="Calibri" w:hAnsi="Calibri"/>
                <w:color w:val="000000"/>
              </w:rPr>
              <w:t>96</w:t>
            </w:r>
          </w:p>
        </w:tc>
      </w:tr>
      <w:tr w:rsidR="00CE7C5C" w14:paraId="0D89DFC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404581" w14:textId="77777777" w:rsidR="00CE7C5C" w:rsidRDefault="00E644BA">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B73571" w14:textId="77777777" w:rsidR="00CE7C5C" w:rsidRDefault="00E644BA">
            <w:pPr>
              <w:spacing w:after="0" w:line="240" w:lineRule="auto"/>
              <w:jc w:val="right"/>
            </w:pPr>
            <w:r>
              <w:rPr>
                <w:rFonts w:ascii="Calibri" w:eastAsia="Calibri" w:hAnsi="Calibri"/>
                <w:color w:val="000000"/>
              </w:rPr>
              <w:t>66</w:t>
            </w:r>
          </w:p>
        </w:tc>
      </w:tr>
      <w:tr w:rsidR="00CE7C5C" w14:paraId="0AFD7B2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5ACA2D" w14:textId="77777777" w:rsidR="00CE7C5C" w:rsidRDefault="00E644BA">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0B2E57" w14:textId="77777777" w:rsidR="00CE7C5C" w:rsidRDefault="00E644BA">
            <w:pPr>
              <w:spacing w:after="0" w:line="240" w:lineRule="auto"/>
              <w:jc w:val="right"/>
            </w:pPr>
            <w:r>
              <w:rPr>
                <w:rFonts w:ascii="Calibri" w:eastAsia="Calibri" w:hAnsi="Calibri"/>
                <w:color w:val="000000"/>
              </w:rPr>
              <w:t>44</w:t>
            </w:r>
          </w:p>
        </w:tc>
      </w:tr>
      <w:tr w:rsidR="00CE7C5C" w14:paraId="4989B8E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6B3056" w14:textId="77777777" w:rsidR="00CE7C5C" w:rsidRDefault="00E644BA">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2A158D" w14:textId="77777777" w:rsidR="00CE7C5C" w:rsidRDefault="00E644BA">
            <w:pPr>
              <w:spacing w:after="0" w:line="240" w:lineRule="auto"/>
              <w:jc w:val="right"/>
            </w:pPr>
            <w:r>
              <w:rPr>
                <w:rFonts w:ascii="Calibri" w:eastAsia="Calibri" w:hAnsi="Calibri"/>
                <w:color w:val="000000"/>
              </w:rPr>
              <w:t>87</w:t>
            </w:r>
          </w:p>
        </w:tc>
      </w:tr>
      <w:tr w:rsidR="00CE7C5C" w14:paraId="1EBE65F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8791B2" w14:textId="77777777" w:rsidR="00CE7C5C" w:rsidRDefault="00E644BA">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ED2557" w14:textId="77777777" w:rsidR="00CE7C5C" w:rsidRDefault="00E644BA">
            <w:pPr>
              <w:spacing w:after="0" w:line="240" w:lineRule="auto"/>
              <w:jc w:val="right"/>
            </w:pPr>
            <w:r>
              <w:rPr>
                <w:rFonts w:ascii="Calibri" w:eastAsia="Calibri" w:hAnsi="Calibri"/>
                <w:color w:val="000000"/>
              </w:rPr>
              <w:t>89</w:t>
            </w:r>
          </w:p>
        </w:tc>
      </w:tr>
      <w:tr w:rsidR="00CE7C5C" w14:paraId="1795414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5B0CD4" w14:textId="77777777" w:rsidR="00CE7C5C" w:rsidRDefault="00E644BA">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07CECD" w14:textId="77777777" w:rsidR="00CE7C5C" w:rsidRDefault="00E644BA">
            <w:pPr>
              <w:spacing w:after="0" w:line="240" w:lineRule="auto"/>
              <w:jc w:val="right"/>
            </w:pPr>
            <w:r>
              <w:rPr>
                <w:rFonts w:ascii="Calibri" w:eastAsia="Calibri" w:hAnsi="Calibri"/>
                <w:color w:val="000000"/>
              </w:rPr>
              <w:t>91</w:t>
            </w:r>
          </w:p>
        </w:tc>
      </w:tr>
      <w:tr w:rsidR="00CE7C5C" w14:paraId="09378B8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F5FA1D" w14:textId="77777777" w:rsidR="00CE7C5C" w:rsidRDefault="00E644BA">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8902A7" w14:textId="77777777" w:rsidR="00CE7C5C" w:rsidRDefault="00E644BA">
            <w:pPr>
              <w:spacing w:after="0" w:line="240" w:lineRule="auto"/>
              <w:jc w:val="right"/>
            </w:pPr>
            <w:r>
              <w:rPr>
                <w:rFonts w:ascii="Calibri" w:eastAsia="Calibri" w:hAnsi="Calibri"/>
                <w:color w:val="000000"/>
              </w:rPr>
              <w:t>91</w:t>
            </w:r>
          </w:p>
        </w:tc>
      </w:tr>
      <w:tr w:rsidR="00CE7C5C" w14:paraId="5280279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F058C4" w14:textId="77777777" w:rsidR="00CE7C5C" w:rsidRDefault="00E644BA">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8A1CD0" w14:textId="77777777" w:rsidR="00CE7C5C" w:rsidRDefault="00E644BA">
            <w:pPr>
              <w:spacing w:after="0" w:line="240" w:lineRule="auto"/>
              <w:jc w:val="right"/>
            </w:pPr>
            <w:r>
              <w:rPr>
                <w:rFonts w:ascii="Calibri" w:eastAsia="Calibri" w:hAnsi="Calibri"/>
                <w:color w:val="000000"/>
              </w:rPr>
              <w:t>87</w:t>
            </w:r>
          </w:p>
        </w:tc>
      </w:tr>
      <w:tr w:rsidR="00CE7C5C" w14:paraId="751EA00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7B7F09" w14:textId="77777777" w:rsidR="00CE7C5C" w:rsidRDefault="00E644BA">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C53212" w14:textId="77777777" w:rsidR="00CE7C5C" w:rsidRDefault="00E644BA">
            <w:pPr>
              <w:spacing w:after="0" w:line="240" w:lineRule="auto"/>
              <w:jc w:val="right"/>
            </w:pPr>
            <w:r>
              <w:rPr>
                <w:rFonts w:ascii="Calibri" w:eastAsia="Calibri" w:hAnsi="Calibri"/>
                <w:color w:val="000000"/>
              </w:rPr>
              <w:t>98</w:t>
            </w:r>
          </w:p>
        </w:tc>
      </w:tr>
      <w:tr w:rsidR="00CE7C5C" w14:paraId="2560371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EEDF73" w14:textId="77777777" w:rsidR="00CE7C5C" w:rsidRDefault="00E644BA">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FF189F" w14:textId="77777777" w:rsidR="00CE7C5C" w:rsidRDefault="00E644BA">
            <w:pPr>
              <w:spacing w:after="0" w:line="240" w:lineRule="auto"/>
              <w:jc w:val="right"/>
            </w:pPr>
            <w:r>
              <w:rPr>
                <w:rFonts w:ascii="Calibri" w:eastAsia="Calibri" w:hAnsi="Calibri"/>
                <w:color w:val="000000"/>
              </w:rPr>
              <w:t>94</w:t>
            </w:r>
          </w:p>
        </w:tc>
      </w:tr>
      <w:tr w:rsidR="00CE7C5C" w14:paraId="563EF9B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2D86ED" w14:textId="77777777" w:rsidR="00CE7C5C" w:rsidRDefault="00E644B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9E26B0" w14:textId="77777777" w:rsidR="00CE7C5C" w:rsidRDefault="00E644BA">
            <w:pPr>
              <w:spacing w:after="0" w:line="240" w:lineRule="auto"/>
              <w:jc w:val="right"/>
            </w:pPr>
            <w:r>
              <w:rPr>
                <w:rFonts w:ascii="Calibri" w:eastAsia="Calibri" w:hAnsi="Calibri"/>
                <w:color w:val="000000"/>
              </w:rPr>
              <w:t>86</w:t>
            </w:r>
          </w:p>
        </w:tc>
      </w:tr>
      <w:tr w:rsidR="00CE7C5C" w14:paraId="1475F45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FDC747" w14:textId="77777777" w:rsidR="00CE7C5C" w:rsidRDefault="00E644BA">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D2CFAD" w14:textId="77777777" w:rsidR="00CE7C5C" w:rsidRDefault="00E644BA">
            <w:pPr>
              <w:spacing w:after="0" w:line="240" w:lineRule="auto"/>
              <w:jc w:val="right"/>
            </w:pPr>
            <w:r>
              <w:rPr>
                <w:rFonts w:ascii="Calibri" w:eastAsia="Calibri" w:hAnsi="Calibri"/>
                <w:color w:val="000000"/>
              </w:rPr>
              <w:t>60</w:t>
            </w:r>
          </w:p>
        </w:tc>
      </w:tr>
      <w:tr w:rsidR="00CE7C5C" w14:paraId="09725DA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2C8FCC" w14:textId="77777777" w:rsidR="00CE7C5C" w:rsidRDefault="00E644BA">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9529D4" w14:textId="77777777" w:rsidR="00CE7C5C" w:rsidRDefault="00E644BA">
            <w:pPr>
              <w:spacing w:after="0" w:line="240" w:lineRule="auto"/>
              <w:jc w:val="right"/>
            </w:pPr>
            <w:r>
              <w:rPr>
                <w:rFonts w:ascii="Calibri" w:eastAsia="Calibri" w:hAnsi="Calibri"/>
                <w:color w:val="000000"/>
              </w:rPr>
              <w:t>93</w:t>
            </w:r>
          </w:p>
        </w:tc>
      </w:tr>
      <w:tr w:rsidR="00CE7C5C" w14:paraId="5BE61F7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7F3C31" w14:textId="77777777" w:rsidR="00CE7C5C" w:rsidRDefault="00E644BA">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34CE96" w14:textId="77777777" w:rsidR="00CE7C5C" w:rsidRDefault="00E644BA">
            <w:pPr>
              <w:spacing w:after="0" w:line="240" w:lineRule="auto"/>
              <w:jc w:val="right"/>
            </w:pPr>
            <w:r>
              <w:rPr>
                <w:rFonts w:ascii="Calibri" w:eastAsia="Calibri" w:hAnsi="Calibri"/>
                <w:color w:val="000000"/>
              </w:rPr>
              <w:t>70</w:t>
            </w:r>
          </w:p>
        </w:tc>
      </w:tr>
      <w:tr w:rsidR="00CE7C5C" w14:paraId="749409D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52034E" w14:textId="77777777" w:rsidR="00CE7C5C" w:rsidRDefault="00E644BA">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559078" w14:textId="77777777" w:rsidR="00CE7C5C" w:rsidRDefault="00E644BA">
            <w:pPr>
              <w:spacing w:after="0" w:line="240" w:lineRule="auto"/>
              <w:jc w:val="right"/>
            </w:pPr>
            <w:r>
              <w:rPr>
                <w:rFonts w:ascii="Calibri" w:eastAsia="Calibri" w:hAnsi="Calibri"/>
                <w:color w:val="000000"/>
              </w:rPr>
              <w:t>76</w:t>
            </w:r>
          </w:p>
        </w:tc>
      </w:tr>
      <w:tr w:rsidR="00CE7C5C" w14:paraId="2B2023F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4B1496" w14:textId="77777777" w:rsidR="00CE7C5C" w:rsidRDefault="00E644B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61AC69" w14:textId="77777777" w:rsidR="00CE7C5C" w:rsidRDefault="00E644BA">
            <w:pPr>
              <w:spacing w:after="0" w:line="240" w:lineRule="auto"/>
              <w:jc w:val="right"/>
            </w:pPr>
            <w:r>
              <w:rPr>
                <w:rFonts w:ascii="Calibri" w:eastAsia="Calibri" w:hAnsi="Calibri"/>
                <w:color w:val="000000"/>
              </w:rPr>
              <w:t>86</w:t>
            </w:r>
          </w:p>
        </w:tc>
      </w:tr>
    </w:tbl>
    <w:p w14:paraId="0B10A32F" w14:textId="77777777" w:rsidR="000F0510" w:rsidRDefault="000F0510" w:rsidP="000F0510">
      <w:pPr>
        <w:pStyle w:val="Caption"/>
        <w:spacing w:after="0"/>
      </w:pPr>
      <w:r w:rsidRPr="0078096D">
        <w:t>Source: ACT Education Directorate, Analytics and Evaluation Branch</w:t>
      </w:r>
    </w:p>
    <w:p w14:paraId="1850FD7F" w14:textId="77777777" w:rsidR="000D4CB5" w:rsidRDefault="000F0510" w:rsidP="000D4CB5">
      <w:pPr>
        <w:pStyle w:val="Caption"/>
        <w:spacing w:after="0"/>
      </w:pPr>
      <w:r>
        <w:t>*Data derived from annual</w:t>
      </w:r>
      <w:r w:rsidRPr="00C10798">
        <w:t xml:space="preserve"> School Satisfaction Survey</w:t>
      </w:r>
    </w:p>
    <w:p w14:paraId="7619A62F" w14:textId="77777777" w:rsidR="000D4CB5" w:rsidRPr="000D4CB5" w:rsidRDefault="000D4CB5" w:rsidP="000D4CB5">
      <w:pPr>
        <w:pStyle w:val="BodyText"/>
        <w:rPr>
          <w:sz w:val="8"/>
          <w:szCs w:val="8"/>
        </w:rPr>
      </w:pPr>
    </w:p>
    <w:p w14:paraId="510949FE" w14:textId="77777777" w:rsidR="00CE7C5C" w:rsidRDefault="00E644BA">
      <w:pPr>
        <w:spacing w:after="239" w:line="240" w:lineRule="auto"/>
      </w:pPr>
      <w:r>
        <w:rPr>
          <w:rFonts w:ascii="Calibri" w:eastAsia="Calibri" w:hAnsi="Calibri"/>
          <w:color w:val="000000"/>
        </w:rPr>
        <w:t>A total of 105 parents responded to the survey. Please note that not all responders answered every question.</w:t>
      </w:r>
    </w:p>
    <w:p w14:paraId="6C6864EB"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E7C5C" w14:paraId="4CE87DBE"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F48ECB" w14:textId="77777777" w:rsidR="00CE7C5C" w:rsidRDefault="00E644B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E7C5C" w14:paraId="3B683368" w14:textId="77777777">
              <w:trPr>
                <w:trHeight w:hRule="exact" w:val="282"/>
              </w:trPr>
              <w:tc>
                <w:tcPr>
                  <w:tcW w:w="725" w:type="dxa"/>
                  <w:tcMar>
                    <w:top w:w="0" w:type="dxa"/>
                    <w:left w:w="0" w:type="dxa"/>
                    <w:bottom w:w="0" w:type="dxa"/>
                    <w:right w:w="0" w:type="dxa"/>
                  </w:tcMar>
                </w:tcPr>
                <w:p w14:paraId="7016F2A9" w14:textId="77777777" w:rsidR="00CE7C5C" w:rsidRDefault="00E644BA">
                  <w:pPr>
                    <w:spacing w:after="0" w:line="240" w:lineRule="auto"/>
                  </w:pPr>
                  <w:r>
                    <w:rPr>
                      <w:rFonts w:ascii="Calibri" w:eastAsia="Calibri" w:hAnsi="Calibri"/>
                      <w:color w:val="FFFFFF"/>
                    </w:rPr>
                    <w:t>Proportion of parents and carers</w:t>
                  </w:r>
                </w:p>
              </w:tc>
            </w:tr>
          </w:tbl>
          <w:p w14:paraId="2788F9EB" w14:textId="77777777" w:rsidR="00CE7C5C" w:rsidRDefault="00CE7C5C">
            <w:pPr>
              <w:spacing w:after="0" w:line="240" w:lineRule="auto"/>
            </w:pPr>
          </w:p>
        </w:tc>
      </w:tr>
      <w:tr w:rsidR="00CE7C5C" w14:paraId="3164A3B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2CC5E8" w14:textId="77777777" w:rsidR="00CE7C5C" w:rsidRDefault="00E644BA">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B10DA0" w14:textId="77777777" w:rsidR="00CE7C5C" w:rsidRDefault="00E644BA">
            <w:pPr>
              <w:spacing w:after="0" w:line="240" w:lineRule="auto"/>
              <w:jc w:val="right"/>
            </w:pPr>
            <w:r>
              <w:rPr>
                <w:rFonts w:ascii="Calibri" w:eastAsia="Calibri" w:hAnsi="Calibri"/>
                <w:color w:val="000000"/>
              </w:rPr>
              <w:t>71</w:t>
            </w:r>
          </w:p>
        </w:tc>
      </w:tr>
      <w:tr w:rsidR="00CE7C5C" w14:paraId="0979322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EA8A15" w14:textId="77777777" w:rsidR="00CE7C5C" w:rsidRDefault="00E644BA">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C05492" w14:textId="77777777" w:rsidR="00CE7C5C" w:rsidRDefault="00E644BA">
            <w:pPr>
              <w:spacing w:after="0" w:line="240" w:lineRule="auto"/>
              <w:jc w:val="right"/>
            </w:pPr>
            <w:r>
              <w:rPr>
                <w:rFonts w:ascii="Calibri" w:eastAsia="Calibri" w:hAnsi="Calibri"/>
                <w:color w:val="000000"/>
              </w:rPr>
              <w:t>85</w:t>
            </w:r>
          </w:p>
        </w:tc>
      </w:tr>
      <w:tr w:rsidR="00CE7C5C" w14:paraId="6D70FB8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856566" w14:textId="77777777" w:rsidR="00CE7C5C" w:rsidRDefault="00E644BA">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8FB71F" w14:textId="77777777" w:rsidR="00CE7C5C" w:rsidRDefault="00E644BA">
            <w:pPr>
              <w:spacing w:after="0" w:line="240" w:lineRule="auto"/>
              <w:jc w:val="right"/>
            </w:pPr>
            <w:r>
              <w:rPr>
                <w:rFonts w:ascii="Calibri" w:eastAsia="Calibri" w:hAnsi="Calibri"/>
                <w:color w:val="000000"/>
              </w:rPr>
              <w:t>68</w:t>
            </w:r>
          </w:p>
        </w:tc>
      </w:tr>
      <w:tr w:rsidR="00CE7C5C" w14:paraId="56E141D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6E26A9" w14:textId="77777777" w:rsidR="00CE7C5C" w:rsidRDefault="00E644BA">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CDF948" w14:textId="77777777" w:rsidR="00CE7C5C" w:rsidRDefault="00E644BA">
            <w:pPr>
              <w:spacing w:after="0" w:line="240" w:lineRule="auto"/>
              <w:jc w:val="right"/>
            </w:pPr>
            <w:r>
              <w:rPr>
                <w:rFonts w:ascii="Calibri" w:eastAsia="Calibri" w:hAnsi="Calibri"/>
                <w:color w:val="000000"/>
              </w:rPr>
              <w:t>77</w:t>
            </w:r>
          </w:p>
        </w:tc>
      </w:tr>
      <w:tr w:rsidR="00CE7C5C" w14:paraId="77BDAF1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A759D4" w14:textId="77777777" w:rsidR="00CE7C5C" w:rsidRDefault="00E644BA">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2DDE81" w14:textId="77777777" w:rsidR="00CE7C5C" w:rsidRDefault="00E644BA">
            <w:pPr>
              <w:spacing w:after="0" w:line="240" w:lineRule="auto"/>
              <w:jc w:val="right"/>
            </w:pPr>
            <w:r>
              <w:rPr>
                <w:rFonts w:ascii="Calibri" w:eastAsia="Calibri" w:hAnsi="Calibri"/>
                <w:color w:val="000000"/>
              </w:rPr>
              <w:t>69</w:t>
            </w:r>
          </w:p>
        </w:tc>
      </w:tr>
      <w:tr w:rsidR="00CE7C5C" w14:paraId="43C5BD5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F2CFFC" w14:textId="77777777" w:rsidR="00CE7C5C" w:rsidRDefault="00E644BA">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21CD16" w14:textId="77777777" w:rsidR="00CE7C5C" w:rsidRDefault="00E644BA">
            <w:pPr>
              <w:spacing w:after="0" w:line="240" w:lineRule="auto"/>
              <w:jc w:val="right"/>
            </w:pPr>
            <w:r>
              <w:rPr>
                <w:rFonts w:ascii="Calibri" w:eastAsia="Calibri" w:hAnsi="Calibri"/>
                <w:color w:val="000000"/>
              </w:rPr>
              <w:t>58</w:t>
            </w:r>
          </w:p>
        </w:tc>
      </w:tr>
      <w:tr w:rsidR="00CE7C5C" w14:paraId="0D8F141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FD0E91" w14:textId="77777777" w:rsidR="00CE7C5C" w:rsidRDefault="00E644BA">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249C5A" w14:textId="77777777" w:rsidR="00CE7C5C" w:rsidRDefault="00E644BA">
            <w:pPr>
              <w:spacing w:after="0" w:line="240" w:lineRule="auto"/>
              <w:jc w:val="right"/>
            </w:pPr>
            <w:r>
              <w:rPr>
                <w:rFonts w:ascii="Calibri" w:eastAsia="Calibri" w:hAnsi="Calibri"/>
                <w:color w:val="000000"/>
              </w:rPr>
              <w:t>83</w:t>
            </w:r>
          </w:p>
        </w:tc>
      </w:tr>
      <w:tr w:rsidR="00CE7C5C" w14:paraId="48E6099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01B541" w14:textId="77777777" w:rsidR="00CE7C5C" w:rsidRDefault="00E644BA">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9359B9" w14:textId="77777777" w:rsidR="00CE7C5C" w:rsidRDefault="00E644BA">
            <w:pPr>
              <w:spacing w:after="0" w:line="240" w:lineRule="auto"/>
              <w:jc w:val="right"/>
            </w:pPr>
            <w:r>
              <w:rPr>
                <w:rFonts w:ascii="Calibri" w:eastAsia="Calibri" w:hAnsi="Calibri"/>
                <w:color w:val="000000"/>
              </w:rPr>
              <w:t>62</w:t>
            </w:r>
          </w:p>
        </w:tc>
      </w:tr>
      <w:tr w:rsidR="00CE7C5C" w14:paraId="65AAE89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0BAC2B" w14:textId="77777777" w:rsidR="00CE7C5C" w:rsidRDefault="00E644BA">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D8C92F" w14:textId="77777777" w:rsidR="00CE7C5C" w:rsidRDefault="00E644BA">
            <w:pPr>
              <w:spacing w:after="0" w:line="240" w:lineRule="auto"/>
              <w:jc w:val="right"/>
            </w:pPr>
            <w:r>
              <w:rPr>
                <w:rFonts w:ascii="Calibri" w:eastAsia="Calibri" w:hAnsi="Calibri"/>
                <w:color w:val="000000"/>
              </w:rPr>
              <w:t>67</w:t>
            </w:r>
          </w:p>
        </w:tc>
      </w:tr>
      <w:tr w:rsidR="00CE7C5C" w14:paraId="61C2F98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A8CA01" w14:textId="77777777" w:rsidR="00CE7C5C" w:rsidRDefault="00E644BA">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5A8592" w14:textId="77777777" w:rsidR="00CE7C5C" w:rsidRDefault="00E644BA">
            <w:pPr>
              <w:spacing w:after="0" w:line="240" w:lineRule="auto"/>
              <w:jc w:val="right"/>
            </w:pPr>
            <w:r>
              <w:rPr>
                <w:rFonts w:ascii="Calibri" w:eastAsia="Calibri" w:hAnsi="Calibri"/>
                <w:color w:val="000000"/>
              </w:rPr>
              <w:t>75</w:t>
            </w:r>
          </w:p>
        </w:tc>
      </w:tr>
      <w:tr w:rsidR="00CE7C5C" w14:paraId="4EAE7D5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EB4819" w14:textId="77777777" w:rsidR="00CE7C5C" w:rsidRDefault="00E644BA">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39A652" w14:textId="77777777" w:rsidR="00CE7C5C" w:rsidRDefault="00E644BA">
            <w:pPr>
              <w:spacing w:after="0" w:line="240" w:lineRule="auto"/>
              <w:jc w:val="right"/>
            </w:pPr>
            <w:r>
              <w:rPr>
                <w:rFonts w:ascii="Calibri" w:eastAsia="Calibri" w:hAnsi="Calibri"/>
                <w:color w:val="000000"/>
              </w:rPr>
              <w:t>72</w:t>
            </w:r>
          </w:p>
        </w:tc>
      </w:tr>
      <w:tr w:rsidR="00CE7C5C" w14:paraId="5E8F1B6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0A6AFD" w14:textId="77777777" w:rsidR="00CE7C5C" w:rsidRDefault="00E644BA">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B7283B" w14:textId="77777777" w:rsidR="00CE7C5C" w:rsidRDefault="00E644BA">
            <w:pPr>
              <w:spacing w:after="0" w:line="240" w:lineRule="auto"/>
              <w:jc w:val="right"/>
            </w:pPr>
            <w:r>
              <w:rPr>
                <w:rFonts w:ascii="Calibri" w:eastAsia="Calibri" w:hAnsi="Calibri"/>
                <w:color w:val="000000"/>
              </w:rPr>
              <w:t>64</w:t>
            </w:r>
          </w:p>
        </w:tc>
      </w:tr>
      <w:tr w:rsidR="00CE7C5C" w14:paraId="6C79091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1A17B4" w14:textId="77777777" w:rsidR="00CE7C5C" w:rsidRDefault="00E644BA">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0C2877" w14:textId="77777777" w:rsidR="00CE7C5C" w:rsidRDefault="00E644BA">
            <w:pPr>
              <w:spacing w:after="0" w:line="240" w:lineRule="auto"/>
              <w:jc w:val="right"/>
            </w:pPr>
            <w:r>
              <w:rPr>
                <w:rFonts w:ascii="Calibri" w:eastAsia="Calibri" w:hAnsi="Calibri"/>
                <w:color w:val="000000"/>
              </w:rPr>
              <w:t>51</w:t>
            </w:r>
          </w:p>
        </w:tc>
      </w:tr>
      <w:tr w:rsidR="00CE7C5C" w14:paraId="7A5F028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5D8E9D" w14:textId="77777777" w:rsidR="00CE7C5C" w:rsidRDefault="00E644BA">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351B23" w14:textId="77777777" w:rsidR="00CE7C5C" w:rsidRDefault="00E644BA">
            <w:pPr>
              <w:spacing w:after="0" w:line="240" w:lineRule="auto"/>
              <w:jc w:val="right"/>
            </w:pPr>
            <w:r>
              <w:rPr>
                <w:rFonts w:ascii="Calibri" w:eastAsia="Calibri" w:hAnsi="Calibri"/>
                <w:color w:val="000000"/>
              </w:rPr>
              <w:t>56</w:t>
            </w:r>
          </w:p>
        </w:tc>
      </w:tr>
    </w:tbl>
    <w:p w14:paraId="29F0D5C7" w14:textId="77777777" w:rsidR="000F0510" w:rsidRDefault="000F0510" w:rsidP="000F0510">
      <w:pPr>
        <w:pStyle w:val="Caption"/>
        <w:spacing w:after="0"/>
      </w:pPr>
      <w:r w:rsidRPr="0078096D">
        <w:t>Source: ACT Education Directorate, Analytics and Evaluation Branch</w:t>
      </w:r>
    </w:p>
    <w:p w14:paraId="1745F9F4" w14:textId="77777777" w:rsidR="000D4CB5" w:rsidRDefault="000F0510" w:rsidP="000D4CB5">
      <w:pPr>
        <w:pStyle w:val="Caption"/>
        <w:spacing w:after="0"/>
      </w:pPr>
      <w:r>
        <w:t>*Data derived from annual</w:t>
      </w:r>
      <w:r w:rsidRPr="00C10798">
        <w:t xml:space="preserve"> School Satisfaction Survey</w:t>
      </w:r>
    </w:p>
    <w:p w14:paraId="7292C421" w14:textId="77777777" w:rsidR="000D4CB5" w:rsidRPr="000D4CB5" w:rsidRDefault="000D4CB5" w:rsidP="000D4CB5">
      <w:pPr>
        <w:pStyle w:val="BodyText"/>
        <w:spacing w:after="120"/>
        <w:rPr>
          <w:sz w:val="8"/>
          <w:szCs w:val="8"/>
        </w:rPr>
      </w:pPr>
    </w:p>
    <w:p w14:paraId="037B1290" w14:textId="77777777" w:rsidR="00FB31CD" w:rsidRPr="00C10798" w:rsidRDefault="00E644BA" w:rsidP="0037232E">
      <w:pPr>
        <w:spacing w:after="239" w:line="240" w:lineRule="auto"/>
      </w:pPr>
      <w:r>
        <w:rPr>
          <w:rFonts w:ascii="Calibri" w:eastAsia="Calibri" w:hAnsi="Calibri"/>
          <w:color w:val="000000"/>
        </w:rPr>
        <w:lastRenderedPageBreak/>
        <w:t>A total of 401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2383D96F" w14:textId="77777777"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CE7C5C" w14:paraId="4685ED36"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3936DE" w14:textId="77777777" w:rsidR="00CE7C5C" w:rsidRDefault="00E644B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CE7C5C" w14:paraId="358C193B" w14:textId="77777777">
              <w:trPr>
                <w:trHeight w:hRule="exact" w:val="294"/>
              </w:trPr>
              <w:tc>
                <w:tcPr>
                  <w:tcW w:w="725" w:type="dxa"/>
                  <w:tcMar>
                    <w:top w:w="0" w:type="dxa"/>
                    <w:left w:w="0" w:type="dxa"/>
                    <w:bottom w:w="0" w:type="dxa"/>
                    <w:right w:w="0" w:type="dxa"/>
                  </w:tcMar>
                </w:tcPr>
                <w:p w14:paraId="71FA9752" w14:textId="77777777" w:rsidR="00CE7C5C" w:rsidRDefault="00E644BA">
                  <w:pPr>
                    <w:spacing w:after="0" w:line="240" w:lineRule="auto"/>
                    <w:jc w:val="right"/>
                  </w:pPr>
                  <w:r>
                    <w:rPr>
                      <w:rFonts w:ascii="Calibri" w:eastAsia="Calibri" w:hAnsi="Calibri"/>
                      <w:color w:val="FFFFFF"/>
                    </w:rPr>
                    <w:t>Proportion of students</w:t>
                  </w:r>
                </w:p>
              </w:tc>
            </w:tr>
          </w:tbl>
          <w:p w14:paraId="5AB0AA66" w14:textId="77777777" w:rsidR="00CE7C5C" w:rsidRDefault="00CE7C5C">
            <w:pPr>
              <w:spacing w:after="0" w:line="240" w:lineRule="auto"/>
            </w:pPr>
          </w:p>
        </w:tc>
      </w:tr>
      <w:tr w:rsidR="00CE7C5C" w14:paraId="2473629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EA0883" w14:textId="77777777" w:rsidR="00CE7C5C" w:rsidRDefault="00E644BA">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553F8A" w14:textId="77777777" w:rsidR="00CE7C5C" w:rsidRDefault="00E644BA">
            <w:pPr>
              <w:spacing w:after="0" w:line="240" w:lineRule="auto"/>
              <w:jc w:val="right"/>
            </w:pPr>
            <w:r>
              <w:rPr>
                <w:rFonts w:ascii="Calibri" w:eastAsia="Calibri" w:hAnsi="Calibri"/>
                <w:color w:val="000000"/>
              </w:rPr>
              <w:t>63</w:t>
            </w:r>
          </w:p>
        </w:tc>
      </w:tr>
      <w:tr w:rsidR="00CE7C5C" w14:paraId="1DD8C3D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99B29C" w14:textId="77777777" w:rsidR="00CE7C5C" w:rsidRDefault="00E644BA">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660BA0" w14:textId="77777777" w:rsidR="00CE7C5C" w:rsidRDefault="00E644BA">
            <w:pPr>
              <w:spacing w:after="0" w:line="240" w:lineRule="auto"/>
              <w:jc w:val="right"/>
            </w:pPr>
            <w:r>
              <w:rPr>
                <w:rFonts w:ascii="Calibri" w:eastAsia="Calibri" w:hAnsi="Calibri"/>
                <w:color w:val="000000"/>
              </w:rPr>
              <w:t>78</w:t>
            </w:r>
          </w:p>
        </w:tc>
      </w:tr>
      <w:tr w:rsidR="00CE7C5C" w14:paraId="2B98097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DD7987" w14:textId="77777777" w:rsidR="00CE7C5C" w:rsidRDefault="00E644BA">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8BFDE6" w14:textId="77777777" w:rsidR="00CE7C5C" w:rsidRDefault="00E644BA">
            <w:pPr>
              <w:spacing w:after="0" w:line="240" w:lineRule="auto"/>
              <w:jc w:val="right"/>
            </w:pPr>
            <w:r>
              <w:rPr>
                <w:rFonts w:ascii="Calibri" w:eastAsia="Calibri" w:hAnsi="Calibri"/>
                <w:color w:val="000000"/>
              </w:rPr>
              <w:t>65</w:t>
            </w:r>
          </w:p>
        </w:tc>
      </w:tr>
      <w:tr w:rsidR="00CE7C5C" w14:paraId="115BB32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AFFAD1" w14:textId="77777777" w:rsidR="00CE7C5C" w:rsidRDefault="00E644BA">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35DC93" w14:textId="77777777" w:rsidR="00CE7C5C" w:rsidRDefault="00E644BA">
            <w:pPr>
              <w:spacing w:after="0" w:line="240" w:lineRule="auto"/>
              <w:jc w:val="right"/>
            </w:pPr>
            <w:r>
              <w:rPr>
                <w:rFonts w:ascii="Calibri" w:eastAsia="Calibri" w:hAnsi="Calibri"/>
                <w:color w:val="000000"/>
              </w:rPr>
              <w:t>71</w:t>
            </w:r>
          </w:p>
        </w:tc>
      </w:tr>
      <w:tr w:rsidR="00CE7C5C" w14:paraId="3A1EA3A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F55935" w14:textId="77777777" w:rsidR="00CE7C5C" w:rsidRDefault="00E644BA">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6BFEE7" w14:textId="77777777" w:rsidR="00CE7C5C" w:rsidRDefault="00E644BA">
            <w:pPr>
              <w:spacing w:after="0" w:line="240" w:lineRule="auto"/>
              <w:jc w:val="right"/>
            </w:pPr>
            <w:r>
              <w:rPr>
                <w:rFonts w:ascii="Calibri" w:eastAsia="Calibri" w:hAnsi="Calibri"/>
                <w:color w:val="000000"/>
              </w:rPr>
              <w:t>64</w:t>
            </w:r>
          </w:p>
        </w:tc>
      </w:tr>
      <w:tr w:rsidR="00CE7C5C" w14:paraId="002F79D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7A3A27" w14:textId="77777777" w:rsidR="00CE7C5C" w:rsidRDefault="00E644BA">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15D23F" w14:textId="77777777" w:rsidR="00CE7C5C" w:rsidRDefault="00E644BA">
            <w:pPr>
              <w:spacing w:after="0" w:line="240" w:lineRule="auto"/>
              <w:jc w:val="right"/>
            </w:pPr>
            <w:r>
              <w:rPr>
                <w:rFonts w:ascii="Calibri" w:eastAsia="Calibri" w:hAnsi="Calibri"/>
                <w:color w:val="000000"/>
              </w:rPr>
              <w:t>67</w:t>
            </w:r>
          </w:p>
        </w:tc>
      </w:tr>
      <w:tr w:rsidR="00CE7C5C" w14:paraId="309608D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6183AC" w14:textId="77777777" w:rsidR="00CE7C5C" w:rsidRDefault="00E644BA">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05262B" w14:textId="77777777" w:rsidR="00CE7C5C" w:rsidRDefault="00E644BA">
            <w:pPr>
              <w:spacing w:after="0" w:line="240" w:lineRule="auto"/>
              <w:jc w:val="right"/>
            </w:pPr>
            <w:r>
              <w:rPr>
                <w:rFonts w:ascii="Calibri" w:eastAsia="Calibri" w:hAnsi="Calibri"/>
                <w:color w:val="000000"/>
              </w:rPr>
              <w:t>87</w:t>
            </w:r>
          </w:p>
        </w:tc>
      </w:tr>
      <w:tr w:rsidR="00CE7C5C" w14:paraId="35145DE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DD7241" w14:textId="77777777" w:rsidR="00CE7C5C" w:rsidRDefault="00E644BA">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74D4CB" w14:textId="77777777" w:rsidR="00CE7C5C" w:rsidRDefault="00E644BA">
            <w:pPr>
              <w:spacing w:after="0" w:line="240" w:lineRule="auto"/>
              <w:jc w:val="right"/>
            </w:pPr>
            <w:r>
              <w:rPr>
                <w:rFonts w:ascii="Calibri" w:eastAsia="Calibri" w:hAnsi="Calibri"/>
                <w:color w:val="000000"/>
              </w:rPr>
              <w:t>61</w:t>
            </w:r>
          </w:p>
        </w:tc>
      </w:tr>
      <w:tr w:rsidR="00CE7C5C" w14:paraId="4207964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62CE44" w14:textId="77777777" w:rsidR="00CE7C5C" w:rsidRDefault="00E644BA">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8FE9C3" w14:textId="77777777" w:rsidR="00CE7C5C" w:rsidRDefault="00E644BA">
            <w:pPr>
              <w:spacing w:after="0" w:line="240" w:lineRule="auto"/>
              <w:jc w:val="right"/>
            </w:pPr>
            <w:r>
              <w:rPr>
                <w:rFonts w:ascii="Calibri" w:eastAsia="Calibri" w:hAnsi="Calibri"/>
                <w:color w:val="000000"/>
              </w:rPr>
              <w:t>66</w:t>
            </w:r>
          </w:p>
        </w:tc>
      </w:tr>
      <w:tr w:rsidR="00CE7C5C" w14:paraId="754A079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1C5990" w14:textId="77777777" w:rsidR="00CE7C5C" w:rsidRDefault="00E644BA">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A4BF42" w14:textId="77777777" w:rsidR="00CE7C5C" w:rsidRDefault="00E644BA">
            <w:pPr>
              <w:spacing w:after="0" w:line="240" w:lineRule="auto"/>
              <w:jc w:val="right"/>
            </w:pPr>
            <w:r>
              <w:rPr>
                <w:rFonts w:ascii="Calibri" w:eastAsia="Calibri" w:hAnsi="Calibri"/>
                <w:color w:val="000000"/>
              </w:rPr>
              <w:t>64</w:t>
            </w:r>
          </w:p>
        </w:tc>
      </w:tr>
      <w:tr w:rsidR="00CE7C5C" w14:paraId="0B13733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110F2E" w14:textId="77777777" w:rsidR="00CE7C5C" w:rsidRDefault="00E644BA">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8038E5" w14:textId="77777777" w:rsidR="00CE7C5C" w:rsidRDefault="00E644BA">
            <w:pPr>
              <w:spacing w:after="0" w:line="240" w:lineRule="auto"/>
              <w:jc w:val="right"/>
            </w:pPr>
            <w:r>
              <w:rPr>
                <w:rFonts w:ascii="Calibri" w:eastAsia="Calibri" w:hAnsi="Calibri"/>
                <w:color w:val="000000"/>
              </w:rPr>
              <w:t>78</w:t>
            </w:r>
          </w:p>
        </w:tc>
      </w:tr>
      <w:tr w:rsidR="00CE7C5C" w14:paraId="739EEFF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3816DF" w14:textId="77777777" w:rsidR="00CE7C5C" w:rsidRDefault="00E644BA">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D20F39" w14:textId="77777777" w:rsidR="00CE7C5C" w:rsidRDefault="00E644BA">
            <w:pPr>
              <w:spacing w:after="0" w:line="240" w:lineRule="auto"/>
              <w:jc w:val="right"/>
            </w:pPr>
            <w:r>
              <w:rPr>
                <w:rFonts w:ascii="Calibri" w:eastAsia="Calibri" w:hAnsi="Calibri"/>
                <w:color w:val="000000"/>
              </w:rPr>
              <w:t>60</w:t>
            </w:r>
          </w:p>
        </w:tc>
      </w:tr>
    </w:tbl>
    <w:sdt>
      <w:sdtPr>
        <w:alias w:val="blockJ5"/>
        <w:tag w:val="blockJ5"/>
        <w:id w:val="-1348784480"/>
        <w:placeholder>
          <w:docPart w:val="DefaultPlaceholder_-1854013440"/>
        </w:placeholder>
      </w:sdtPr>
      <w:sdtEndPr/>
      <w:sdtContent>
        <w:p w14:paraId="3368FD72" w14:textId="77777777" w:rsidR="000F0510" w:rsidRDefault="000F0510" w:rsidP="000F0510">
          <w:pPr>
            <w:pStyle w:val="Caption"/>
            <w:spacing w:after="0"/>
          </w:pPr>
          <w:r w:rsidRPr="0078096D">
            <w:t>Source: ACT Education Directorate, Analytics and Evaluation Branch</w:t>
          </w:r>
        </w:p>
        <w:p w14:paraId="5DCFDE19" w14:textId="77777777" w:rsidR="000F0510" w:rsidRDefault="000F0510" w:rsidP="000F0510">
          <w:pPr>
            <w:pStyle w:val="Caption"/>
            <w:spacing w:after="0"/>
          </w:pPr>
          <w:r>
            <w:t>*Data derived from annual</w:t>
          </w:r>
          <w:r w:rsidRPr="00C10798">
            <w:t xml:space="preserve"> School Satisfaction Survey</w:t>
          </w:r>
        </w:p>
      </w:sdtContent>
    </w:sdt>
    <w:p w14:paraId="0A883D34" w14:textId="77777777" w:rsidR="00A765CA" w:rsidRPr="00E304AA" w:rsidRDefault="00A765CA" w:rsidP="0017375F">
      <w:pPr>
        <w:pStyle w:val="Heading1"/>
      </w:pPr>
      <w:bookmarkStart w:id="18" w:name="_Toc41313671"/>
      <w:r w:rsidRPr="00E304AA">
        <w:t>Learning and Assessment</w:t>
      </w:r>
      <w:bookmarkEnd w:id="18"/>
    </w:p>
    <w:bookmarkStart w:id="19" w:name="_Toc41313672" w:displacedByCustomXml="next"/>
    <w:sdt>
      <w:sdtPr>
        <w:rPr>
          <w:rFonts w:eastAsiaTheme="minorHAnsi" w:cstheme="minorBidi"/>
          <w:b/>
          <w:bCs w:val="0"/>
          <w:i/>
          <w:iCs/>
          <w:color w:val="auto"/>
          <w:sz w:val="22"/>
          <w:szCs w:val="22"/>
        </w:rPr>
        <w:alias w:val="blockO0"/>
        <w:tag w:val="blockO0"/>
        <w:id w:val="-1050913892"/>
        <w:placeholder>
          <w:docPart w:val="4D5488792ECB46FA943372A9456A26B3"/>
        </w:placeholder>
      </w:sdtPr>
      <w:sdtEndPr>
        <w:rPr>
          <w:iCs w:val="0"/>
        </w:rPr>
      </w:sdtEndPr>
      <w:sdtContent>
        <w:p w14:paraId="27A09862" w14:textId="77777777" w:rsidR="00FE006A" w:rsidRPr="00D50F14" w:rsidRDefault="00FE006A" w:rsidP="008828DB">
          <w:pPr>
            <w:pStyle w:val="Heading2"/>
          </w:pPr>
          <w:r w:rsidRPr="00D50F14">
            <w:t>Outcomes for College Students</w:t>
          </w:r>
          <w:bookmarkEnd w:id="19"/>
        </w:p>
        <w:p w14:paraId="5702ACAF" w14:textId="77777777" w:rsidR="007E7700" w:rsidRPr="00CF7818" w:rsidRDefault="00FE006A" w:rsidP="00CF7818">
          <w:pPr>
            <w:pStyle w:val="BodyText"/>
          </w:pPr>
          <w:r w:rsidRPr="00CF7818">
            <w:t>Year 12 outcomes are shown in the following table. The Board of Senior Secondary Studies has provided this data as it relates to the percentage of students receiving a</w:t>
          </w:r>
          <w:r w:rsidR="00172DC1" w:rsidRPr="00CF7818">
            <w:t>n</w:t>
          </w:r>
          <w:r w:rsidRPr="00CF7818">
            <w:t xml:space="preserve"> </w:t>
          </w:r>
          <w:r w:rsidR="00172DC1" w:rsidRPr="00CF7818">
            <w:t xml:space="preserve">ACT Senior Secondary Certificate </w:t>
          </w:r>
          <w:r w:rsidR="00356852" w:rsidRPr="00CF7818">
            <w:t xml:space="preserve">(ACT SSC) </w:t>
          </w:r>
          <w:r w:rsidRPr="00CF7818">
            <w:t>and the Australian Tertiary Admission Rank (ATAR).</w:t>
          </w:r>
          <w:r w:rsidR="007E7700" w:rsidRPr="00CF7818">
            <w:t xml:space="preserve"> </w:t>
          </w:r>
          <w:r w:rsidRPr="00CF7818">
            <w:t>It will not include data for those students who were successful in an equivalent pathway organised by the school. The proportion of students is based on the college’s February census enrolment data.</w:t>
          </w:r>
        </w:p>
        <w:p w14:paraId="1CA7A18C" w14:textId="77777777" w:rsidR="00FE006A" w:rsidRPr="007E58FB" w:rsidRDefault="00FE006A" w:rsidP="00A663EF">
          <w:pPr>
            <w:pStyle w:val="TableHeading"/>
          </w:pPr>
          <w:r w:rsidRPr="00A663EF">
            <w:t>Tabl</w:t>
          </w:r>
          <w:r w:rsidR="002F1542">
            <w:t>e: Year 12 outcomes for s</w:t>
          </w:r>
          <w:r w:rsidR="00A663EF" w:rsidRPr="00A663EF">
            <w:t>tudents</w:t>
          </w:r>
          <w:r w:rsidR="002F1542">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765"/>
        <w:gridCol w:w="2243"/>
      </w:tblGrid>
      <w:tr w:rsidR="00CE7C5C" w14:paraId="17FFA9BE" w14:textId="77777777">
        <w:trPr>
          <w:trHeight w:val="296"/>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D47E1" w14:textId="77777777" w:rsidR="00CE7C5C" w:rsidRDefault="00E644BA">
            <w:pPr>
              <w:spacing w:after="0" w:line="240" w:lineRule="auto"/>
            </w:pPr>
            <w:r>
              <w:rPr>
                <w:rFonts w:ascii="Calibri" w:eastAsia="Calibri" w:hAnsi="Calibri"/>
                <w:b/>
                <w:color w:val="000000"/>
              </w:rPr>
              <w:t>Outcome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B82A4" w14:textId="77777777" w:rsidR="00CE7C5C" w:rsidRDefault="00E644BA">
            <w:pPr>
              <w:spacing w:after="0" w:line="240" w:lineRule="auto"/>
              <w:jc w:val="right"/>
            </w:pPr>
            <w:r>
              <w:rPr>
                <w:rFonts w:ascii="Calibri" w:eastAsia="Calibri" w:hAnsi="Calibri"/>
                <w:b/>
                <w:color w:val="000000"/>
              </w:rPr>
              <w:t>Proportion of students</w:t>
            </w:r>
          </w:p>
        </w:tc>
      </w:tr>
      <w:tr w:rsidR="00CE7C5C" w14:paraId="7065CEF9"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FA189" w14:textId="77777777" w:rsidR="00CE7C5C" w:rsidRDefault="00E644BA">
            <w:pPr>
              <w:spacing w:after="0" w:line="240" w:lineRule="auto"/>
            </w:pPr>
            <w:r>
              <w:rPr>
                <w:rFonts w:ascii="Calibri" w:eastAsia="Calibri" w:hAnsi="Calibri"/>
                <w:color w:val="000000"/>
              </w:rPr>
              <w:t>Receiving a year 12 or equivalent VET Certificate (without duplicates) within the school setting</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4D17F" w14:textId="77777777" w:rsidR="00CE7C5C" w:rsidRDefault="00E644BA">
            <w:pPr>
              <w:spacing w:after="0" w:line="240" w:lineRule="auto"/>
              <w:jc w:val="right"/>
            </w:pPr>
            <w:r>
              <w:rPr>
                <w:rFonts w:ascii="Calibri" w:eastAsia="Calibri" w:hAnsi="Calibri"/>
                <w:color w:val="000000"/>
              </w:rPr>
              <w:t>91.35</w:t>
            </w:r>
          </w:p>
        </w:tc>
      </w:tr>
      <w:tr w:rsidR="00CE7C5C" w14:paraId="61F15639"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21E7F" w14:textId="77777777" w:rsidR="00CE7C5C" w:rsidRDefault="00E644BA">
            <w:pPr>
              <w:spacing w:after="0" w:line="240" w:lineRule="auto"/>
            </w:pPr>
            <w:r>
              <w:rPr>
                <w:rFonts w:ascii="Calibri" w:eastAsia="Calibri" w:hAnsi="Calibri"/>
                <w:color w:val="000000"/>
              </w:rPr>
              <w:t>Receiving an ACT Senior Secondary Certificate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8A151" w14:textId="77777777" w:rsidR="00CE7C5C" w:rsidRDefault="00E644BA">
            <w:pPr>
              <w:spacing w:after="0" w:line="240" w:lineRule="auto"/>
              <w:jc w:val="right"/>
            </w:pPr>
            <w:r>
              <w:rPr>
                <w:rFonts w:ascii="Calibri" w:eastAsia="Calibri" w:hAnsi="Calibri"/>
                <w:color w:val="000000"/>
              </w:rPr>
              <w:t>91.35</w:t>
            </w:r>
          </w:p>
        </w:tc>
      </w:tr>
      <w:tr w:rsidR="00CE7C5C" w14:paraId="2B130D67"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5B296" w14:textId="77777777" w:rsidR="00CE7C5C" w:rsidRDefault="00E644BA">
            <w:pPr>
              <w:spacing w:after="0" w:line="240" w:lineRule="auto"/>
            </w:pPr>
            <w:r>
              <w:rPr>
                <w:rFonts w:ascii="Calibri" w:eastAsia="Calibri" w:hAnsi="Calibri"/>
                <w:color w:val="000000"/>
              </w:rPr>
              <w:t xml:space="preserve">Receiving an ATAR </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0CADB" w14:textId="77777777" w:rsidR="00CE7C5C" w:rsidRDefault="00E644BA">
            <w:pPr>
              <w:spacing w:after="0" w:line="240" w:lineRule="auto"/>
              <w:jc w:val="right"/>
            </w:pPr>
            <w:r>
              <w:rPr>
                <w:rFonts w:ascii="Calibri" w:eastAsia="Calibri" w:hAnsi="Calibri"/>
                <w:color w:val="000000"/>
              </w:rPr>
              <w:t>57.21</w:t>
            </w:r>
          </w:p>
        </w:tc>
      </w:tr>
    </w:tbl>
    <w:sdt>
      <w:sdtPr>
        <w:alias w:val="blockO1"/>
        <w:tag w:val="blockO1"/>
        <w:id w:val="-1540967622"/>
        <w:placeholder>
          <w:docPart w:val="DefaultPlaceholder_1081868574"/>
        </w:placeholder>
      </w:sdtPr>
      <w:sdtEndPr/>
      <w:sdtContent>
        <w:p w14:paraId="14F5EABC" w14:textId="77777777" w:rsidR="00A765CA" w:rsidRDefault="00A663EF" w:rsidP="00A663EF">
          <w:pPr>
            <w:pStyle w:val="Caption"/>
          </w:pPr>
          <w:r w:rsidRPr="00263238">
            <w:t>Source: Board of Senior Secondary Studies</w:t>
          </w:r>
        </w:p>
      </w:sdtContent>
    </w:sdt>
    <w:bookmarkStart w:id="20" w:name="_Toc501036118" w:displacedByCustomXml="next"/>
    <w:bookmarkStart w:id="21" w:name="_Toc41313673" w:displacedByCustomXml="next"/>
    <w:sdt>
      <w:sdtPr>
        <w:rPr>
          <w:rFonts w:eastAsiaTheme="minorHAnsi" w:cstheme="minorBidi"/>
          <w:b/>
          <w:bCs w:val="0"/>
          <w:i/>
          <w:iCs/>
          <w:color w:val="auto"/>
          <w:sz w:val="22"/>
          <w:szCs w:val="22"/>
        </w:rPr>
        <w:alias w:val="blockP0"/>
        <w:tag w:val="blockP0"/>
        <w:id w:val="-90780649"/>
        <w:placeholder>
          <w:docPart w:val="63B00FC8F6B442CE85ABA55741F62FE3"/>
        </w:placeholder>
      </w:sdtPr>
      <w:sdtEndPr>
        <w:rPr>
          <w:iCs w:val="0"/>
        </w:rPr>
      </w:sdtEndPr>
      <w:sdtContent>
        <w:p w14:paraId="393AD842" w14:textId="77777777" w:rsidR="00E62B13" w:rsidRPr="00D50F14" w:rsidRDefault="00E62B13" w:rsidP="00E62B13">
          <w:pPr>
            <w:pStyle w:val="Heading2"/>
          </w:pPr>
          <w:r>
            <w:t>Post School D</w:t>
          </w:r>
          <w:r w:rsidRPr="00D50F14">
            <w:t>estination</w:t>
          </w:r>
          <w:bookmarkEnd w:id="21"/>
          <w:bookmarkEnd w:id="20"/>
        </w:p>
        <w:p w14:paraId="21872B07" w14:textId="77777777" w:rsidR="00E62B13" w:rsidRPr="00D50F14" w:rsidRDefault="00E62B13" w:rsidP="00E62B13">
          <w:pPr>
            <w:pStyle w:val="BodyText"/>
          </w:pPr>
          <w:r>
            <w:t>The following graph</w:t>
          </w:r>
          <w:r w:rsidRPr="00D50F14">
            <w:t xml:space="preserve"> show</w:t>
          </w:r>
          <w:r>
            <w:t>s</w:t>
          </w:r>
          <w:r w:rsidRPr="00D50F14">
            <w:t xml:space="preserve"> the post school destination of college students who were awarded a</w:t>
          </w:r>
          <w:r>
            <w:t>n</w:t>
          </w:r>
          <w:r w:rsidRPr="00D50F14">
            <w:t xml:space="preserve"> </w:t>
          </w:r>
          <w:r>
            <w:t>ACT Senior Secondary Certificate</w:t>
          </w:r>
          <w:r w:rsidRPr="00D50F14">
            <w:t xml:space="preserve"> in</w:t>
          </w:r>
          <w:r w:rsidR="00CA6297">
            <w:t xml:space="preserve"> this reporting period</w:t>
          </w:r>
          <w:r w:rsidRPr="00D50F14">
            <w:t>. As many of the respondents were engaged in both study and employment, the percentage total is gr</w:t>
          </w:r>
          <w:r>
            <w:t>eater than one hundred percent.</w:t>
          </w:r>
        </w:p>
        <w:p w14:paraId="598A7738" w14:textId="77777777" w:rsidR="00E62B13" w:rsidRDefault="00E62B13" w:rsidP="00E62B13">
          <w:pPr>
            <w:pStyle w:val="TableHeading"/>
            <w:rPr>
              <w:rFonts w:asciiTheme="minorHAnsi" w:hAnsiTheme="minorHAnsi"/>
              <w:bCs/>
              <w:iCs/>
            </w:rPr>
          </w:pPr>
          <w:r w:rsidRPr="00E304AA">
            <w:lastRenderedPageBreak/>
            <w:t xml:space="preserve">Table: </w:t>
          </w:r>
          <w:r>
            <w:t>Comparison of post school destinations for s</w:t>
          </w:r>
          <w:r w:rsidRPr="00E304AA">
            <w:t>tudents</w:t>
          </w:r>
          <w:r>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02"/>
        <w:gridCol w:w="3003"/>
        <w:gridCol w:w="3003"/>
      </w:tblGrid>
      <w:tr w:rsidR="00CE7C5C" w14:paraId="1E96A10B"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C8AB8" w14:textId="77777777" w:rsidR="00CE7C5C" w:rsidRDefault="00E644BA">
            <w:pPr>
              <w:spacing w:after="0" w:line="240" w:lineRule="auto"/>
            </w:pPr>
            <w:r>
              <w:rPr>
                <w:rFonts w:ascii="Calibri" w:eastAsia="Calibri" w:hAnsi="Calibri"/>
                <w:b/>
                <w:color w:val="000000"/>
              </w:rPr>
              <w:t>Outcome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2737B" w14:textId="77777777" w:rsidR="00CE7C5C" w:rsidRDefault="00E644BA">
            <w:pPr>
              <w:spacing w:after="0" w:line="240" w:lineRule="auto"/>
              <w:jc w:val="right"/>
            </w:pPr>
            <w:r>
              <w:rPr>
                <w:rFonts w:ascii="Calibri" w:eastAsia="Calibri" w:hAnsi="Calibri"/>
                <w:b/>
                <w:color w:val="000000"/>
              </w:rPr>
              <w:t>College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53030" w14:textId="77777777" w:rsidR="00CE7C5C" w:rsidRDefault="00E644BA">
            <w:pPr>
              <w:spacing w:after="0" w:line="240" w:lineRule="auto"/>
              <w:jc w:val="right"/>
            </w:pPr>
            <w:r>
              <w:rPr>
                <w:rFonts w:ascii="Calibri" w:eastAsia="Calibri" w:hAnsi="Calibri"/>
                <w:b/>
                <w:color w:val="000000"/>
              </w:rPr>
              <w:t>ACT</w:t>
            </w:r>
          </w:p>
        </w:tc>
      </w:tr>
      <w:tr w:rsidR="00CE7C5C" w14:paraId="65D086A2"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CE34A" w14:textId="77777777" w:rsidR="00CE7C5C" w:rsidRDefault="00E644BA">
            <w:pPr>
              <w:spacing w:after="0" w:line="240" w:lineRule="auto"/>
            </w:pPr>
            <w:r>
              <w:rPr>
                <w:rFonts w:ascii="Calibri" w:eastAsia="Calibri" w:hAnsi="Calibri"/>
                <w:b/>
                <w:color w:val="000000"/>
              </w:rPr>
              <w:t>University</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83B83" w14:textId="77777777" w:rsidR="00CE7C5C" w:rsidRDefault="00E644BA">
            <w:pPr>
              <w:spacing w:after="0" w:line="240" w:lineRule="auto"/>
              <w:jc w:val="right"/>
            </w:pPr>
            <w:r>
              <w:rPr>
                <w:rFonts w:ascii="Calibri" w:eastAsia="Calibri" w:hAnsi="Calibri"/>
                <w:color w:val="000000"/>
              </w:rPr>
              <w:t>38.4</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0022E" w14:textId="77777777" w:rsidR="00CE7C5C" w:rsidRDefault="00E644BA">
            <w:pPr>
              <w:spacing w:after="0" w:line="240" w:lineRule="auto"/>
              <w:jc w:val="right"/>
            </w:pPr>
            <w:r>
              <w:rPr>
                <w:rFonts w:ascii="Calibri" w:eastAsia="Calibri" w:hAnsi="Calibri"/>
                <w:color w:val="000000"/>
              </w:rPr>
              <w:t>43.3</w:t>
            </w:r>
          </w:p>
        </w:tc>
      </w:tr>
      <w:tr w:rsidR="00CE7C5C" w14:paraId="1191EE63"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9F2A9" w14:textId="77777777" w:rsidR="00CE7C5C" w:rsidRDefault="00E644BA">
            <w:pPr>
              <w:spacing w:after="0" w:line="240" w:lineRule="auto"/>
            </w:pPr>
            <w:r>
              <w:rPr>
                <w:rFonts w:ascii="Calibri" w:eastAsia="Calibri" w:hAnsi="Calibri"/>
                <w:b/>
                <w:color w:val="000000"/>
              </w:rPr>
              <w:t>CIT/TAFE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EEFE5" w14:textId="77777777" w:rsidR="00CE7C5C" w:rsidRDefault="00E644BA">
            <w:pPr>
              <w:spacing w:after="0" w:line="240" w:lineRule="auto"/>
              <w:jc w:val="right"/>
            </w:pPr>
            <w:r>
              <w:rPr>
                <w:rFonts w:ascii="Calibri" w:eastAsia="Calibri" w:hAnsi="Calibri"/>
                <w:color w:val="000000"/>
              </w:rPr>
              <w:t>13.0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60E5E" w14:textId="77777777" w:rsidR="00CE7C5C" w:rsidRDefault="00E644BA">
            <w:pPr>
              <w:spacing w:after="0" w:line="240" w:lineRule="auto"/>
              <w:jc w:val="right"/>
            </w:pPr>
            <w:r>
              <w:rPr>
                <w:rFonts w:ascii="Calibri" w:eastAsia="Calibri" w:hAnsi="Calibri"/>
                <w:color w:val="000000"/>
              </w:rPr>
              <w:t>11.6</w:t>
            </w:r>
          </w:p>
        </w:tc>
      </w:tr>
      <w:tr w:rsidR="00CE7C5C" w14:paraId="072AFC05"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31552" w14:textId="77777777" w:rsidR="00CE7C5C" w:rsidRDefault="00E644BA">
            <w:pPr>
              <w:spacing w:after="0" w:line="240" w:lineRule="auto"/>
            </w:pPr>
            <w:r>
              <w:rPr>
                <w:rFonts w:ascii="Calibri" w:eastAsia="Calibri" w:hAnsi="Calibri"/>
                <w:b/>
                <w:color w:val="000000"/>
              </w:rPr>
              <w:t>Other training provider</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5BDF6" w14:textId="77777777" w:rsidR="00CE7C5C" w:rsidRDefault="00E644BA">
            <w:pPr>
              <w:spacing w:after="0" w:line="240" w:lineRule="auto"/>
              <w:jc w:val="right"/>
            </w:pPr>
            <w:r>
              <w:rPr>
                <w:rFonts w:ascii="Calibri" w:eastAsia="Calibri" w:hAnsi="Calibri"/>
                <w:color w:val="000000"/>
              </w:rPr>
              <w:t>2.3</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551AB" w14:textId="77777777" w:rsidR="00CE7C5C" w:rsidRDefault="00E644BA">
            <w:pPr>
              <w:spacing w:after="0" w:line="240" w:lineRule="auto"/>
              <w:jc w:val="right"/>
            </w:pPr>
            <w:r>
              <w:rPr>
                <w:rFonts w:ascii="Calibri" w:eastAsia="Calibri" w:hAnsi="Calibri"/>
                <w:color w:val="000000"/>
              </w:rPr>
              <w:t>4.6</w:t>
            </w:r>
          </w:p>
        </w:tc>
      </w:tr>
      <w:tr w:rsidR="00CE7C5C" w14:paraId="6D943E38"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2F8B4" w14:textId="77777777" w:rsidR="00CE7C5C" w:rsidRDefault="00E644BA">
            <w:pPr>
              <w:spacing w:after="0" w:line="240" w:lineRule="auto"/>
            </w:pPr>
            <w:r>
              <w:rPr>
                <w:rFonts w:ascii="Calibri" w:eastAsia="Calibri" w:hAnsi="Calibri"/>
                <w:b/>
                <w:color w:val="000000"/>
              </w:rPr>
              <w:t>Deferred Studies</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BBD4C" w14:textId="77777777" w:rsidR="00CE7C5C" w:rsidRDefault="00E644BA">
            <w:pPr>
              <w:spacing w:after="0" w:line="240" w:lineRule="auto"/>
              <w:jc w:val="right"/>
            </w:pPr>
            <w:r>
              <w:rPr>
                <w:rFonts w:ascii="Calibri" w:eastAsia="Calibri" w:hAnsi="Calibri"/>
                <w:color w:val="000000"/>
              </w:rPr>
              <w:t>32.2</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9F763" w14:textId="77777777" w:rsidR="00CE7C5C" w:rsidRDefault="00E644BA">
            <w:pPr>
              <w:spacing w:after="0" w:line="240" w:lineRule="auto"/>
              <w:jc w:val="right"/>
            </w:pPr>
            <w:r>
              <w:rPr>
                <w:rFonts w:ascii="Calibri" w:eastAsia="Calibri" w:hAnsi="Calibri"/>
                <w:color w:val="000000"/>
              </w:rPr>
              <w:t>29.5</w:t>
            </w:r>
          </w:p>
        </w:tc>
      </w:tr>
      <w:tr w:rsidR="00CE7C5C" w14:paraId="34D7AEA1"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3DF75" w14:textId="77777777" w:rsidR="00CE7C5C" w:rsidRDefault="00E644BA">
            <w:pPr>
              <w:spacing w:after="0" w:line="240" w:lineRule="auto"/>
            </w:pPr>
            <w:r>
              <w:rPr>
                <w:rFonts w:ascii="Calibri" w:eastAsia="Calibri" w:hAnsi="Calibri"/>
                <w:b/>
                <w:color w:val="000000"/>
              </w:rPr>
              <w:t>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078AC" w14:textId="77777777" w:rsidR="00CE7C5C" w:rsidRDefault="00E644BA">
            <w:pPr>
              <w:spacing w:after="0" w:line="240" w:lineRule="auto"/>
              <w:jc w:val="right"/>
            </w:pPr>
            <w:r>
              <w:rPr>
                <w:rFonts w:ascii="Calibri" w:eastAsia="Calibri" w:hAnsi="Calibri"/>
                <w:color w:val="000000"/>
              </w:rPr>
              <w:t>71.8</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25159" w14:textId="77777777" w:rsidR="00CE7C5C" w:rsidRDefault="00E644BA">
            <w:pPr>
              <w:spacing w:after="0" w:line="240" w:lineRule="auto"/>
              <w:jc w:val="right"/>
            </w:pPr>
            <w:r>
              <w:rPr>
                <w:rFonts w:ascii="Calibri" w:eastAsia="Calibri" w:hAnsi="Calibri"/>
                <w:color w:val="000000"/>
              </w:rPr>
              <w:t>75.2</w:t>
            </w:r>
          </w:p>
        </w:tc>
      </w:tr>
      <w:tr w:rsidR="00CE7C5C" w14:paraId="687C5898"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33486" w14:textId="77777777" w:rsidR="00CE7C5C" w:rsidRDefault="00E644BA">
            <w:pPr>
              <w:spacing w:after="0" w:line="240" w:lineRule="auto"/>
            </w:pPr>
            <w:r>
              <w:rPr>
                <w:rFonts w:ascii="Calibri" w:eastAsia="Calibri" w:hAnsi="Calibri"/>
                <w:b/>
                <w:color w:val="000000"/>
              </w:rPr>
              <w:t>Not studying or 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2D0F3" w14:textId="77777777" w:rsidR="00CE7C5C" w:rsidRDefault="00E644BA">
            <w:pPr>
              <w:spacing w:after="0" w:line="240" w:lineRule="auto"/>
              <w:jc w:val="right"/>
            </w:pPr>
            <w:r>
              <w:rPr>
                <w:rFonts w:ascii="Calibri" w:eastAsia="Calibri" w:hAnsi="Calibri"/>
                <w:color w:val="000000"/>
              </w:rPr>
              <w:t>11.3</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6ACB4" w14:textId="77777777" w:rsidR="00CE7C5C" w:rsidRDefault="00E644BA">
            <w:pPr>
              <w:spacing w:after="0" w:line="240" w:lineRule="auto"/>
              <w:jc w:val="right"/>
            </w:pPr>
            <w:r>
              <w:rPr>
                <w:rFonts w:ascii="Calibri" w:eastAsia="Calibri" w:hAnsi="Calibri"/>
                <w:color w:val="000000"/>
              </w:rPr>
              <w:t>7.2</w:t>
            </w:r>
          </w:p>
        </w:tc>
      </w:tr>
    </w:tbl>
    <w:sdt>
      <w:sdtPr>
        <w:alias w:val="blockP3"/>
        <w:tag w:val="blockP3"/>
        <w:id w:val="631287099"/>
        <w:placeholder>
          <w:docPart w:val="DefaultPlaceholder_-1854013440"/>
        </w:placeholder>
      </w:sdtPr>
      <w:sdtEndPr/>
      <w:sdtContent>
        <w:p w14:paraId="055FB9BB" w14:textId="77777777" w:rsidR="000F0510" w:rsidRDefault="000F0510" w:rsidP="000F0510">
          <w:pPr>
            <w:pStyle w:val="Caption"/>
            <w:spacing w:after="0"/>
          </w:pPr>
          <w:r w:rsidRPr="0078096D">
            <w:t>Source: ACT Education Directorate, Analytics and Evaluation Branch</w:t>
          </w:r>
        </w:p>
      </w:sdtContent>
    </w:sdt>
    <w:p w14:paraId="4464EDBC" w14:textId="77777777" w:rsidR="00D73D3F" w:rsidRDefault="00E62B13" w:rsidP="000F0510">
      <w:pPr>
        <w:pStyle w:val="Caption"/>
      </w:pPr>
      <w:r>
        <w:t xml:space="preserve"> </w:t>
      </w:r>
      <w:r w:rsidR="00D73D3F">
        <w:br w:type="page"/>
      </w:r>
    </w:p>
    <w:p w14:paraId="6F0124FA" w14:textId="77777777" w:rsidR="00B803B9" w:rsidRDefault="00B803B9" w:rsidP="0017375F">
      <w:pPr>
        <w:pStyle w:val="Heading1"/>
      </w:pPr>
      <w:bookmarkStart w:id="22" w:name="_Toc41313674"/>
      <w:r>
        <w:lastRenderedPageBreak/>
        <w:t>Financial Summary</w:t>
      </w:r>
      <w:bookmarkEnd w:id="22"/>
    </w:p>
    <w:p w14:paraId="19F4894D"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554419D3"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CE7C5C" w14:paraId="58EA3847"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09F9F1A" w14:textId="77777777" w:rsidR="00CE7C5C" w:rsidRDefault="00E644BA">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6A76E0D" w14:textId="77777777" w:rsidR="00CE7C5C" w:rsidRDefault="00E644BA">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035DF1D" w14:textId="77777777" w:rsidR="00CE7C5C" w:rsidRDefault="00E644BA">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DBD0EB5" w14:textId="77777777" w:rsidR="00CE7C5C" w:rsidRDefault="00E644BA">
            <w:pPr>
              <w:spacing w:after="0" w:line="240" w:lineRule="auto"/>
              <w:jc w:val="center"/>
            </w:pPr>
            <w:r>
              <w:rPr>
                <w:rFonts w:ascii="Calibri" w:eastAsia="Calibri" w:hAnsi="Calibri"/>
                <w:b/>
                <w:color w:val="000000"/>
              </w:rPr>
              <w:t>January-December</w:t>
            </w:r>
          </w:p>
        </w:tc>
      </w:tr>
      <w:tr w:rsidR="00CE7C5C" w14:paraId="60FC7D87"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7DE5D1" w14:textId="77777777" w:rsidR="00CE7C5C" w:rsidRDefault="00E644BA">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E65D96" w14:textId="77777777" w:rsidR="00CE7C5C" w:rsidRDefault="00E644BA">
            <w:pPr>
              <w:spacing w:after="0" w:line="240" w:lineRule="auto"/>
              <w:jc w:val="right"/>
            </w:pPr>
            <w:r>
              <w:rPr>
                <w:rFonts w:ascii="Calibri" w:eastAsia="Calibri" w:hAnsi="Calibri"/>
                <w:color w:val="000000"/>
              </w:rPr>
              <w:t>630581.47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A13B74" w14:textId="77777777" w:rsidR="00CE7C5C" w:rsidRDefault="00E644BA">
            <w:pPr>
              <w:spacing w:after="0" w:line="240" w:lineRule="auto"/>
              <w:jc w:val="right"/>
            </w:pPr>
            <w:r>
              <w:rPr>
                <w:rFonts w:ascii="Calibri" w:eastAsia="Calibri" w:hAnsi="Calibri"/>
                <w:color w:val="000000"/>
              </w:rPr>
              <w:t>461505.50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72A3A2" w14:textId="77777777" w:rsidR="00CE7C5C" w:rsidRDefault="00E644BA">
            <w:pPr>
              <w:spacing w:after="0" w:line="240" w:lineRule="auto"/>
              <w:jc w:val="right"/>
            </w:pPr>
            <w:r>
              <w:rPr>
                <w:rFonts w:ascii="Calibri" w:eastAsia="Calibri" w:hAnsi="Calibri"/>
                <w:color w:val="000000"/>
              </w:rPr>
              <w:t>1092086.97</w:t>
            </w:r>
          </w:p>
        </w:tc>
      </w:tr>
      <w:tr w:rsidR="00CE7C5C" w14:paraId="54671B9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6891AA" w14:textId="77777777" w:rsidR="00CE7C5C" w:rsidRDefault="00E644BA">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A8F6A2" w14:textId="77777777" w:rsidR="00CE7C5C" w:rsidRDefault="00E644BA">
            <w:pPr>
              <w:spacing w:after="0" w:line="240" w:lineRule="auto"/>
              <w:jc w:val="right"/>
            </w:pPr>
            <w:r>
              <w:rPr>
                <w:rFonts w:ascii="Calibri" w:eastAsia="Calibri" w:hAnsi="Calibri"/>
                <w:color w:val="000000"/>
              </w:rPr>
              <w:t>21355.00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0A7074" w14:textId="77777777" w:rsidR="00CE7C5C" w:rsidRDefault="00E644BA">
            <w:pPr>
              <w:spacing w:after="0" w:line="240" w:lineRule="auto"/>
              <w:jc w:val="right"/>
            </w:pPr>
            <w:r>
              <w:rPr>
                <w:rFonts w:ascii="Calibri" w:eastAsia="Calibri" w:hAnsi="Calibri"/>
                <w:color w:val="000000"/>
              </w:rPr>
              <w:t>25430.00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88F68B" w14:textId="77777777" w:rsidR="00CE7C5C" w:rsidRDefault="00E644BA">
            <w:pPr>
              <w:spacing w:after="0" w:line="240" w:lineRule="auto"/>
              <w:jc w:val="right"/>
            </w:pPr>
            <w:r>
              <w:rPr>
                <w:rFonts w:ascii="Calibri" w:eastAsia="Calibri" w:hAnsi="Calibri"/>
                <w:color w:val="000000"/>
              </w:rPr>
              <w:t>46785.00</w:t>
            </w:r>
          </w:p>
        </w:tc>
      </w:tr>
      <w:tr w:rsidR="00CE7C5C" w14:paraId="17C2D98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9B7689" w14:textId="77777777" w:rsidR="00CE7C5C" w:rsidRDefault="00E644BA">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1F1C17" w14:textId="77777777" w:rsidR="00CE7C5C" w:rsidRDefault="00E644BA">
            <w:pPr>
              <w:spacing w:after="0" w:line="240" w:lineRule="auto"/>
              <w:jc w:val="right"/>
            </w:pPr>
            <w:r>
              <w:rPr>
                <w:rFonts w:ascii="Calibri" w:eastAsia="Calibri" w:hAnsi="Calibri"/>
                <w:color w:val="000000"/>
              </w:rPr>
              <w:t>7770.00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8592A5" w14:textId="77777777" w:rsidR="00CE7C5C" w:rsidRDefault="00E644BA">
            <w:pPr>
              <w:spacing w:after="0" w:line="240" w:lineRule="auto"/>
              <w:jc w:val="right"/>
            </w:pPr>
            <w:r>
              <w:rPr>
                <w:rFonts w:ascii="Calibri" w:eastAsia="Calibri" w:hAnsi="Calibri"/>
                <w:color w:val="000000"/>
              </w:rPr>
              <w:t>10815.00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579A30" w14:textId="77777777" w:rsidR="00CE7C5C" w:rsidRDefault="00E644BA">
            <w:pPr>
              <w:spacing w:after="0" w:line="240" w:lineRule="auto"/>
              <w:jc w:val="right"/>
            </w:pPr>
            <w:r>
              <w:rPr>
                <w:rFonts w:ascii="Calibri" w:eastAsia="Calibri" w:hAnsi="Calibri"/>
                <w:color w:val="000000"/>
              </w:rPr>
              <w:t>18585.00</w:t>
            </w:r>
          </w:p>
        </w:tc>
      </w:tr>
      <w:tr w:rsidR="00CE7C5C" w14:paraId="5597E95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203C28" w14:textId="77777777" w:rsidR="00CE7C5C" w:rsidRDefault="00E644BA">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B086C6" w14:textId="77777777" w:rsidR="00CE7C5C" w:rsidRDefault="00E644BA">
            <w:pPr>
              <w:spacing w:after="0" w:line="240" w:lineRule="auto"/>
              <w:jc w:val="right"/>
            </w:pPr>
            <w:r>
              <w:rPr>
                <w:rFonts w:ascii="Calibri" w:eastAsia="Calibri" w:hAnsi="Calibri"/>
                <w:color w:val="000000"/>
              </w:rPr>
              <w:t>18299.00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2F3545" w14:textId="77777777" w:rsidR="00CE7C5C" w:rsidRDefault="00E644BA">
            <w:pPr>
              <w:spacing w:after="0" w:line="240" w:lineRule="auto"/>
              <w:jc w:val="right"/>
            </w:pPr>
            <w:r>
              <w:rPr>
                <w:rFonts w:ascii="Calibri" w:eastAsia="Calibri" w:hAnsi="Calibri"/>
                <w:color w:val="000000"/>
              </w:rPr>
              <w:t>21104.00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1B5BA8" w14:textId="77777777" w:rsidR="00CE7C5C" w:rsidRDefault="00E644BA">
            <w:pPr>
              <w:spacing w:after="0" w:line="240" w:lineRule="auto"/>
              <w:jc w:val="right"/>
            </w:pPr>
            <w:r>
              <w:rPr>
                <w:rFonts w:ascii="Calibri" w:eastAsia="Calibri" w:hAnsi="Calibri"/>
                <w:color w:val="000000"/>
              </w:rPr>
              <w:t>39403.00</w:t>
            </w:r>
          </w:p>
        </w:tc>
      </w:tr>
      <w:tr w:rsidR="00CE7C5C" w14:paraId="4A82BA0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E06A81" w14:textId="77777777" w:rsidR="00CE7C5C" w:rsidRDefault="00E644BA">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62A8E9" w14:textId="77777777" w:rsidR="00CE7C5C" w:rsidRDefault="00E644BA">
            <w:pPr>
              <w:spacing w:after="0" w:line="240" w:lineRule="auto"/>
              <w:jc w:val="right"/>
            </w:pPr>
            <w:r>
              <w:rPr>
                <w:rFonts w:ascii="Calibri" w:eastAsia="Calibri" w:hAnsi="Calibri"/>
                <w:color w:val="000000"/>
              </w:rPr>
              <w:t>27707.01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F6C884" w14:textId="77777777" w:rsidR="00CE7C5C" w:rsidRDefault="00E644BA">
            <w:pPr>
              <w:spacing w:after="0" w:line="240" w:lineRule="auto"/>
              <w:jc w:val="right"/>
            </w:pPr>
            <w:r>
              <w:rPr>
                <w:rFonts w:ascii="Calibri" w:eastAsia="Calibri" w:hAnsi="Calibri"/>
                <w:color w:val="000000"/>
              </w:rPr>
              <w:t>30229.09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772992" w14:textId="77777777" w:rsidR="00CE7C5C" w:rsidRDefault="00E644BA">
            <w:pPr>
              <w:spacing w:after="0" w:line="240" w:lineRule="auto"/>
              <w:jc w:val="right"/>
            </w:pPr>
            <w:r>
              <w:rPr>
                <w:rFonts w:ascii="Calibri" w:eastAsia="Calibri" w:hAnsi="Calibri"/>
                <w:color w:val="000000"/>
              </w:rPr>
              <w:t>57936.10</w:t>
            </w:r>
          </w:p>
        </w:tc>
      </w:tr>
      <w:tr w:rsidR="00CE7C5C" w14:paraId="450A6AA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77F47" w14:textId="77777777" w:rsidR="00CE7C5C" w:rsidRDefault="00E644BA">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4A8D60" w14:textId="77777777" w:rsidR="00CE7C5C" w:rsidRDefault="00E644B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1E79C3" w14:textId="77777777" w:rsidR="00CE7C5C" w:rsidRDefault="00E644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31F82C" w14:textId="77777777" w:rsidR="00CE7C5C" w:rsidRDefault="00E644BA">
            <w:pPr>
              <w:spacing w:after="0" w:line="240" w:lineRule="auto"/>
              <w:jc w:val="right"/>
            </w:pPr>
            <w:r>
              <w:rPr>
                <w:rFonts w:ascii="Calibri" w:eastAsia="Calibri" w:hAnsi="Calibri"/>
                <w:color w:val="000000"/>
              </w:rPr>
              <w:t>0.00</w:t>
            </w:r>
          </w:p>
        </w:tc>
      </w:tr>
      <w:tr w:rsidR="00CE7C5C" w14:paraId="1F91C84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AA6B20" w14:textId="77777777" w:rsidR="00CE7C5C" w:rsidRDefault="00E644BA">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DC7807" w14:textId="77777777" w:rsidR="00CE7C5C" w:rsidRDefault="00E644BA">
            <w:pPr>
              <w:spacing w:after="0" w:line="240" w:lineRule="auto"/>
              <w:jc w:val="right"/>
            </w:pPr>
            <w:r>
              <w:rPr>
                <w:rFonts w:ascii="Calibri" w:eastAsia="Calibri" w:hAnsi="Calibri"/>
                <w:color w:val="000000"/>
              </w:rPr>
              <w:t>22037.54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F57060" w14:textId="77777777" w:rsidR="00CE7C5C" w:rsidRDefault="00E644BA">
            <w:pPr>
              <w:spacing w:after="0" w:line="240" w:lineRule="auto"/>
              <w:jc w:val="right"/>
            </w:pPr>
            <w:r>
              <w:rPr>
                <w:rFonts w:ascii="Calibri" w:eastAsia="Calibri" w:hAnsi="Calibri"/>
                <w:color w:val="000000"/>
              </w:rPr>
              <w:t>16182.65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E4BF75" w14:textId="77777777" w:rsidR="00CE7C5C" w:rsidRDefault="00E644BA">
            <w:pPr>
              <w:spacing w:after="0" w:line="240" w:lineRule="auto"/>
              <w:jc w:val="right"/>
            </w:pPr>
            <w:r>
              <w:rPr>
                <w:rFonts w:ascii="Calibri" w:eastAsia="Calibri" w:hAnsi="Calibri"/>
                <w:color w:val="000000"/>
              </w:rPr>
              <w:t>38220.19</w:t>
            </w:r>
          </w:p>
        </w:tc>
      </w:tr>
      <w:tr w:rsidR="00CE7C5C" w14:paraId="25A358B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BCAD99" w14:textId="77777777" w:rsidR="00CE7C5C" w:rsidRDefault="00E644BA">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F5C98B3" w14:textId="77777777" w:rsidR="00CE7C5C" w:rsidRDefault="00E644BA">
            <w:pPr>
              <w:spacing w:after="0" w:line="240" w:lineRule="auto"/>
              <w:jc w:val="right"/>
            </w:pPr>
            <w:r>
              <w:rPr>
                <w:rFonts w:ascii="Calibri" w:eastAsia="Calibri" w:hAnsi="Calibri"/>
                <w:color w:val="000000"/>
              </w:rPr>
              <w:t>727750.02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E5B0E3B" w14:textId="77777777" w:rsidR="00CE7C5C" w:rsidRDefault="00E644BA">
            <w:pPr>
              <w:spacing w:after="0" w:line="240" w:lineRule="auto"/>
              <w:jc w:val="right"/>
            </w:pPr>
            <w:r>
              <w:rPr>
                <w:rFonts w:ascii="Calibri" w:eastAsia="Calibri" w:hAnsi="Calibri"/>
                <w:color w:val="000000"/>
              </w:rPr>
              <w:t>565266.24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63DA302" w14:textId="77777777" w:rsidR="00CE7C5C" w:rsidRDefault="00E644BA">
            <w:pPr>
              <w:spacing w:after="0" w:line="240" w:lineRule="auto"/>
              <w:jc w:val="right"/>
            </w:pPr>
            <w:r>
              <w:rPr>
                <w:rFonts w:ascii="Calibri" w:eastAsia="Calibri" w:hAnsi="Calibri"/>
                <w:color w:val="000000"/>
              </w:rPr>
              <w:t>1293016.26</w:t>
            </w:r>
          </w:p>
        </w:tc>
      </w:tr>
      <w:tr w:rsidR="00CE7C5C" w14:paraId="35E71353"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68E7DC2" w14:textId="77777777" w:rsidR="00CE7C5C" w:rsidRDefault="00E644BA">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37B2DD5" w14:textId="77777777" w:rsidR="00CE7C5C" w:rsidRDefault="00CE7C5C">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799FA41" w14:textId="77777777" w:rsidR="00CE7C5C" w:rsidRDefault="00CE7C5C">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79225A17" w14:textId="77777777" w:rsidR="00CE7C5C" w:rsidRDefault="00CE7C5C">
            <w:pPr>
              <w:spacing w:after="0" w:line="240" w:lineRule="auto"/>
            </w:pPr>
          </w:p>
        </w:tc>
      </w:tr>
      <w:tr w:rsidR="00CE7C5C" w14:paraId="26248C4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DD3170" w14:textId="77777777" w:rsidR="00CE7C5C" w:rsidRDefault="00E644BA">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BE912B" w14:textId="77777777" w:rsidR="00CE7C5C" w:rsidRDefault="00E644BA">
            <w:pPr>
              <w:spacing w:after="0" w:line="240" w:lineRule="auto"/>
              <w:jc w:val="right"/>
            </w:pPr>
            <w:r>
              <w:rPr>
                <w:rFonts w:ascii="Calibri" w:eastAsia="Calibri" w:hAnsi="Calibri"/>
                <w:color w:val="000000"/>
              </w:rPr>
              <w:t>107065.56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D405A6" w14:textId="77777777" w:rsidR="00CE7C5C" w:rsidRDefault="00E644BA">
            <w:pPr>
              <w:spacing w:after="0" w:line="240" w:lineRule="auto"/>
              <w:jc w:val="right"/>
            </w:pPr>
            <w:r>
              <w:rPr>
                <w:rFonts w:ascii="Calibri" w:eastAsia="Calibri" w:hAnsi="Calibri"/>
                <w:color w:val="000000"/>
              </w:rPr>
              <w:t>175677.77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E981C6" w14:textId="77777777" w:rsidR="00CE7C5C" w:rsidRDefault="00E644BA">
            <w:pPr>
              <w:spacing w:after="0" w:line="240" w:lineRule="auto"/>
              <w:jc w:val="right"/>
            </w:pPr>
            <w:r>
              <w:rPr>
                <w:rFonts w:ascii="Calibri" w:eastAsia="Calibri" w:hAnsi="Calibri"/>
                <w:color w:val="000000"/>
              </w:rPr>
              <w:t>282743.33</w:t>
            </w:r>
          </w:p>
        </w:tc>
      </w:tr>
      <w:tr w:rsidR="00CE7C5C" w14:paraId="4067B2E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2669AA" w14:textId="77777777" w:rsidR="00CE7C5C" w:rsidRDefault="00E644BA">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B091D9" w14:textId="77777777" w:rsidR="00CE7C5C" w:rsidRDefault="00E644BA">
            <w:pPr>
              <w:spacing w:after="0" w:line="240" w:lineRule="auto"/>
              <w:jc w:val="right"/>
            </w:pPr>
            <w:r>
              <w:rPr>
                <w:rFonts w:ascii="Calibri" w:eastAsia="Calibri" w:hAnsi="Calibri"/>
                <w:color w:val="000000"/>
              </w:rPr>
              <w:t>123456.72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D80BAC" w14:textId="77777777" w:rsidR="00CE7C5C" w:rsidRDefault="00E644BA">
            <w:pPr>
              <w:spacing w:after="0" w:line="240" w:lineRule="auto"/>
              <w:jc w:val="right"/>
            </w:pPr>
            <w:r>
              <w:rPr>
                <w:rFonts w:ascii="Calibri" w:eastAsia="Calibri" w:hAnsi="Calibri"/>
                <w:color w:val="000000"/>
              </w:rPr>
              <w:t>19919.82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449727" w14:textId="77777777" w:rsidR="00CE7C5C" w:rsidRDefault="00E644BA">
            <w:pPr>
              <w:spacing w:after="0" w:line="240" w:lineRule="auto"/>
              <w:jc w:val="right"/>
            </w:pPr>
            <w:r>
              <w:rPr>
                <w:rFonts w:ascii="Calibri" w:eastAsia="Calibri" w:hAnsi="Calibri"/>
                <w:color w:val="000000"/>
              </w:rPr>
              <w:t>143376.54</w:t>
            </w:r>
          </w:p>
        </w:tc>
      </w:tr>
      <w:tr w:rsidR="00CE7C5C" w14:paraId="02E40DE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47D608" w14:textId="77777777" w:rsidR="00CE7C5C" w:rsidRDefault="00E644BA">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EAE9FE" w14:textId="77777777" w:rsidR="00CE7C5C" w:rsidRDefault="00E644BA">
            <w:pPr>
              <w:spacing w:after="0" w:line="240" w:lineRule="auto"/>
              <w:jc w:val="right"/>
            </w:pPr>
            <w:r>
              <w:rPr>
                <w:rFonts w:ascii="Calibri" w:eastAsia="Calibri" w:hAnsi="Calibri"/>
                <w:color w:val="000000"/>
              </w:rPr>
              <w:t>6573.14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1F7D21" w14:textId="77777777" w:rsidR="00CE7C5C" w:rsidRDefault="00E644BA">
            <w:pPr>
              <w:spacing w:after="0" w:line="240" w:lineRule="auto"/>
              <w:jc w:val="right"/>
            </w:pPr>
            <w:r>
              <w:rPr>
                <w:rFonts w:ascii="Calibri" w:eastAsia="Calibri" w:hAnsi="Calibri"/>
                <w:color w:val="000000"/>
              </w:rPr>
              <w:t>3923.84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103C3F" w14:textId="77777777" w:rsidR="00CE7C5C" w:rsidRDefault="00E644BA">
            <w:pPr>
              <w:spacing w:after="0" w:line="240" w:lineRule="auto"/>
              <w:jc w:val="right"/>
            </w:pPr>
            <w:r>
              <w:rPr>
                <w:rFonts w:ascii="Calibri" w:eastAsia="Calibri" w:hAnsi="Calibri"/>
                <w:color w:val="000000"/>
              </w:rPr>
              <w:t>10496.98</w:t>
            </w:r>
          </w:p>
        </w:tc>
      </w:tr>
      <w:tr w:rsidR="00CE7C5C" w14:paraId="100ACC1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F57E82" w14:textId="77777777" w:rsidR="00CE7C5C" w:rsidRDefault="00E644BA">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02E7D1" w14:textId="77777777" w:rsidR="00CE7C5C" w:rsidRDefault="00E644BA">
            <w:pPr>
              <w:spacing w:after="0" w:line="240" w:lineRule="auto"/>
              <w:jc w:val="right"/>
            </w:pPr>
            <w:r>
              <w:rPr>
                <w:rFonts w:ascii="Calibri" w:eastAsia="Calibri" w:hAnsi="Calibri"/>
                <w:color w:val="000000"/>
              </w:rPr>
              <w:t>158721.24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41C4F" w14:textId="77777777" w:rsidR="00CE7C5C" w:rsidRDefault="00E644BA">
            <w:pPr>
              <w:spacing w:after="0" w:line="240" w:lineRule="auto"/>
              <w:jc w:val="right"/>
            </w:pPr>
            <w:r>
              <w:rPr>
                <w:rFonts w:ascii="Calibri" w:eastAsia="Calibri" w:hAnsi="Calibri"/>
                <w:color w:val="000000"/>
              </w:rPr>
              <w:t>187116.08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3EB74C" w14:textId="77777777" w:rsidR="00CE7C5C" w:rsidRDefault="00E644BA">
            <w:pPr>
              <w:spacing w:after="0" w:line="240" w:lineRule="auto"/>
              <w:jc w:val="right"/>
            </w:pPr>
            <w:r>
              <w:rPr>
                <w:rFonts w:ascii="Calibri" w:eastAsia="Calibri" w:hAnsi="Calibri"/>
                <w:color w:val="000000"/>
              </w:rPr>
              <w:t>345837.32</w:t>
            </w:r>
          </w:p>
        </w:tc>
      </w:tr>
      <w:tr w:rsidR="00CE7C5C" w14:paraId="408FA4F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440392" w14:textId="77777777" w:rsidR="00CE7C5C" w:rsidRDefault="00E644BA">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49A586" w14:textId="77777777" w:rsidR="00CE7C5C" w:rsidRDefault="00E644BA">
            <w:pPr>
              <w:spacing w:after="0" w:line="240" w:lineRule="auto"/>
              <w:jc w:val="right"/>
            </w:pPr>
            <w:r>
              <w:rPr>
                <w:rFonts w:ascii="Calibri" w:eastAsia="Calibri" w:hAnsi="Calibri"/>
                <w:color w:val="000000"/>
              </w:rPr>
              <w:t>69388.43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5FC2F8" w14:textId="77777777" w:rsidR="00CE7C5C" w:rsidRDefault="00E644BA">
            <w:pPr>
              <w:spacing w:after="0" w:line="240" w:lineRule="auto"/>
              <w:jc w:val="right"/>
            </w:pPr>
            <w:r>
              <w:rPr>
                <w:rFonts w:ascii="Calibri" w:eastAsia="Calibri" w:hAnsi="Calibri"/>
                <w:color w:val="000000"/>
              </w:rPr>
              <w:t>148507.43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C79442" w14:textId="77777777" w:rsidR="00CE7C5C" w:rsidRDefault="00E644BA">
            <w:pPr>
              <w:spacing w:after="0" w:line="240" w:lineRule="auto"/>
              <w:jc w:val="right"/>
            </w:pPr>
            <w:r>
              <w:rPr>
                <w:rFonts w:ascii="Calibri" w:eastAsia="Calibri" w:hAnsi="Calibri"/>
                <w:color w:val="000000"/>
              </w:rPr>
              <w:t>217895.86</w:t>
            </w:r>
          </w:p>
        </w:tc>
      </w:tr>
      <w:tr w:rsidR="00CE7C5C" w14:paraId="75F6127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B823F1" w14:textId="77777777" w:rsidR="00CE7C5C" w:rsidRDefault="00E644BA">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47C5B1" w14:textId="77777777" w:rsidR="00CE7C5C" w:rsidRDefault="00E644BA">
            <w:pPr>
              <w:spacing w:after="0" w:line="240" w:lineRule="auto"/>
              <w:jc w:val="right"/>
            </w:pPr>
            <w:r>
              <w:rPr>
                <w:rFonts w:ascii="Calibri" w:eastAsia="Calibri" w:hAnsi="Calibri"/>
                <w:color w:val="000000"/>
              </w:rPr>
              <w:t>20680.00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77FBC8" w14:textId="77777777" w:rsidR="00CE7C5C" w:rsidRDefault="00E644BA">
            <w:pPr>
              <w:spacing w:after="0" w:line="240" w:lineRule="auto"/>
              <w:jc w:val="right"/>
            </w:pPr>
            <w:r>
              <w:rPr>
                <w:rFonts w:ascii="Calibri" w:eastAsia="Calibri" w:hAnsi="Calibri"/>
                <w:color w:val="000000"/>
              </w:rPr>
              <w:t>111655.00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02F175" w14:textId="77777777" w:rsidR="00CE7C5C" w:rsidRDefault="00E644BA">
            <w:pPr>
              <w:spacing w:after="0" w:line="240" w:lineRule="auto"/>
              <w:jc w:val="right"/>
            </w:pPr>
            <w:r>
              <w:rPr>
                <w:rFonts w:ascii="Calibri" w:eastAsia="Calibri" w:hAnsi="Calibri"/>
                <w:color w:val="000000"/>
              </w:rPr>
              <w:t>132335.00</w:t>
            </w:r>
          </w:p>
        </w:tc>
      </w:tr>
      <w:tr w:rsidR="00CE7C5C" w14:paraId="488A76B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2FF7FC" w14:textId="77777777" w:rsidR="00CE7C5C" w:rsidRDefault="00E644BA">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496FC3" w14:textId="77777777" w:rsidR="00CE7C5C" w:rsidRDefault="00E644BA">
            <w:pPr>
              <w:spacing w:after="0" w:line="240" w:lineRule="auto"/>
              <w:jc w:val="right"/>
            </w:pPr>
            <w:r>
              <w:rPr>
                <w:rFonts w:ascii="Calibri" w:eastAsia="Calibri" w:hAnsi="Calibri"/>
                <w:color w:val="000000"/>
              </w:rPr>
              <w:t>7155.64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51775D" w14:textId="77777777" w:rsidR="00CE7C5C" w:rsidRDefault="00E644BA">
            <w:pPr>
              <w:spacing w:after="0" w:line="240" w:lineRule="auto"/>
              <w:jc w:val="right"/>
            </w:pPr>
            <w:r>
              <w:rPr>
                <w:rFonts w:ascii="Calibri" w:eastAsia="Calibri" w:hAnsi="Calibri"/>
                <w:color w:val="000000"/>
              </w:rPr>
              <w:t>3970.70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CF75D" w14:textId="77777777" w:rsidR="00CE7C5C" w:rsidRDefault="00E644BA">
            <w:pPr>
              <w:spacing w:after="0" w:line="240" w:lineRule="auto"/>
              <w:jc w:val="right"/>
            </w:pPr>
            <w:r>
              <w:rPr>
                <w:rFonts w:ascii="Calibri" w:eastAsia="Calibri" w:hAnsi="Calibri"/>
                <w:color w:val="000000"/>
              </w:rPr>
              <w:t>11126.34</w:t>
            </w:r>
          </w:p>
        </w:tc>
      </w:tr>
      <w:tr w:rsidR="00CE7C5C" w14:paraId="6CE3EAD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F817DB" w14:textId="77777777" w:rsidR="00CE7C5C" w:rsidRDefault="00E644BA">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B7DED7" w14:textId="77777777" w:rsidR="00CE7C5C" w:rsidRDefault="00E644B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EC8D03" w14:textId="77777777" w:rsidR="00CE7C5C" w:rsidRDefault="00E644BA">
            <w:pPr>
              <w:spacing w:after="0" w:line="240" w:lineRule="auto"/>
              <w:jc w:val="right"/>
            </w:pPr>
            <w:r>
              <w:rPr>
                <w:rFonts w:ascii="Calibri" w:eastAsia="Calibri" w:hAnsi="Calibri"/>
                <w:color w:val="000000"/>
              </w:rPr>
              <w:t>20081.55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EA91B1" w14:textId="77777777" w:rsidR="00CE7C5C" w:rsidRDefault="00E644BA">
            <w:pPr>
              <w:spacing w:after="0" w:line="240" w:lineRule="auto"/>
              <w:jc w:val="right"/>
            </w:pPr>
            <w:r>
              <w:rPr>
                <w:rFonts w:ascii="Calibri" w:eastAsia="Calibri" w:hAnsi="Calibri"/>
                <w:color w:val="000000"/>
              </w:rPr>
              <w:t>20081.55</w:t>
            </w:r>
          </w:p>
        </w:tc>
      </w:tr>
      <w:tr w:rsidR="00CE7C5C" w14:paraId="1FED461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B46AFA" w14:textId="77777777" w:rsidR="00CE7C5C" w:rsidRDefault="00E644BA">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790037" w14:textId="77777777" w:rsidR="00CE7C5C" w:rsidRDefault="00E644BA">
            <w:pPr>
              <w:spacing w:after="0" w:line="240" w:lineRule="auto"/>
              <w:jc w:val="right"/>
            </w:pPr>
            <w:r>
              <w:rPr>
                <w:rFonts w:ascii="Calibri" w:eastAsia="Calibri" w:hAnsi="Calibri"/>
                <w:color w:val="000000"/>
              </w:rPr>
              <w:t>10116.94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0A2083" w14:textId="77777777" w:rsidR="00CE7C5C" w:rsidRDefault="00E644BA">
            <w:pPr>
              <w:spacing w:after="0" w:line="240" w:lineRule="auto"/>
              <w:jc w:val="right"/>
            </w:pPr>
            <w:r>
              <w:rPr>
                <w:rFonts w:ascii="Calibri" w:eastAsia="Calibri" w:hAnsi="Calibri"/>
                <w:color w:val="000000"/>
              </w:rPr>
              <w:t>8528.68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8E15F7" w14:textId="77777777" w:rsidR="00CE7C5C" w:rsidRDefault="00E644BA">
            <w:pPr>
              <w:spacing w:after="0" w:line="240" w:lineRule="auto"/>
              <w:jc w:val="right"/>
            </w:pPr>
            <w:r>
              <w:rPr>
                <w:rFonts w:ascii="Calibri" w:eastAsia="Calibri" w:hAnsi="Calibri"/>
                <w:color w:val="000000"/>
              </w:rPr>
              <w:t>18645.62</w:t>
            </w:r>
          </w:p>
        </w:tc>
      </w:tr>
      <w:tr w:rsidR="00CE7C5C" w14:paraId="02494CE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A61A39" w14:textId="77777777" w:rsidR="00CE7C5C" w:rsidRDefault="00E644BA">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8ECF3" w14:textId="77777777" w:rsidR="00CE7C5C" w:rsidRDefault="00E644BA">
            <w:pPr>
              <w:spacing w:after="0" w:line="240" w:lineRule="auto"/>
              <w:jc w:val="right"/>
            </w:pPr>
            <w:r>
              <w:rPr>
                <w:rFonts w:ascii="Calibri" w:eastAsia="Calibri" w:hAnsi="Calibri"/>
                <w:color w:val="000000"/>
              </w:rPr>
              <w:t>65972.91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B70402" w14:textId="77777777" w:rsidR="00CE7C5C" w:rsidRDefault="00E644BA">
            <w:pPr>
              <w:spacing w:after="0" w:line="240" w:lineRule="auto"/>
              <w:jc w:val="right"/>
            </w:pPr>
            <w:r>
              <w:rPr>
                <w:rFonts w:ascii="Calibri" w:eastAsia="Calibri" w:hAnsi="Calibri"/>
                <w:color w:val="000000"/>
              </w:rPr>
              <w:t>79538.73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21C9D8" w14:textId="77777777" w:rsidR="00CE7C5C" w:rsidRDefault="00E644BA">
            <w:pPr>
              <w:spacing w:after="0" w:line="240" w:lineRule="auto"/>
              <w:jc w:val="right"/>
            </w:pPr>
            <w:r>
              <w:rPr>
                <w:rFonts w:ascii="Calibri" w:eastAsia="Calibri" w:hAnsi="Calibri"/>
                <w:color w:val="000000"/>
              </w:rPr>
              <w:t>145511.64</w:t>
            </w:r>
          </w:p>
        </w:tc>
      </w:tr>
      <w:tr w:rsidR="00CE7C5C" w14:paraId="1069141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17B678" w14:textId="77777777" w:rsidR="00CE7C5C" w:rsidRDefault="00E644BA">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C00C2A" w14:textId="77777777" w:rsidR="00CE7C5C" w:rsidRDefault="00E644BA">
            <w:pPr>
              <w:spacing w:after="0" w:line="240" w:lineRule="auto"/>
              <w:jc w:val="right"/>
            </w:pPr>
            <w:r>
              <w:rPr>
                <w:rFonts w:ascii="Calibri" w:eastAsia="Calibri" w:hAnsi="Calibri"/>
                <w:color w:val="000000"/>
              </w:rPr>
              <w:t>139884.48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9F6753" w14:textId="77777777" w:rsidR="00CE7C5C" w:rsidRDefault="00E644BA">
            <w:pPr>
              <w:spacing w:after="0" w:line="240" w:lineRule="auto"/>
              <w:jc w:val="right"/>
            </w:pPr>
            <w:r>
              <w:rPr>
                <w:rFonts w:ascii="Calibri" w:eastAsia="Calibri" w:hAnsi="Calibri"/>
                <w:color w:val="000000"/>
              </w:rPr>
              <w:t>187669.59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4B9A3F" w14:textId="77777777" w:rsidR="00CE7C5C" w:rsidRDefault="00E644BA">
            <w:pPr>
              <w:spacing w:after="0" w:line="240" w:lineRule="auto"/>
              <w:jc w:val="right"/>
            </w:pPr>
            <w:r>
              <w:rPr>
                <w:rFonts w:ascii="Calibri" w:eastAsia="Calibri" w:hAnsi="Calibri"/>
                <w:color w:val="000000"/>
              </w:rPr>
              <w:t>327554.07</w:t>
            </w:r>
          </w:p>
        </w:tc>
      </w:tr>
      <w:tr w:rsidR="00CE7C5C" w14:paraId="0F4C1DE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358357" w14:textId="77777777" w:rsidR="00CE7C5C" w:rsidRDefault="00E644BA">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FC5C2C" w14:textId="77777777" w:rsidR="00CE7C5C" w:rsidRDefault="00E644B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68ED56" w14:textId="77777777" w:rsidR="00CE7C5C" w:rsidRDefault="00E644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65BE8E" w14:textId="77777777" w:rsidR="00CE7C5C" w:rsidRDefault="00E644BA">
            <w:pPr>
              <w:spacing w:after="0" w:line="240" w:lineRule="auto"/>
              <w:jc w:val="right"/>
            </w:pPr>
            <w:r>
              <w:rPr>
                <w:rFonts w:ascii="Calibri" w:eastAsia="Calibri" w:hAnsi="Calibri"/>
                <w:color w:val="000000"/>
              </w:rPr>
              <w:t>0.00</w:t>
            </w:r>
          </w:p>
        </w:tc>
      </w:tr>
      <w:tr w:rsidR="00CE7C5C" w14:paraId="5EB8239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2442B1" w14:textId="77777777" w:rsidR="00CE7C5C" w:rsidRDefault="00E644BA">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81F7257" w14:textId="77777777" w:rsidR="00CE7C5C" w:rsidRDefault="00E644BA">
            <w:pPr>
              <w:spacing w:after="0" w:line="240" w:lineRule="auto"/>
              <w:jc w:val="right"/>
            </w:pPr>
            <w:r>
              <w:rPr>
                <w:rFonts w:ascii="Calibri" w:eastAsia="Calibri" w:hAnsi="Calibri"/>
                <w:color w:val="000000"/>
              </w:rPr>
              <w:t>709015.06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9725F21" w14:textId="77777777" w:rsidR="00CE7C5C" w:rsidRDefault="00E644BA">
            <w:pPr>
              <w:spacing w:after="0" w:line="240" w:lineRule="auto"/>
              <w:jc w:val="right"/>
            </w:pPr>
            <w:r>
              <w:rPr>
                <w:rFonts w:ascii="Calibri" w:eastAsia="Calibri" w:hAnsi="Calibri"/>
                <w:color w:val="000000"/>
              </w:rPr>
              <w:t>946589.19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3B84190" w14:textId="77777777" w:rsidR="00CE7C5C" w:rsidRDefault="00E644BA">
            <w:pPr>
              <w:spacing w:after="0" w:line="240" w:lineRule="auto"/>
              <w:jc w:val="right"/>
            </w:pPr>
            <w:r>
              <w:rPr>
                <w:rFonts w:ascii="Calibri" w:eastAsia="Calibri" w:hAnsi="Calibri"/>
                <w:color w:val="000000"/>
              </w:rPr>
              <w:t>1655604.25</w:t>
            </w:r>
          </w:p>
        </w:tc>
      </w:tr>
      <w:tr w:rsidR="00CE7C5C" w14:paraId="63AA1F9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9BEAE" w14:textId="77777777" w:rsidR="00CE7C5C" w:rsidRDefault="00E644BA">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754F1DB" w14:textId="77777777" w:rsidR="00CE7C5C" w:rsidRDefault="00E644BA">
            <w:pPr>
              <w:spacing w:after="0" w:line="240" w:lineRule="auto"/>
              <w:jc w:val="right"/>
            </w:pPr>
            <w:r>
              <w:rPr>
                <w:rFonts w:ascii="Calibri" w:eastAsia="Calibri" w:hAnsi="Calibri"/>
                <w:color w:val="000000"/>
              </w:rPr>
              <w:t>18734.96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0CF0D77" w14:textId="77777777" w:rsidR="00CE7C5C" w:rsidRDefault="00E644BA">
            <w:pPr>
              <w:spacing w:after="0" w:line="240" w:lineRule="auto"/>
              <w:jc w:val="right"/>
            </w:pPr>
            <w:r>
              <w:rPr>
                <w:rFonts w:ascii="Calibri" w:eastAsia="Calibri" w:hAnsi="Calibri"/>
                <w:color w:val="000000"/>
              </w:rPr>
              <w:t>-381322.95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2445CD5" w14:textId="77777777" w:rsidR="00CE7C5C" w:rsidRDefault="00E644BA">
            <w:pPr>
              <w:spacing w:after="0" w:line="240" w:lineRule="auto"/>
              <w:jc w:val="right"/>
            </w:pPr>
            <w:r>
              <w:rPr>
                <w:rFonts w:ascii="Calibri" w:eastAsia="Calibri" w:hAnsi="Calibri"/>
                <w:color w:val="000000"/>
              </w:rPr>
              <w:t>-362587.99</w:t>
            </w:r>
          </w:p>
        </w:tc>
      </w:tr>
      <w:tr w:rsidR="00CE7C5C" w14:paraId="54413AD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8B8169" w14:textId="77777777" w:rsidR="00CE7C5C" w:rsidRDefault="00E644BA">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F05589" w14:textId="77777777" w:rsidR="00CE7C5C" w:rsidRDefault="00E644BA">
            <w:pPr>
              <w:spacing w:after="0" w:line="240" w:lineRule="auto"/>
              <w:jc w:val="right"/>
            </w:pPr>
            <w:r>
              <w:rPr>
                <w:rFonts w:ascii="Calibri" w:eastAsia="Calibri" w:hAnsi="Calibri"/>
                <w:color w:val="000000"/>
              </w:rPr>
              <w:t>1439611.50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0E520B" w14:textId="77777777" w:rsidR="00CE7C5C" w:rsidRDefault="00E644BA">
            <w:pPr>
              <w:spacing w:after="0" w:line="240" w:lineRule="auto"/>
              <w:jc w:val="right"/>
            </w:pPr>
            <w:r>
              <w:rPr>
                <w:rFonts w:ascii="Calibri" w:eastAsia="Calibri" w:hAnsi="Calibri"/>
                <w:color w:val="000000"/>
              </w:rPr>
              <w:t>1522305.88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6E51B3" w14:textId="77777777" w:rsidR="00CE7C5C" w:rsidRDefault="00E644BA">
            <w:pPr>
              <w:spacing w:after="0" w:line="240" w:lineRule="auto"/>
              <w:jc w:val="right"/>
            </w:pPr>
            <w:r>
              <w:rPr>
                <w:rFonts w:ascii="Calibri" w:eastAsia="Calibri" w:hAnsi="Calibri"/>
                <w:color w:val="000000"/>
              </w:rPr>
              <w:t>1522305.88</w:t>
            </w:r>
          </w:p>
        </w:tc>
      </w:tr>
      <w:tr w:rsidR="00CE7C5C" w14:paraId="0F46EE5E"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7AF26A" w14:textId="77777777" w:rsidR="00CE7C5C" w:rsidRDefault="00E644BA">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B2C212" w14:textId="77777777" w:rsidR="00CE7C5C" w:rsidRDefault="00E644BA">
            <w:pPr>
              <w:spacing w:after="0" w:line="240" w:lineRule="auto"/>
              <w:jc w:val="right"/>
            </w:pPr>
            <w:r>
              <w:rPr>
                <w:rFonts w:ascii="Calibri" w:eastAsia="Calibri" w:hAnsi="Calibri"/>
                <w:color w:val="000000"/>
              </w:rPr>
              <w:t>-168025.22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CC0627" w14:textId="77777777" w:rsidR="00CE7C5C" w:rsidRDefault="00E644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14E94B" w14:textId="77777777" w:rsidR="00CE7C5C" w:rsidRDefault="00E644BA">
            <w:pPr>
              <w:spacing w:after="0" w:line="240" w:lineRule="auto"/>
              <w:jc w:val="right"/>
            </w:pPr>
            <w:r>
              <w:rPr>
                <w:rFonts w:ascii="Calibri" w:eastAsia="Calibri" w:hAnsi="Calibri"/>
                <w:color w:val="000000"/>
              </w:rPr>
              <w:t>-168025.22</w:t>
            </w:r>
          </w:p>
        </w:tc>
      </w:tr>
      <w:tr w:rsidR="00CE7C5C" w14:paraId="32374A5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33330A" w14:textId="77777777" w:rsidR="00CE7C5C" w:rsidRDefault="00E644BA">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A39C486" w14:textId="77777777" w:rsidR="00CE7C5C" w:rsidRDefault="00E644BA">
            <w:pPr>
              <w:spacing w:after="0" w:line="240" w:lineRule="auto"/>
              <w:jc w:val="right"/>
            </w:pPr>
            <w:r>
              <w:rPr>
                <w:rFonts w:ascii="Calibri" w:eastAsia="Calibri" w:hAnsi="Calibri"/>
                <w:color w:val="000000"/>
              </w:rPr>
              <w:t>1290321.24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53523DD" w14:textId="77777777" w:rsidR="00CE7C5C" w:rsidRDefault="00E644BA">
            <w:pPr>
              <w:spacing w:after="0" w:line="240" w:lineRule="auto"/>
              <w:jc w:val="right"/>
            </w:pPr>
            <w:r>
              <w:rPr>
                <w:rFonts w:ascii="Calibri" w:eastAsia="Calibri" w:hAnsi="Calibri"/>
                <w:color w:val="000000"/>
              </w:rPr>
              <w:t>1140982.93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2ADD7AA" w14:textId="77777777" w:rsidR="00CE7C5C" w:rsidRDefault="00E644BA">
            <w:pPr>
              <w:spacing w:after="0" w:line="240" w:lineRule="auto"/>
              <w:jc w:val="right"/>
            </w:pPr>
            <w:r>
              <w:rPr>
                <w:rFonts w:ascii="Calibri" w:eastAsia="Calibri" w:hAnsi="Calibri"/>
                <w:color w:val="000000"/>
              </w:rPr>
              <w:t>991692.67</w:t>
            </w:r>
          </w:p>
        </w:tc>
      </w:tr>
    </w:tbl>
    <w:p w14:paraId="0E2B73DA" w14:textId="77777777" w:rsidR="000721B0" w:rsidRPr="006E4631" w:rsidRDefault="000721B0" w:rsidP="006E4631">
      <w:pPr>
        <w:pStyle w:val="BodyText"/>
      </w:pPr>
    </w:p>
    <w:p w14:paraId="340824EC" w14:textId="77777777" w:rsidR="00AC01B1" w:rsidRDefault="00AC01B1">
      <w:pPr>
        <w:rPr>
          <w:rFonts w:ascii="Arial" w:eastAsiaTheme="majorEastAsia" w:hAnsi="Arial" w:cstheme="majorBidi"/>
          <w:bCs/>
          <w:color w:val="333092"/>
          <w:sz w:val="28"/>
          <w:szCs w:val="28"/>
        </w:rPr>
      </w:pPr>
      <w:r>
        <w:br w:type="page"/>
      </w:r>
    </w:p>
    <w:p w14:paraId="377D4A73" w14:textId="77777777" w:rsidR="0026228D" w:rsidRDefault="00B209CC" w:rsidP="008828DB">
      <w:pPr>
        <w:pStyle w:val="Heading2"/>
      </w:pPr>
      <w:bookmarkStart w:id="23" w:name="_Toc41313675"/>
      <w:r>
        <w:lastRenderedPageBreak/>
        <w:t>Voluntary C</w:t>
      </w:r>
      <w:r w:rsidR="0026228D">
        <w:t>ontributions</w:t>
      </w:r>
      <w:bookmarkEnd w:id="23"/>
    </w:p>
    <w:p w14:paraId="5C9DFA03" w14:textId="77777777" w:rsidR="0026228D" w:rsidRDefault="00D61CB8" w:rsidP="0026228D">
      <w:pPr>
        <w:pStyle w:val="BodyText"/>
      </w:pPr>
      <w:r>
        <w:t xml:space="preserve">The </w:t>
      </w:r>
      <w:r w:rsidR="0026228D" w:rsidRPr="0026228D">
        <w:t>fu</w:t>
      </w:r>
      <w:r w:rsidR="00F90310">
        <w:t>n</w:t>
      </w:r>
      <w:r w:rsidR="0026228D" w:rsidRPr="0026228D">
        <w:t>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338D35EF" w14:textId="77777777" w:rsidR="0026228D" w:rsidRDefault="0026228D" w:rsidP="008828DB">
      <w:pPr>
        <w:pStyle w:val="Heading2"/>
      </w:pPr>
      <w:bookmarkStart w:id="24" w:name="_Toc41313676"/>
      <w:r w:rsidRPr="0026228D">
        <w:t>Reserves</w:t>
      </w:r>
      <w:bookmarkEnd w:id="24"/>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159E975D" w14:textId="77777777" w:rsidTr="00103B5E">
        <w:trPr>
          <w:jc w:val="center"/>
        </w:trPr>
        <w:tc>
          <w:tcPr>
            <w:tcW w:w="0" w:type="auto"/>
            <w:tcMar>
              <w:top w:w="57" w:type="dxa"/>
              <w:left w:w="57" w:type="dxa"/>
              <w:bottom w:w="57" w:type="dxa"/>
              <w:right w:w="57" w:type="dxa"/>
            </w:tcMar>
          </w:tcPr>
          <w:p w14:paraId="4B5ADA6E"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777A882C"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32C6F480" w14:textId="77777777" w:rsidR="0026228D" w:rsidRPr="0026228D" w:rsidRDefault="0026228D" w:rsidP="008828DB">
            <w:pPr>
              <w:pStyle w:val="TableColumnHeaderRight"/>
            </w:pPr>
            <w:r>
              <w:t>Expected Completion</w:t>
            </w:r>
          </w:p>
        </w:tc>
      </w:tr>
      <w:tr w:rsidR="005024EF" w:rsidRPr="0026228D" w14:paraId="3CAA81CB" w14:textId="77777777" w:rsidTr="00103B5E">
        <w:trPr>
          <w:jc w:val="center"/>
        </w:trPr>
        <w:tc>
          <w:tcPr>
            <w:tcW w:w="0" w:type="auto"/>
            <w:tcMar>
              <w:top w:w="57" w:type="dxa"/>
              <w:left w:w="57" w:type="dxa"/>
              <w:bottom w:w="57" w:type="dxa"/>
              <w:right w:w="57" w:type="dxa"/>
            </w:tcMar>
          </w:tcPr>
          <w:p w14:paraId="00217B7E" w14:textId="77777777" w:rsidR="0026228D" w:rsidRPr="00E20EE3" w:rsidRDefault="00A51770" w:rsidP="008828DB">
            <w:pPr>
              <w:pStyle w:val="TableBodyLeft"/>
            </w:pPr>
            <w:r>
              <w:t>IT Upgrades</w:t>
            </w:r>
          </w:p>
        </w:tc>
        <w:tc>
          <w:tcPr>
            <w:tcW w:w="2532" w:type="dxa"/>
            <w:tcMar>
              <w:top w:w="57" w:type="dxa"/>
              <w:left w:w="57" w:type="dxa"/>
              <w:bottom w:w="57" w:type="dxa"/>
              <w:right w:w="57" w:type="dxa"/>
            </w:tcMar>
          </w:tcPr>
          <w:p w14:paraId="1F8B46CD" w14:textId="77777777" w:rsidR="00292EDE" w:rsidRPr="00E20EE3" w:rsidRDefault="00A51770" w:rsidP="00E20EE3">
            <w:pPr>
              <w:pStyle w:val="TableBodyRight"/>
            </w:pPr>
            <w:r>
              <w:t>$70,000</w:t>
            </w:r>
          </w:p>
        </w:tc>
        <w:tc>
          <w:tcPr>
            <w:tcW w:w="2593" w:type="dxa"/>
            <w:tcMar>
              <w:top w:w="57" w:type="dxa"/>
              <w:left w:w="57" w:type="dxa"/>
              <w:bottom w:w="57" w:type="dxa"/>
              <w:right w:w="57" w:type="dxa"/>
            </w:tcMar>
          </w:tcPr>
          <w:p w14:paraId="3D27D887" w14:textId="77777777" w:rsidR="00292EDE" w:rsidRPr="00E20EE3" w:rsidRDefault="00A51770" w:rsidP="00E20EE3">
            <w:pPr>
              <w:pStyle w:val="TableBodyRight"/>
            </w:pPr>
            <w:r>
              <w:rPr>
                <w:noProof/>
                <w:lang w:eastAsia="en-AU"/>
              </w:rPr>
              <w:t>2020</w:t>
            </w:r>
          </w:p>
        </w:tc>
      </w:tr>
      <w:tr w:rsidR="005024EF" w:rsidRPr="0026228D" w14:paraId="2E869E77" w14:textId="77777777" w:rsidTr="00103B5E">
        <w:trPr>
          <w:jc w:val="center"/>
        </w:trPr>
        <w:tc>
          <w:tcPr>
            <w:tcW w:w="0" w:type="auto"/>
            <w:tcMar>
              <w:top w:w="57" w:type="dxa"/>
              <w:left w:w="57" w:type="dxa"/>
              <w:bottom w:w="57" w:type="dxa"/>
              <w:right w:w="57" w:type="dxa"/>
            </w:tcMar>
          </w:tcPr>
          <w:p w14:paraId="74421EE9" w14:textId="77777777" w:rsidR="00460D5B" w:rsidRPr="00460D5B" w:rsidRDefault="00A51770" w:rsidP="008828DB">
            <w:pPr>
              <w:pStyle w:val="TableBodyLeft"/>
              <w:rPr>
                <w:noProof/>
                <w:lang w:eastAsia="en-AU"/>
              </w:rPr>
            </w:pPr>
            <w:r>
              <w:t>Multi-Function Devices</w:t>
            </w:r>
          </w:p>
        </w:tc>
        <w:tc>
          <w:tcPr>
            <w:tcW w:w="2532" w:type="dxa"/>
            <w:tcMar>
              <w:top w:w="57" w:type="dxa"/>
              <w:left w:w="57" w:type="dxa"/>
              <w:bottom w:w="57" w:type="dxa"/>
              <w:right w:w="57" w:type="dxa"/>
            </w:tcMar>
          </w:tcPr>
          <w:p w14:paraId="27A8CC81" w14:textId="77777777" w:rsidR="00460D5B" w:rsidRDefault="00A51770" w:rsidP="00E20EE3">
            <w:pPr>
              <w:pStyle w:val="TableBodyRight"/>
              <w:rPr>
                <w:noProof/>
                <w:lang w:eastAsia="en-AU"/>
              </w:rPr>
            </w:pPr>
            <w:r>
              <w:t>$50,000</w:t>
            </w:r>
          </w:p>
        </w:tc>
        <w:tc>
          <w:tcPr>
            <w:tcW w:w="2593" w:type="dxa"/>
            <w:tcMar>
              <w:top w:w="57" w:type="dxa"/>
              <w:left w:w="57" w:type="dxa"/>
              <w:bottom w:w="57" w:type="dxa"/>
              <w:right w:w="57" w:type="dxa"/>
            </w:tcMar>
          </w:tcPr>
          <w:p w14:paraId="11BA2E15" w14:textId="77777777" w:rsidR="00460D5B" w:rsidRDefault="00A51770" w:rsidP="00E20EE3">
            <w:pPr>
              <w:pStyle w:val="TableBodyRight"/>
              <w:rPr>
                <w:noProof/>
                <w:lang w:eastAsia="en-AU"/>
              </w:rPr>
            </w:pPr>
            <w:r>
              <w:rPr>
                <w:noProof/>
                <w:lang w:eastAsia="en-AU"/>
              </w:rPr>
              <w:t>2020</w:t>
            </w:r>
          </w:p>
        </w:tc>
      </w:tr>
    </w:tbl>
    <w:p w14:paraId="7D7A15F7" w14:textId="77777777" w:rsidR="00103B5E" w:rsidRDefault="00103B5E" w:rsidP="00103B5E">
      <w:pPr>
        <w:pStyle w:val="BodyText"/>
      </w:pPr>
    </w:p>
    <w:p w14:paraId="777C6009" w14:textId="44D8F417" w:rsidR="00744494" w:rsidRPr="00D90683" w:rsidRDefault="00744494" w:rsidP="00D90683">
      <w:pPr>
        <w:pStyle w:val="BodyText"/>
      </w:pPr>
    </w:p>
    <w:sectPr w:rsidR="00744494" w:rsidRPr="00D90683"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F98FF" w14:textId="77777777" w:rsidR="00757128" w:rsidRDefault="00757128" w:rsidP="00762CDB">
      <w:pPr>
        <w:spacing w:after="0" w:line="240" w:lineRule="auto"/>
      </w:pPr>
      <w:r>
        <w:separator/>
      </w:r>
    </w:p>
  </w:endnote>
  <w:endnote w:type="continuationSeparator" w:id="0">
    <w:p w14:paraId="5D6EA9AD" w14:textId="77777777" w:rsidR="00757128" w:rsidRDefault="00757128"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0D11D" w14:textId="77777777" w:rsidR="00816EA8" w:rsidRPr="00047153" w:rsidRDefault="00816EA8"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47D79CFB" w14:textId="77777777" w:rsidR="00816EA8" w:rsidRPr="00047153" w:rsidRDefault="00816EA8"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C2F32" w14:textId="77777777" w:rsidR="00757128" w:rsidRDefault="00757128" w:rsidP="00762CDB">
      <w:pPr>
        <w:spacing w:after="0" w:line="240" w:lineRule="auto"/>
      </w:pPr>
      <w:r>
        <w:separator/>
      </w:r>
    </w:p>
  </w:footnote>
  <w:footnote w:type="continuationSeparator" w:id="0">
    <w:p w14:paraId="106DD813" w14:textId="77777777" w:rsidR="00757128" w:rsidRDefault="00757128"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0A65" w14:textId="77777777" w:rsidR="00816EA8" w:rsidRDefault="00816EA8"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F891" w14:textId="77777777" w:rsidR="00816EA8" w:rsidRPr="002E0817" w:rsidRDefault="00816EA8"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26970"/>
    <w:rsid w:val="00031BB6"/>
    <w:rsid w:val="0003391C"/>
    <w:rsid w:val="00036B7F"/>
    <w:rsid w:val="00043F24"/>
    <w:rsid w:val="00047153"/>
    <w:rsid w:val="0005055F"/>
    <w:rsid w:val="00057C45"/>
    <w:rsid w:val="0006419C"/>
    <w:rsid w:val="000721B0"/>
    <w:rsid w:val="00075D8E"/>
    <w:rsid w:val="0007648A"/>
    <w:rsid w:val="000916AB"/>
    <w:rsid w:val="000A01C0"/>
    <w:rsid w:val="000A2D68"/>
    <w:rsid w:val="000B2B2B"/>
    <w:rsid w:val="000C54C3"/>
    <w:rsid w:val="000D4CB5"/>
    <w:rsid w:val="000D5EC9"/>
    <w:rsid w:val="000D6836"/>
    <w:rsid w:val="000F0510"/>
    <w:rsid w:val="001011D2"/>
    <w:rsid w:val="00103B5E"/>
    <w:rsid w:val="001132C0"/>
    <w:rsid w:val="001256EB"/>
    <w:rsid w:val="001439FE"/>
    <w:rsid w:val="00146302"/>
    <w:rsid w:val="00151887"/>
    <w:rsid w:val="0016207A"/>
    <w:rsid w:val="00172DC1"/>
    <w:rsid w:val="0017375F"/>
    <w:rsid w:val="00174BA1"/>
    <w:rsid w:val="00174DB7"/>
    <w:rsid w:val="00181B9C"/>
    <w:rsid w:val="00183048"/>
    <w:rsid w:val="001957CE"/>
    <w:rsid w:val="001965FE"/>
    <w:rsid w:val="001A1857"/>
    <w:rsid w:val="001A2351"/>
    <w:rsid w:val="001A7617"/>
    <w:rsid w:val="001B71C8"/>
    <w:rsid w:val="001C08A5"/>
    <w:rsid w:val="001E39F1"/>
    <w:rsid w:val="001E591C"/>
    <w:rsid w:val="001F0AA4"/>
    <w:rsid w:val="00202598"/>
    <w:rsid w:val="00202B1D"/>
    <w:rsid w:val="00234252"/>
    <w:rsid w:val="00236A71"/>
    <w:rsid w:val="002439FA"/>
    <w:rsid w:val="002450F5"/>
    <w:rsid w:val="0024693D"/>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E0817"/>
    <w:rsid w:val="002E719E"/>
    <w:rsid w:val="002F1542"/>
    <w:rsid w:val="00311AF2"/>
    <w:rsid w:val="00321C4D"/>
    <w:rsid w:val="0033161C"/>
    <w:rsid w:val="00356852"/>
    <w:rsid w:val="00365781"/>
    <w:rsid w:val="00367F5F"/>
    <w:rsid w:val="0037232E"/>
    <w:rsid w:val="00383980"/>
    <w:rsid w:val="00385051"/>
    <w:rsid w:val="00396D6F"/>
    <w:rsid w:val="003B0830"/>
    <w:rsid w:val="003C06A7"/>
    <w:rsid w:val="003C26E9"/>
    <w:rsid w:val="003C4C3A"/>
    <w:rsid w:val="003C56AD"/>
    <w:rsid w:val="003C7232"/>
    <w:rsid w:val="003D542F"/>
    <w:rsid w:val="003D6FA2"/>
    <w:rsid w:val="003E39C7"/>
    <w:rsid w:val="003F135A"/>
    <w:rsid w:val="00402A25"/>
    <w:rsid w:val="00410914"/>
    <w:rsid w:val="0044563D"/>
    <w:rsid w:val="004459C7"/>
    <w:rsid w:val="00455E2E"/>
    <w:rsid w:val="0045621E"/>
    <w:rsid w:val="00457A5F"/>
    <w:rsid w:val="004605F8"/>
    <w:rsid w:val="00460D5B"/>
    <w:rsid w:val="0046203D"/>
    <w:rsid w:val="004624B3"/>
    <w:rsid w:val="00475040"/>
    <w:rsid w:val="00476A9C"/>
    <w:rsid w:val="004907B8"/>
    <w:rsid w:val="004920F3"/>
    <w:rsid w:val="004A250A"/>
    <w:rsid w:val="004A5BDE"/>
    <w:rsid w:val="004E52B6"/>
    <w:rsid w:val="004E6FC9"/>
    <w:rsid w:val="004F00E8"/>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B7D96"/>
    <w:rsid w:val="005C2D22"/>
    <w:rsid w:val="005C76AD"/>
    <w:rsid w:val="005D1D2C"/>
    <w:rsid w:val="005E5C4E"/>
    <w:rsid w:val="006060B4"/>
    <w:rsid w:val="0062020B"/>
    <w:rsid w:val="006278FB"/>
    <w:rsid w:val="00634CDB"/>
    <w:rsid w:val="006432A1"/>
    <w:rsid w:val="006561B6"/>
    <w:rsid w:val="00663566"/>
    <w:rsid w:val="00671202"/>
    <w:rsid w:val="00682115"/>
    <w:rsid w:val="00684A34"/>
    <w:rsid w:val="006963E2"/>
    <w:rsid w:val="006A2A38"/>
    <w:rsid w:val="006A5FC5"/>
    <w:rsid w:val="006A66A1"/>
    <w:rsid w:val="006A7875"/>
    <w:rsid w:val="006D5465"/>
    <w:rsid w:val="006E4463"/>
    <w:rsid w:val="006E4631"/>
    <w:rsid w:val="006F5A74"/>
    <w:rsid w:val="006F6DC0"/>
    <w:rsid w:val="00717E37"/>
    <w:rsid w:val="00732ACB"/>
    <w:rsid w:val="00744494"/>
    <w:rsid w:val="007457AB"/>
    <w:rsid w:val="0074658E"/>
    <w:rsid w:val="007465C0"/>
    <w:rsid w:val="00750316"/>
    <w:rsid w:val="007544FC"/>
    <w:rsid w:val="00757128"/>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A6F34"/>
    <w:rsid w:val="007B2ABF"/>
    <w:rsid w:val="007C0714"/>
    <w:rsid w:val="007D0158"/>
    <w:rsid w:val="007D6878"/>
    <w:rsid w:val="007E7700"/>
    <w:rsid w:val="007F19ED"/>
    <w:rsid w:val="007F71E2"/>
    <w:rsid w:val="00810A28"/>
    <w:rsid w:val="00816EA8"/>
    <w:rsid w:val="0082034E"/>
    <w:rsid w:val="008216DF"/>
    <w:rsid w:val="00826EE4"/>
    <w:rsid w:val="0083438D"/>
    <w:rsid w:val="00844005"/>
    <w:rsid w:val="00844E48"/>
    <w:rsid w:val="00846ADE"/>
    <w:rsid w:val="0084730A"/>
    <w:rsid w:val="008611D9"/>
    <w:rsid w:val="008623A2"/>
    <w:rsid w:val="00864A3F"/>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130B"/>
    <w:rsid w:val="00976A78"/>
    <w:rsid w:val="00990900"/>
    <w:rsid w:val="00990C9C"/>
    <w:rsid w:val="009A7B97"/>
    <w:rsid w:val="009B3D02"/>
    <w:rsid w:val="009D7DCE"/>
    <w:rsid w:val="009F3BA3"/>
    <w:rsid w:val="00A01A20"/>
    <w:rsid w:val="00A114DA"/>
    <w:rsid w:val="00A167ED"/>
    <w:rsid w:val="00A17D54"/>
    <w:rsid w:val="00A41FCD"/>
    <w:rsid w:val="00A51770"/>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3884"/>
    <w:rsid w:val="00B04CA9"/>
    <w:rsid w:val="00B209CC"/>
    <w:rsid w:val="00B40C91"/>
    <w:rsid w:val="00B70263"/>
    <w:rsid w:val="00B711C7"/>
    <w:rsid w:val="00B73370"/>
    <w:rsid w:val="00B803B9"/>
    <w:rsid w:val="00B93521"/>
    <w:rsid w:val="00BA3173"/>
    <w:rsid w:val="00BB0EA0"/>
    <w:rsid w:val="00BC482F"/>
    <w:rsid w:val="00BD4862"/>
    <w:rsid w:val="00BE4222"/>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E7C5C"/>
    <w:rsid w:val="00CF5035"/>
    <w:rsid w:val="00CF7818"/>
    <w:rsid w:val="00D0145D"/>
    <w:rsid w:val="00D01678"/>
    <w:rsid w:val="00D06CCD"/>
    <w:rsid w:val="00D10826"/>
    <w:rsid w:val="00D2760B"/>
    <w:rsid w:val="00D31154"/>
    <w:rsid w:val="00D33314"/>
    <w:rsid w:val="00D34F4A"/>
    <w:rsid w:val="00D377BD"/>
    <w:rsid w:val="00D50489"/>
    <w:rsid w:val="00D51714"/>
    <w:rsid w:val="00D52239"/>
    <w:rsid w:val="00D53269"/>
    <w:rsid w:val="00D61CB8"/>
    <w:rsid w:val="00D73D3F"/>
    <w:rsid w:val="00D90683"/>
    <w:rsid w:val="00D94B90"/>
    <w:rsid w:val="00DB12CC"/>
    <w:rsid w:val="00DB474A"/>
    <w:rsid w:val="00DE162F"/>
    <w:rsid w:val="00DE2239"/>
    <w:rsid w:val="00E0221C"/>
    <w:rsid w:val="00E0246A"/>
    <w:rsid w:val="00E16DF2"/>
    <w:rsid w:val="00E20EE3"/>
    <w:rsid w:val="00E24C0F"/>
    <w:rsid w:val="00E27637"/>
    <w:rsid w:val="00E304AA"/>
    <w:rsid w:val="00E328C1"/>
    <w:rsid w:val="00E47FDD"/>
    <w:rsid w:val="00E557D1"/>
    <w:rsid w:val="00E62B13"/>
    <w:rsid w:val="00E644BA"/>
    <w:rsid w:val="00E7041E"/>
    <w:rsid w:val="00E7481D"/>
    <w:rsid w:val="00E74EB6"/>
    <w:rsid w:val="00E80D11"/>
    <w:rsid w:val="00E8170F"/>
    <w:rsid w:val="00E943F6"/>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0310"/>
    <w:rsid w:val="00F91121"/>
    <w:rsid w:val="00F9249E"/>
    <w:rsid w:val="00F92E6C"/>
    <w:rsid w:val="00F9745C"/>
    <w:rsid w:val="00FA193F"/>
    <w:rsid w:val="00FA268B"/>
    <w:rsid w:val="00FA7530"/>
    <w:rsid w:val="00FB31CD"/>
    <w:rsid w:val="00FC0FFF"/>
    <w:rsid w:val="00FD6805"/>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17F40"/>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1279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5488792ECB46FA943372A9456A26B3"/>
        <w:category>
          <w:name w:val="General"/>
          <w:gallery w:val="placeholder"/>
        </w:category>
        <w:types>
          <w:type w:val="bbPlcHdr"/>
        </w:types>
        <w:behaviors>
          <w:behavior w:val="content"/>
        </w:behaviors>
        <w:guid w:val="{CDA9B411-C893-4693-8F71-797D03D9CC89}"/>
      </w:docPartPr>
      <w:docPartBody>
        <w:p w:rsidR="00FF681A" w:rsidRDefault="00FF681A" w:rsidP="00FF681A">
          <w:pPr>
            <w:pStyle w:val="4D5488792ECB46FA943372A9456A26B3"/>
          </w:pPr>
          <w:r w:rsidRPr="003C5CCF">
            <w:rPr>
              <w:rStyle w:val="PlaceholderText"/>
            </w:rPr>
            <w:t>Click here to enter text.</w:t>
          </w:r>
        </w:p>
      </w:docPartBody>
    </w:docPart>
    <w:docPart>
      <w:docPartPr>
        <w:name w:val="63B00FC8F6B442CE85ABA55741F62FE3"/>
        <w:category>
          <w:name w:val="General"/>
          <w:gallery w:val="placeholder"/>
        </w:category>
        <w:types>
          <w:type w:val="bbPlcHdr"/>
        </w:types>
        <w:behaviors>
          <w:behavior w:val="content"/>
        </w:behaviors>
        <w:guid w:val="{CABA1F51-7DEA-40D0-A4C5-F358F9931D9D}"/>
      </w:docPartPr>
      <w:docPartBody>
        <w:p w:rsidR="00402121" w:rsidRDefault="00402121" w:rsidP="00402121">
          <w:pPr>
            <w:pStyle w:val="63B00FC8F6B442CE85ABA55741F62FE3"/>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A4181"/>
    <w:rsid w:val="000C42AD"/>
    <w:rsid w:val="0023432A"/>
    <w:rsid w:val="002447F6"/>
    <w:rsid w:val="00245B07"/>
    <w:rsid w:val="002752B0"/>
    <w:rsid w:val="00281BDB"/>
    <w:rsid w:val="002C30FC"/>
    <w:rsid w:val="002C4575"/>
    <w:rsid w:val="002D26EA"/>
    <w:rsid w:val="002E5877"/>
    <w:rsid w:val="00301CE8"/>
    <w:rsid w:val="00322E21"/>
    <w:rsid w:val="003603B0"/>
    <w:rsid w:val="003B146E"/>
    <w:rsid w:val="003F139F"/>
    <w:rsid w:val="00402121"/>
    <w:rsid w:val="004575EB"/>
    <w:rsid w:val="00484CC4"/>
    <w:rsid w:val="00494262"/>
    <w:rsid w:val="004D606D"/>
    <w:rsid w:val="00534C2E"/>
    <w:rsid w:val="0057204E"/>
    <w:rsid w:val="006F111B"/>
    <w:rsid w:val="006F23CA"/>
    <w:rsid w:val="006F63D7"/>
    <w:rsid w:val="00775F89"/>
    <w:rsid w:val="0079719D"/>
    <w:rsid w:val="007E07DC"/>
    <w:rsid w:val="00813182"/>
    <w:rsid w:val="008827F6"/>
    <w:rsid w:val="0089243D"/>
    <w:rsid w:val="00892E65"/>
    <w:rsid w:val="008A4916"/>
    <w:rsid w:val="008A6269"/>
    <w:rsid w:val="00954682"/>
    <w:rsid w:val="009F372F"/>
    <w:rsid w:val="00A131CA"/>
    <w:rsid w:val="00AA6209"/>
    <w:rsid w:val="00B14680"/>
    <w:rsid w:val="00BB4061"/>
    <w:rsid w:val="00BC3E17"/>
    <w:rsid w:val="00C07A82"/>
    <w:rsid w:val="00C07FED"/>
    <w:rsid w:val="00D1270D"/>
    <w:rsid w:val="00D61462"/>
    <w:rsid w:val="00D83C7C"/>
    <w:rsid w:val="00DE0A6C"/>
    <w:rsid w:val="00DE4D54"/>
    <w:rsid w:val="00E85AFE"/>
    <w:rsid w:val="00EE621F"/>
    <w:rsid w:val="00F11C38"/>
    <w:rsid w:val="00F50B1B"/>
    <w:rsid w:val="00FA2C50"/>
    <w:rsid w:val="00FC3A98"/>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69C22-BE86-4D41-B42F-1B0FEBB41192}">
  <ds:schemaRefs>
    <ds:schemaRef ds:uri="http://schemas.openxmlformats.org/officeDocument/2006/bibliography"/>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4ABF9-06E3-4995-AF24-2A319B72C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Cullen, John</cp:lastModifiedBy>
  <cp:revision>10</cp:revision>
  <cp:lastPrinted>2020-07-21T05:19:00Z</cp:lastPrinted>
  <dcterms:created xsi:type="dcterms:W3CDTF">2020-07-01T03:11:00Z</dcterms:created>
  <dcterms:modified xsi:type="dcterms:W3CDTF">2020-07-21T05:22:00Z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