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82AFC" w14:textId="77777777" w:rsidR="00D265ED" w:rsidRPr="003F1658" w:rsidRDefault="00D265ED" w:rsidP="00D265ED">
      <w:pPr>
        <w:spacing w:after="120" w:line="288" w:lineRule="atLeast"/>
        <w:rPr>
          <w:rFonts w:ascii="Times New Roman" w:eastAsia="Times New Roman" w:hAnsi="Times New Roman" w:cs="Times New Roman"/>
          <w:color w:val="000000"/>
          <w:sz w:val="24"/>
          <w:szCs w:val="24"/>
          <w:lang w:eastAsia="en-AU"/>
        </w:rPr>
      </w:pPr>
      <w:r w:rsidRPr="003F1658">
        <w:rPr>
          <w:rFonts w:ascii="Arial" w:eastAsia="Times New Roman" w:hAnsi="Arial" w:cs="Arial"/>
          <w:color w:val="333092"/>
          <w:sz w:val="48"/>
          <w:szCs w:val="48"/>
          <w:lang w:eastAsia="en-AU"/>
        </w:rPr>
        <w:t>Charles Conder Primary School</w:t>
      </w:r>
    </w:p>
    <w:p w14:paraId="2FA5B68D" w14:textId="77777777" w:rsidR="00D265ED" w:rsidRPr="003F1658" w:rsidRDefault="00D265ED" w:rsidP="00D265ED">
      <w:pPr>
        <w:pBdr>
          <w:bottom w:val="single" w:sz="4" w:space="1" w:color="000000"/>
        </w:pBdr>
        <w:spacing w:after="240" w:line="331" w:lineRule="atLeast"/>
        <w:rPr>
          <w:rFonts w:ascii="Times New Roman" w:eastAsia="Times New Roman" w:hAnsi="Times New Roman" w:cs="Times New Roman"/>
          <w:color w:val="000000"/>
          <w:sz w:val="24"/>
          <w:szCs w:val="24"/>
          <w:lang w:eastAsia="en-AU"/>
        </w:rPr>
      </w:pPr>
      <w:r w:rsidRPr="003F1658">
        <w:rPr>
          <w:rFonts w:ascii="Arial" w:eastAsia="Times New Roman" w:hAnsi="Arial" w:cs="Arial"/>
          <w:color w:val="000000"/>
          <w:lang w:eastAsia="en-AU"/>
        </w:rPr>
        <w:t>Network: Please Tuggeranong</w:t>
      </w:r>
    </w:p>
    <w:p w14:paraId="03591120" w14:textId="43F9253B" w:rsidR="00D265ED" w:rsidRPr="003F1658" w:rsidRDefault="00D265ED" w:rsidP="00D265ED">
      <w:pPr>
        <w:spacing w:after="600" w:line="288" w:lineRule="atLeast"/>
        <w:rPr>
          <w:rFonts w:ascii="Times New Roman" w:eastAsia="Times New Roman" w:hAnsi="Times New Roman" w:cs="Times New Roman"/>
          <w:color w:val="000000"/>
          <w:sz w:val="24"/>
          <w:szCs w:val="24"/>
          <w:lang w:eastAsia="en-AU"/>
        </w:rPr>
      </w:pPr>
      <w:r w:rsidRPr="003F1658">
        <w:rPr>
          <w:rFonts w:ascii="Arial" w:eastAsia="Times New Roman" w:hAnsi="Arial" w:cs="Arial"/>
          <w:color w:val="000000"/>
          <w:sz w:val="48"/>
          <w:szCs w:val="48"/>
          <w:lang w:eastAsia="en-AU"/>
        </w:rPr>
        <w:t>Action Plan 20</w:t>
      </w:r>
      <w:r>
        <w:rPr>
          <w:rFonts w:ascii="Arial" w:eastAsia="Times New Roman" w:hAnsi="Arial" w:cs="Arial"/>
          <w:color w:val="000000"/>
          <w:sz w:val="48"/>
          <w:szCs w:val="48"/>
          <w:lang w:eastAsia="en-AU"/>
        </w:rPr>
        <w:t>21</w:t>
      </w:r>
    </w:p>
    <w:p w14:paraId="0AF29A32" w14:textId="77777777" w:rsidR="00D265ED" w:rsidRPr="003F1658" w:rsidRDefault="00D265ED" w:rsidP="00D265ED">
      <w:pPr>
        <w:spacing w:before="240" w:after="240" w:line="576" w:lineRule="atLeast"/>
        <w:outlineLvl w:val="0"/>
        <w:rPr>
          <w:rFonts w:ascii="Times New Roman" w:eastAsia="Times New Roman" w:hAnsi="Times New Roman" w:cs="Times New Roman"/>
          <w:b/>
          <w:bCs/>
          <w:color w:val="000000"/>
          <w:kern w:val="36"/>
          <w:sz w:val="48"/>
          <w:szCs w:val="48"/>
          <w:lang w:eastAsia="en-AU"/>
        </w:rPr>
      </w:pPr>
      <w:r w:rsidRPr="003F1658">
        <w:rPr>
          <w:rFonts w:ascii="Arial" w:eastAsia="Times New Roman" w:hAnsi="Arial" w:cs="Arial"/>
          <w:color w:val="1F4E79"/>
          <w:kern w:val="36"/>
          <w:sz w:val="28"/>
          <w:szCs w:val="28"/>
          <w:lang w:eastAsia="en-AU"/>
        </w:rPr>
        <w:t>The purpose of this document</w:t>
      </w:r>
    </w:p>
    <w:p w14:paraId="18123207" w14:textId="77777777" w:rsidR="00D265ED" w:rsidRPr="003F1658" w:rsidRDefault="00D265ED" w:rsidP="00D265ED">
      <w:pPr>
        <w:spacing w:after="120" w:line="288" w:lineRule="atLeast"/>
        <w:rPr>
          <w:rFonts w:ascii="Times New Roman" w:eastAsia="Times New Roman" w:hAnsi="Times New Roman" w:cs="Times New Roman"/>
          <w:color w:val="000000"/>
          <w:sz w:val="24"/>
          <w:szCs w:val="24"/>
          <w:lang w:eastAsia="en-AU"/>
        </w:rPr>
      </w:pPr>
      <w:r w:rsidRPr="003F1658">
        <w:rPr>
          <w:rFonts w:ascii="Calibri" w:eastAsia="Times New Roman" w:hAnsi="Calibri" w:cs="Calibri"/>
          <w:color w:val="000000"/>
          <w:lang w:eastAsia="en-AU"/>
        </w:rPr>
        <w:t xml:space="preserve">This is a </w:t>
      </w:r>
      <w:r w:rsidRPr="003F1658">
        <w:rPr>
          <w:rFonts w:ascii="Calibri" w:eastAsia="Times New Roman" w:hAnsi="Calibri" w:cs="Calibri"/>
          <w:i/>
          <w:iCs/>
          <w:color w:val="000000"/>
          <w:u w:val="single"/>
          <w:lang w:eastAsia="en-AU"/>
        </w:rPr>
        <w:t>working document</w:t>
      </w:r>
      <w:r w:rsidRPr="003F1658">
        <w:rPr>
          <w:rFonts w:ascii="Calibri" w:eastAsia="Times New Roman" w:hAnsi="Calibri" w:cs="Calibri"/>
          <w:color w:val="000000"/>
          <w:lang w:eastAsia="en-AU"/>
        </w:rPr>
        <w:t xml:space="preserve"> and should be read in conjunction with, and flows directly from, our School Improvement Plan which articulates:</w:t>
      </w:r>
    </w:p>
    <w:p w14:paraId="0D16036C" w14:textId="77777777" w:rsidR="00D265ED" w:rsidRPr="003F1658" w:rsidRDefault="00D265ED" w:rsidP="00D265ED">
      <w:pPr>
        <w:numPr>
          <w:ilvl w:val="0"/>
          <w:numId w:val="1"/>
        </w:numPr>
        <w:spacing w:line="285" w:lineRule="atLeast"/>
        <w:textAlignment w:val="baseline"/>
        <w:rPr>
          <w:rFonts w:ascii="&amp;quot" w:eastAsia="Times New Roman" w:hAnsi="&amp;quot" w:cs="Times New Roman"/>
          <w:color w:val="000000"/>
          <w:lang w:eastAsia="en-AU"/>
        </w:rPr>
      </w:pPr>
      <w:r w:rsidRPr="003F1658">
        <w:rPr>
          <w:rFonts w:ascii="Calibri" w:eastAsia="Times New Roman" w:hAnsi="Calibri" w:cs="Calibri"/>
          <w:color w:val="000000"/>
          <w:lang w:eastAsia="en-AU"/>
        </w:rPr>
        <w:t>a commitment to the Education Directorate’s three Strategic Indicators for 2018-2021</w:t>
      </w:r>
    </w:p>
    <w:p w14:paraId="208E07A6" w14:textId="77777777" w:rsidR="00D265ED" w:rsidRPr="003F1658" w:rsidRDefault="00D265ED" w:rsidP="00D265ED">
      <w:pPr>
        <w:numPr>
          <w:ilvl w:val="1"/>
          <w:numId w:val="2"/>
        </w:numPr>
        <w:spacing w:after="0" w:line="285" w:lineRule="atLeast"/>
        <w:textAlignment w:val="baseline"/>
        <w:rPr>
          <w:rFonts w:ascii="Calibri" w:eastAsia="Times New Roman" w:hAnsi="Calibri" w:cs="Calibri"/>
          <w:color w:val="000000"/>
          <w:lang w:eastAsia="en-AU"/>
        </w:rPr>
      </w:pPr>
      <w:r w:rsidRPr="003F1658">
        <w:rPr>
          <w:rFonts w:ascii="Calibri" w:eastAsia="Times New Roman" w:hAnsi="Calibri" w:cs="Calibri"/>
          <w:i/>
          <w:iCs/>
          <w:color w:val="000000"/>
          <w:lang w:eastAsia="en-AU"/>
        </w:rPr>
        <w:t>To promote greater equity in learning outcomes in and across ACT public schools</w:t>
      </w:r>
    </w:p>
    <w:p w14:paraId="03C834BD" w14:textId="77777777" w:rsidR="00D265ED" w:rsidRPr="003F1658" w:rsidRDefault="00D265ED" w:rsidP="00D265ED">
      <w:pPr>
        <w:numPr>
          <w:ilvl w:val="1"/>
          <w:numId w:val="2"/>
        </w:numPr>
        <w:spacing w:after="0" w:line="285" w:lineRule="atLeast"/>
        <w:textAlignment w:val="baseline"/>
        <w:rPr>
          <w:rFonts w:ascii="Calibri" w:eastAsia="Times New Roman" w:hAnsi="Calibri" w:cs="Calibri"/>
          <w:color w:val="000000"/>
          <w:lang w:eastAsia="en-AU"/>
        </w:rPr>
      </w:pPr>
      <w:r w:rsidRPr="003F1658">
        <w:rPr>
          <w:rFonts w:ascii="Calibri" w:eastAsia="Times New Roman" w:hAnsi="Calibri" w:cs="Calibri"/>
          <w:i/>
          <w:iCs/>
          <w:color w:val="000000"/>
          <w:lang w:eastAsia="en-AU"/>
        </w:rPr>
        <w:t>To facilitate high quality teaching in ACT public schools and strengthen educational outcomes</w:t>
      </w:r>
    </w:p>
    <w:p w14:paraId="329BEA70" w14:textId="77777777" w:rsidR="00D265ED" w:rsidRPr="003F1658" w:rsidRDefault="00D265ED" w:rsidP="00D265ED">
      <w:pPr>
        <w:numPr>
          <w:ilvl w:val="1"/>
          <w:numId w:val="2"/>
        </w:numPr>
        <w:spacing w:line="285" w:lineRule="atLeast"/>
        <w:textAlignment w:val="baseline"/>
        <w:rPr>
          <w:rFonts w:ascii="Calibri" w:eastAsia="Times New Roman" w:hAnsi="Calibri" w:cs="Calibri"/>
          <w:color w:val="000000"/>
          <w:lang w:eastAsia="en-AU"/>
        </w:rPr>
      </w:pPr>
      <w:r w:rsidRPr="003F1658">
        <w:rPr>
          <w:rFonts w:ascii="Calibri" w:eastAsia="Times New Roman" w:hAnsi="Calibri" w:cs="Calibri"/>
          <w:i/>
          <w:iCs/>
          <w:color w:val="000000"/>
          <w:lang w:eastAsia="en-AU"/>
        </w:rPr>
        <w:t>To centre teaching and learning around students as individuals</w:t>
      </w:r>
    </w:p>
    <w:p w14:paraId="227D91DF" w14:textId="77777777" w:rsidR="00D265ED" w:rsidRPr="003F1658" w:rsidRDefault="00D265ED" w:rsidP="00D265ED">
      <w:pPr>
        <w:numPr>
          <w:ilvl w:val="0"/>
          <w:numId w:val="2"/>
        </w:numPr>
        <w:spacing w:line="285" w:lineRule="atLeast"/>
        <w:textAlignment w:val="baseline"/>
        <w:rPr>
          <w:rFonts w:ascii="&amp;quot" w:eastAsia="Times New Roman" w:hAnsi="&amp;quot" w:cs="Times New Roman"/>
          <w:color w:val="000000"/>
          <w:lang w:eastAsia="en-AU"/>
        </w:rPr>
      </w:pPr>
      <w:r w:rsidRPr="003F1658">
        <w:rPr>
          <w:rFonts w:ascii="Calibri" w:eastAsia="Times New Roman" w:hAnsi="Calibri" w:cs="Calibri"/>
          <w:color w:val="000000"/>
          <w:lang w:eastAsia="en-AU"/>
        </w:rPr>
        <w:t>our priorities, as informed by the Directorate’s Strategic Indicators, School Review findings and analysis of multiple sources of evidence are:</w:t>
      </w:r>
    </w:p>
    <w:p w14:paraId="4651E0EB" w14:textId="77777777" w:rsidR="00D265ED" w:rsidRPr="003F1658" w:rsidRDefault="00D265ED" w:rsidP="00D265ED">
      <w:pPr>
        <w:numPr>
          <w:ilvl w:val="1"/>
          <w:numId w:val="2"/>
        </w:numPr>
        <w:spacing w:after="0" w:line="285" w:lineRule="atLeast"/>
        <w:textAlignment w:val="baseline"/>
        <w:rPr>
          <w:rFonts w:ascii="Calibri" w:eastAsia="Times New Roman" w:hAnsi="Calibri" w:cs="Calibri"/>
          <w:b/>
          <w:bCs/>
          <w:i/>
          <w:iCs/>
          <w:color w:val="000000"/>
          <w:lang w:eastAsia="en-AU"/>
        </w:rPr>
      </w:pPr>
      <w:r w:rsidRPr="003F1658">
        <w:rPr>
          <w:rFonts w:ascii="Calibri" w:eastAsia="Times New Roman" w:hAnsi="Calibri" w:cs="Calibri"/>
          <w:b/>
          <w:bCs/>
          <w:color w:val="000000"/>
          <w:lang w:eastAsia="en-AU"/>
        </w:rPr>
        <w:t>Improvement in Academic Achievement</w:t>
      </w:r>
    </w:p>
    <w:p w14:paraId="4E2E6718" w14:textId="77777777" w:rsidR="00D265ED" w:rsidRPr="003F1658" w:rsidRDefault="00D265ED" w:rsidP="00D265ED">
      <w:pPr>
        <w:numPr>
          <w:ilvl w:val="1"/>
          <w:numId w:val="2"/>
        </w:numPr>
        <w:spacing w:after="0" w:line="285" w:lineRule="atLeast"/>
        <w:textAlignment w:val="baseline"/>
        <w:rPr>
          <w:rFonts w:ascii="Calibri" w:eastAsia="Times New Roman" w:hAnsi="Calibri" w:cs="Calibri"/>
          <w:b/>
          <w:bCs/>
          <w:i/>
          <w:iCs/>
          <w:color w:val="000000"/>
          <w:lang w:eastAsia="en-AU"/>
        </w:rPr>
      </w:pPr>
      <w:r w:rsidRPr="003F1658">
        <w:rPr>
          <w:rFonts w:ascii="Calibri" w:eastAsia="Times New Roman" w:hAnsi="Calibri" w:cs="Calibri"/>
          <w:b/>
          <w:bCs/>
          <w:i/>
          <w:iCs/>
          <w:color w:val="000000"/>
          <w:lang w:eastAsia="en-AU"/>
        </w:rPr>
        <w:t>Improvement in student well-being</w:t>
      </w:r>
    </w:p>
    <w:p w14:paraId="6535E7BF" w14:textId="77777777" w:rsidR="00D265ED" w:rsidRPr="003F1658" w:rsidRDefault="00D265ED" w:rsidP="00D265ED">
      <w:pPr>
        <w:numPr>
          <w:ilvl w:val="1"/>
          <w:numId w:val="2"/>
        </w:numPr>
        <w:spacing w:after="0" w:line="285" w:lineRule="atLeast"/>
        <w:textAlignment w:val="baseline"/>
        <w:rPr>
          <w:rFonts w:ascii="Calibri" w:eastAsia="Times New Roman" w:hAnsi="Calibri" w:cs="Calibri"/>
          <w:b/>
          <w:bCs/>
          <w:i/>
          <w:iCs/>
          <w:color w:val="000000"/>
          <w:lang w:eastAsia="en-AU"/>
        </w:rPr>
      </w:pPr>
      <w:r w:rsidRPr="003F1658">
        <w:rPr>
          <w:rFonts w:ascii="Calibri" w:eastAsia="Times New Roman" w:hAnsi="Calibri" w:cs="Calibri"/>
          <w:b/>
          <w:bCs/>
          <w:i/>
          <w:iCs/>
          <w:color w:val="000000"/>
          <w:lang w:eastAsia="en-AU"/>
        </w:rPr>
        <w:t>Embed a culture of Inquiry to foster lifelong learners in school and beyond</w:t>
      </w:r>
    </w:p>
    <w:p w14:paraId="60087708" w14:textId="77777777" w:rsidR="00D265ED" w:rsidRPr="003F1658" w:rsidRDefault="00D265ED" w:rsidP="00D265ED">
      <w:pPr>
        <w:spacing w:after="0" w:line="240" w:lineRule="auto"/>
        <w:rPr>
          <w:rFonts w:ascii="Times New Roman" w:eastAsia="Times New Roman" w:hAnsi="Times New Roman" w:cs="Times New Roman"/>
          <w:sz w:val="24"/>
          <w:szCs w:val="24"/>
          <w:lang w:eastAsia="en-AU"/>
        </w:rPr>
      </w:pPr>
      <w:r w:rsidRPr="003F1658">
        <w:rPr>
          <w:rFonts w:ascii="Times New Roman" w:eastAsia="Times New Roman" w:hAnsi="Times New Roman" w:cs="Times New Roman"/>
          <w:color w:val="000000"/>
          <w:sz w:val="24"/>
          <w:szCs w:val="24"/>
          <w:lang w:eastAsia="en-AU"/>
        </w:rPr>
        <w:br/>
      </w:r>
    </w:p>
    <w:p w14:paraId="3FCB5648" w14:textId="77777777" w:rsidR="00D265ED" w:rsidRPr="003F1658" w:rsidRDefault="00D265ED" w:rsidP="00D265ED">
      <w:pPr>
        <w:numPr>
          <w:ilvl w:val="1"/>
          <w:numId w:val="3"/>
        </w:numPr>
        <w:spacing w:line="285" w:lineRule="atLeast"/>
        <w:textAlignment w:val="baseline"/>
        <w:rPr>
          <w:rFonts w:ascii="Calibri" w:eastAsia="Times New Roman" w:hAnsi="Calibri" w:cs="Calibri"/>
          <w:color w:val="000000"/>
          <w:lang w:eastAsia="en-AU"/>
        </w:rPr>
      </w:pPr>
      <w:r w:rsidRPr="003F1658">
        <w:rPr>
          <w:rFonts w:ascii="Calibri" w:eastAsia="Times New Roman" w:hAnsi="Calibri" w:cs="Calibri"/>
          <w:i/>
          <w:iCs/>
          <w:color w:val="000000"/>
          <w:lang w:eastAsia="en-AU"/>
        </w:rPr>
        <w:t>This Action Plan (AP) translates the actions to be taken in the current year of our five-year school improvement cycle, continuing the emphasis on:</w:t>
      </w:r>
    </w:p>
    <w:p w14:paraId="76B9E2F7" w14:textId="77777777" w:rsidR="00D265ED" w:rsidRPr="003F1658" w:rsidRDefault="00D265ED" w:rsidP="00D265ED">
      <w:pPr>
        <w:numPr>
          <w:ilvl w:val="0"/>
          <w:numId w:val="3"/>
        </w:numPr>
        <w:spacing w:after="0" w:line="285" w:lineRule="atLeast"/>
        <w:textAlignment w:val="baseline"/>
        <w:rPr>
          <w:rFonts w:ascii="&amp;quot" w:eastAsia="Times New Roman" w:hAnsi="&amp;quot" w:cs="Times New Roman"/>
          <w:color w:val="000000"/>
          <w:lang w:eastAsia="en-AU"/>
        </w:rPr>
      </w:pPr>
      <w:r w:rsidRPr="003F1658">
        <w:rPr>
          <w:rFonts w:ascii="Calibri" w:eastAsia="Times New Roman" w:hAnsi="Calibri" w:cs="Calibri"/>
          <w:color w:val="000000"/>
          <w:lang w:eastAsia="en-AU"/>
        </w:rPr>
        <w:t>improving student outcomes</w:t>
      </w:r>
    </w:p>
    <w:p w14:paraId="544523A0" w14:textId="77777777" w:rsidR="00D265ED" w:rsidRPr="003F1658" w:rsidRDefault="00D265ED" w:rsidP="00D265ED">
      <w:pPr>
        <w:numPr>
          <w:ilvl w:val="0"/>
          <w:numId w:val="3"/>
        </w:numPr>
        <w:spacing w:after="0" w:line="285" w:lineRule="atLeast"/>
        <w:textAlignment w:val="baseline"/>
        <w:rPr>
          <w:rFonts w:ascii="&amp;quot" w:eastAsia="Times New Roman" w:hAnsi="&amp;quot" w:cs="Times New Roman"/>
          <w:color w:val="000000"/>
          <w:lang w:eastAsia="en-AU"/>
        </w:rPr>
      </w:pPr>
      <w:r w:rsidRPr="003F1658">
        <w:rPr>
          <w:rFonts w:ascii="Calibri" w:eastAsia="Times New Roman" w:hAnsi="Calibri" w:cs="Calibri"/>
          <w:color w:val="000000"/>
          <w:lang w:eastAsia="en-AU"/>
        </w:rPr>
        <w:t>monitoring and implementation of an inquiry approach to action school improvement</w:t>
      </w:r>
    </w:p>
    <w:p w14:paraId="7B74A1BD" w14:textId="77777777" w:rsidR="00D265ED" w:rsidRPr="003F1658" w:rsidRDefault="00D265ED" w:rsidP="00D265ED">
      <w:pPr>
        <w:numPr>
          <w:ilvl w:val="0"/>
          <w:numId w:val="3"/>
        </w:numPr>
        <w:spacing w:after="0" w:line="285" w:lineRule="atLeast"/>
        <w:textAlignment w:val="baseline"/>
        <w:rPr>
          <w:rFonts w:ascii="&amp;quot" w:eastAsia="Times New Roman" w:hAnsi="&amp;quot" w:cs="Times New Roman"/>
          <w:color w:val="000000"/>
          <w:lang w:eastAsia="en-AU"/>
        </w:rPr>
      </w:pPr>
      <w:r w:rsidRPr="003F1658">
        <w:rPr>
          <w:rFonts w:ascii="Calibri" w:eastAsia="Times New Roman" w:hAnsi="Calibri" w:cs="Calibri"/>
          <w:color w:val="000000"/>
          <w:lang w:eastAsia="en-AU"/>
        </w:rPr>
        <w:t>monitoring and inquiry to inform daily teaching</w:t>
      </w:r>
    </w:p>
    <w:p w14:paraId="446DD016" w14:textId="77777777" w:rsidR="00D265ED" w:rsidRPr="003F1658" w:rsidRDefault="00D265ED" w:rsidP="00D265ED">
      <w:pPr>
        <w:numPr>
          <w:ilvl w:val="0"/>
          <w:numId w:val="3"/>
        </w:numPr>
        <w:spacing w:line="285" w:lineRule="atLeast"/>
        <w:textAlignment w:val="baseline"/>
        <w:rPr>
          <w:rFonts w:ascii="&amp;quot" w:eastAsia="Times New Roman" w:hAnsi="&amp;quot" w:cs="Times New Roman"/>
          <w:color w:val="000000"/>
          <w:lang w:eastAsia="en-AU"/>
        </w:rPr>
      </w:pPr>
      <w:r w:rsidRPr="003F1658">
        <w:rPr>
          <w:rFonts w:ascii="Calibri" w:eastAsia="Times New Roman" w:hAnsi="Calibri" w:cs="Calibri"/>
          <w:color w:val="000000"/>
          <w:lang w:eastAsia="en-AU"/>
        </w:rPr>
        <w:t>identification and mitigation of risks to the delivery of our five-year School Improvement Plan.</w:t>
      </w:r>
    </w:p>
    <w:p w14:paraId="43D4C2B8" w14:textId="77777777" w:rsidR="00D265ED" w:rsidRPr="003F1658" w:rsidRDefault="00D265ED" w:rsidP="00D265ED">
      <w:pPr>
        <w:spacing w:before="240" w:after="240" w:line="576" w:lineRule="atLeast"/>
        <w:outlineLvl w:val="0"/>
        <w:rPr>
          <w:rFonts w:ascii="Times New Roman" w:eastAsia="Times New Roman" w:hAnsi="Times New Roman" w:cs="Times New Roman"/>
          <w:b/>
          <w:bCs/>
          <w:color w:val="000000"/>
          <w:kern w:val="36"/>
          <w:sz w:val="48"/>
          <w:szCs w:val="48"/>
          <w:lang w:eastAsia="en-AU"/>
        </w:rPr>
      </w:pPr>
      <w:r w:rsidRPr="003F1658">
        <w:rPr>
          <w:rFonts w:ascii="Arial" w:eastAsia="Times New Roman" w:hAnsi="Arial" w:cs="Arial"/>
          <w:color w:val="1F4E79"/>
          <w:kern w:val="36"/>
          <w:sz w:val="28"/>
          <w:szCs w:val="28"/>
          <w:lang w:eastAsia="en-AU"/>
        </w:rPr>
        <w:lastRenderedPageBreak/>
        <w:t>Changes affecting our school’s annual planning</w:t>
      </w:r>
    </w:p>
    <w:p w14:paraId="543EE7CE" w14:textId="77777777" w:rsidR="00D265ED" w:rsidRPr="003F1658" w:rsidRDefault="00D265ED" w:rsidP="00D265ED">
      <w:pPr>
        <w:spacing w:after="0" w:line="240" w:lineRule="auto"/>
        <w:rPr>
          <w:rFonts w:ascii="Times New Roman" w:eastAsia="Times New Roman" w:hAnsi="Times New Roman" w:cs="Times New Roman"/>
          <w:sz w:val="24"/>
          <w:szCs w:val="24"/>
          <w:lang w:eastAsia="en-AU"/>
        </w:rPr>
      </w:pPr>
      <w:r w:rsidRPr="003F1658">
        <w:rPr>
          <w:rFonts w:ascii="Times New Roman" w:eastAsia="Times New Roman" w:hAnsi="Times New Roman" w:cs="Times New Roman"/>
          <w:color w:val="000000"/>
          <w:sz w:val="24"/>
          <w:szCs w:val="24"/>
          <w:lang w:eastAsia="en-AU"/>
        </w:rPr>
        <w:br/>
      </w:r>
    </w:p>
    <w:p w14:paraId="0C4FB74F" w14:textId="703BA9D4" w:rsidR="00D265ED" w:rsidRPr="004D0E79" w:rsidRDefault="00D265ED" w:rsidP="00D265ED">
      <w:pPr>
        <w:numPr>
          <w:ilvl w:val="0"/>
          <w:numId w:val="4"/>
        </w:numPr>
        <w:spacing w:after="0" w:line="285" w:lineRule="atLeast"/>
        <w:textAlignment w:val="baseline"/>
        <w:rPr>
          <w:rFonts w:ascii="&amp;quot" w:eastAsia="Times New Roman" w:hAnsi="&amp;quot" w:cs="Times New Roman"/>
          <w:color w:val="000000"/>
          <w:lang w:eastAsia="en-AU"/>
        </w:rPr>
      </w:pPr>
      <w:r w:rsidRPr="003F1658">
        <w:rPr>
          <w:rFonts w:ascii="Calibri" w:eastAsia="Times New Roman" w:hAnsi="Calibri" w:cs="Calibri"/>
          <w:color w:val="000000"/>
          <w:lang w:eastAsia="en-AU"/>
        </w:rPr>
        <w:t>Embedding practices with consistency and accountability with data analysis, literacy and numeracy differentiated planning, Quality teaching and learning with coaching and mentoring</w:t>
      </w:r>
    </w:p>
    <w:p w14:paraId="3BEF280C" w14:textId="0C579353" w:rsidR="004D0E79" w:rsidRPr="003F1658" w:rsidRDefault="004D0E79" w:rsidP="00D265ED">
      <w:pPr>
        <w:numPr>
          <w:ilvl w:val="0"/>
          <w:numId w:val="4"/>
        </w:numPr>
        <w:spacing w:after="0" w:line="285" w:lineRule="atLeast"/>
        <w:textAlignment w:val="baseline"/>
        <w:rPr>
          <w:rFonts w:ascii="&amp;quot" w:eastAsia="Times New Roman" w:hAnsi="&amp;quot" w:cs="Times New Roman"/>
          <w:color w:val="000000"/>
          <w:lang w:eastAsia="en-AU"/>
        </w:rPr>
      </w:pPr>
      <w:r>
        <w:rPr>
          <w:rFonts w:ascii="Calibri" w:eastAsia="Times New Roman" w:hAnsi="Calibri" w:cs="Calibri"/>
          <w:color w:val="000000"/>
          <w:lang w:eastAsia="en-AU"/>
        </w:rPr>
        <w:t>Review our Vision and Mission statement Know the Child Grow the Child</w:t>
      </w:r>
    </w:p>
    <w:p w14:paraId="693813A2" w14:textId="77777777" w:rsidR="00D265ED" w:rsidRPr="003B5438" w:rsidRDefault="00D265ED" w:rsidP="00D265ED">
      <w:pPr>
        <w:numPr>
          <w:ilvl w:val="0"/>
          <w:numId w:val="4"/>
        </w:numPr>
        <w:spacing w:after="0" w:line="285" w:lineRule="atLeast"/>
        <w:textAlignment w:val="baseline"/>
        <w:rPr>
          <w:rFonts w:ascii="&amp;quot" w:eastAsia="Times New Roman" w:hAnsi="&amp;quot" w:cs="Times New Roman"/>
          <w:color w:val="000000"/>
          <w:lang w:eastAsia="en-AU"/>
        </w:rPr>
      </w:pPr>
      <w:r w:rsidRPr="003F1658">
        <w:rPr>
          <w:rFonts w:ascii="Calibri" w:eastAsia="Times New Roman" w:hAnsi="Calibri" w:cs="Calibri"/>
          <w:color w:val="000000"/>
          <w:lang w:eastAsia="en-AU"/>
        </w:rPr>
        <w:t>Authentically use the AITSL standards to develop goals</w:t>
      </w:r>
      <w:r>
        <w:rPr>
          <w:rFonts w:ascii="Calibri" w:eastAsia="Times New Roman" w:hAnsi="Calibri" w:cs="Calibri"/>
          <w:color w:val="000000"/>
          <w:lang w:eastAsia="en-AU"/>
        </w:rPr>
        <w:t xml:space="preserve"> for </w:t>
      </w:r>
      <w:r w:rsidRPr="003F1658">
        <w:rPr>
          <w:rFonts w:ascii="Calibri" w:eastAsia="Times New Roman" w:hAnsi="Calibri" w:cs="Calibri"/>
          <w:color w:val="000000"/>
          <w:lang w:eastAsia="en-AU"/>
        </w:rPr>
        <w:t xml:space="preserve">coaching </w:t>
      </w:r>
      <w:r>
        <w:rPr>
          <w:rFonts w:ascii="Calibri" w:eastAsia="Times New Roman" w:hAnsi="Calibri" w:cs="Calibri"/>
          <w:color w:val="000000"/>
          <w:lang w:eastAsia="en-AU"/>
        </w:rPr>
        <w:t xml:space="preserve">and mentoring </w:t>
      </w:r>
      <w:r w:rsidRPr="003F1658">
        <w:rPr>
          <w:rFonts w:ascii="Calibri" w:eastAsia="Times New Roman" w:hAnsi="Calibri" w:cs="Calibri"/>
          <w:color w:val="000000"/>
          <w:lang w:eastAsia="en-AU"/>
        </w:rPr>
        <w:t>support</w:t>
      </w:r>
    </w:p>
    <w:p w14:paraId="27562810" w14:textId="29BC7AC6" w:rsidR="00D265ED" w:rsidRPr="003C54A5" w:rsidRDefault="00D335C3" w:rsidP="00D265ED">
      <w:pPr>
        <w:numPr>
          <w:ilvl w:val="0"/>
          <w:numId w:val="4"/>
        </w:numPr>
        <w:spacing w:after="0" w:line="285" w:lineRule="atLeast"/>
        <w:textAlignment w:val="baseline"/>
        <w:rPr>
          <w:rFonts w:ascii="&amp;quot" w:eastAsia="Times New Roman" w:hAnsi="&amp;quot" w:cs="Times New Roman"/>
          <w:color w:val="000000"/>
          <w:lang w:eastAsia="en-AU"/>
        </w:rPr>
      </w:pPr>
      <w:r>
        <w:rPr>
          <w:rFonts w:ascii="Calibri" w:eastAsia="Times New Roman" w:hAnsi="Calibri" w:cs="Calibri"/>
          <w:color w:val="000000"/>
          <w:lang w:eastAsia="en-AU"/>
        </w:rPr>
        <w:t>6</w:t>
      </w:r>
      <w:r w:rsidR="00D265ED">
        <w:rPr>
          <w:rFonts w:ascii="Calibri" w:eastAsia="Times New Roman" w:hAnsi="Calibri" w:cs="Calibri"/>
          <w:color w:val="000000"/>
          <w:lang w:eastAsia="en-AU"/>
        </w:rPr>
        <w:t xml:space="preserve"> new staff to the school including new educator teachers and learning support staff with an increasing enrolment Preschool – 6</w:t>
      </w:r>
    </w:p>
    <w:p w14:paraId="2F4BAB1B" w14:textId="3EBED06D" w:rsidR="00D265ED" w:rsidRPr="003F1658" w:rsidRDefault="00D265ED" w:rsidP="00D265ED">
      <w:pPr>
        <w:numPr>
          <w:ilvl w:val="0"/>
          <w:numId w:val="4"/>
        </w:numPr>
        <w:spacing w:after="0" w:line="285" w:lineRule="atLeast"/>
        <w:textAlignment w:val="baseline"/>
        <w:rPr>
          <w:rFonts w:ascii="&amp;quot" w:eastAsia="Times New Roman" w:hAnsi="&amp;quot" w:cs="Times New Roman"/>
          <w:color w:val="000000"/>
          <w:lang w:eastAsia="en-AU"/>
        </w:rPr>
      </w:pPr>
      <w:r>
        <w:rPr>
          <w:rFonts w:ascii="Calibri" w:eastAsia="Times New Roman" w:hAnsi="Calibri" w:cs="Calibri"/>
          <w:color w:val="000000"/>
          <w:lang w:eastAsia="en-AU"/>
        </w:rPr>
        <w:t>A (Learning Support Unit) with larger numbers of students with special or additional needs across the school P – 6.</w:t>
      </w:r>
    </w:p>
    <w:p w14:paraId="04EFF49E" w14:textId="77777777" w:rsidR="00D265ED" w:rsidRPr="003F1658" w:rsidRDefault="00D265ED" w:rsidP="00D265ED">
      <w:pPr>
        <w:numPr>
          <w:ilvl w:val="0"/>
          <w:numId w:val="4"/>
        </w:numPr>
        <w:spacing w:after="0" w:line="285" w:lineRule="atLeast"/>
        <w:textAlignment w:val="baseline"/>
        <w:rPr>
          <w:rFonts w:ascii="&amp;quot" w:eastAsia="Times New Roman" w:hAnsi="&amp;quot" w:cs="Times New Roman"/>
          <w:color w:val="000000"/>
          <w:lang w:eastAsia="en-AU"/>
        </w:rPr>
      </w:pPr>
      <w:r w:rsidRPr="003F1658">
        <w:rPr>
          <w:rFonts w:ascii="Calibri" w:eastAsia="Times New Roman" w:hAnsi="Calibri" w:cs="Calibri"/>
          <w:color w:val="000000"/>
          <w:lang w:eastAsia="en-AU"/>
        </w:rPr>
        <w:t xml:space="preserve">Leadership </w:t>
      </w:r>
      <w:r>
        <w:rPr>
          <w:rFonts w:ascii="Calibri" w:eastAsia="Times New Roman" w:hAnsi="Calibri" w:cs="Calibri"/>
          <w:color w:val="000000"/>
          <w:lang w:eastAsia="en-AU"/>
        </w:rPr>
        <w:t xml:space="preserve">and teaching </w:t>
      </w:r>
      <w:r w:rsidRPr="003F1658">
        <w:rPr>
          <w:rFonts w:ascii="Calibri" w:eastAsia="Times New Roman" w:hAnsi="Calibri" w:cs="Calibri"/>
          <w:color w:val="000000"/>
          <w:lang w:eastAsia="en-AU"/>
        </w:rPr>
        <w:t>team</w:t>
      </w:r>
      <w:r>
        <w:rPr>
          <w:rFonts w:ascii="Calibri" w:eastAsia="Times New Roman" w:hAnsi="Calibri" w:cs="Calibri"/>
          <w:color w:val="000000"/>
          <w:lang w:eastAsia="en-AU"/>
        </w:rPr>
        <w:t>s</w:t>
      </w:r>
      <w:r w:rsidRPr="003F1658">
        <w:rPr>
          <w:rFonts w:ascii="Calibri" w:eastAsia="Times New Roman" w:hAnsi="Calibri" w:cs="Calibri"/>
          <w:color w:val="000000"/>
          <w:lang w:eastAsia="en-AU"/>
        </w:rPr>
        <w:t xml:space="preserve"> to analyse cohort and system data to reflect on AAP strategies for improvement</w:t>
      </w:r>
    </w:p>
    <w:p w14:paraId="048801A8" w14:textId="77777777" w:rsidR="00D265ED" w:rsidRPr="003B5438" w:rsidRDefault="00D265ED" w:rsidP="00D265ED">
      <w:pPr>
        <w:numPr>
          <w:ilvl w:val="0"/>
          <w:numId w:val="4"/>
        </w:numPr>
        <w:spacing w:after="0" w:line="285" w:lineRule="atLeast"/>
        <w:textAlignment w:val="baseline"/>
        <w:rPr>
          <w:rFonts w:ascii="&amp;quot" w:eastAsia="Times New Roman" w:hAnsi="&amp;quot" w:cs="Times New Roman"/>
          <w:color w:val="000000"/>
          <w:lang w:eastAsia="en-AU"/>
        </w:rPr>
      </w:pPr>
      <w:r w:rsidRPr="003F1658">
        <w:rPr>
          <w:rFonts w:ascii="Calibri" w:eastAsia="Times New Roman" w:hAnsi="Calibri" w:cs="Calibri"/>
          <w:color w:val="000000"/>
          <w:lang w:eastAsia="en-AU"/>
        </w:rPr>
        <w:t xml:space="preserve">Broaden the </w:t>
      </w:r>
      <w:r>
        <w:rPr>
          <w:rFonts w:ascii="Calibri" w:eastAsia="Times New Roman" w:hAnsi="Calibri" w:cs="Calibri"/>
          <w:color w:val="000000"/>
          <w:lang w:eastAsia="en-AU"/>
        </w:rPr>
        <w:t>role of the</w:t>
      </w:r>
      <w:r w:rsidRPr="003F1658">
        <w:rPr>
          <w:rFonts w:ascii="Calibri" w:eastAsia="Times New Roman" w:hAnsi="Calibri" w:cs="Calibri"/>
          <w:color w:val="000000"/>
          <w:lang w:eastAsia="en-AU"/>
        </w:rPr>
        <w:t xml:space="preserve"> Family and Community Engagement Coordinator to promote parent and family engagement</w:t>
      </w:r>
      <w:r>
        <w:rPr>
          <w:rFonts w:ascii="Calibri" w:eastAsia="Times New Roman" w:hAnsi="Calibri" w:cs="Calibri"/>
          <w:color w:val="000000"/>
          <w:lang w:eastAsia="en-AU"/>
        </w:rPr>
        <w:t xml:space="preserve"> through a range of processes and strategies</w:t>
      </w:r>
      <w:r w:rsidRPr="003F1658">
        <w:rPr>
          <w:rFonts w:ascii="Calibri" w:eastAsia="Times New Roman" w:hAnsi="Calibri" w:cs="Calibri"/>
          <w:color w:val="000000"/>
          <w:lang w:eastAsia="en-AU"/>
        </w:rPr>
        <w:t>.</w:t>
      </w:r>
    </w:p>
    <w:p w14:paraId="70B43C9B" w14:textId="3B040480" w:rsidR="00D265ED" w:rsidRPr="003F1658" w:rsidRDefault="00D265ED" w:rsidP="00D265ED">
      <w:pPr>
        <w:numPr>
          <w:ilvl w:val="0"/>
          <w:numId w:val="4"/>
        </w:numPr>
        <w:spacing w:after="0" w:line="285" w:lineRule="atLeast"/>
        <w:textAlignment w:val="baseline"/>
        <w:rPr>
          <w:rFonts w:ascii="&amp;quot" w:eastAsia="Times New Roman" w:hAnsi="&amp;quot" w:cs="Times New Roman"/>
          <w:color w:val="000000"/>
          <w:lang w:eastAsia="en-AU"/>
        </w:rPr>
      </w:pPr>
      <w:r>
        <w:rPr>
          <w:rFonts w:ascii="Calibri" w:eastAsia="Times New Roman" w:hAnsi="Calibri" w:cs="Calibri"/>
          <w:color w:val="000000"/>
          <w:lang w:eastAsia="en-AU"/>
        </w:rPr>
        <w:t>E</w:t>
      </w:r>
      <w:r w:rsidR="004D0E79">
        <w:rPr>
          <w:rFonts w:ascii="Calibri" w:eastAsia="Times New Roman" w:hAnsi="Calibri" w:cs="Calibri"/>
          <w:color w:val="000000"/>
          <w:lang w:eastAsia="en-AU"/>
        </w:rPr>
        <w:t xml:space="preserve">mbed a </w:t>
      </w:r>
      <w:r>
        <w:rPr>
          <w:rFonts w:ascii="Calibri" w:eastAsia="Times New Roman" w:hAnsi="Calibri" w:cs="Calibri"/>
          <w:color w:val="000000"/>
          <w:lang w:eastAsia="en-AU"/>
        </w:rPr>
        <w:t xml:space="preserve">SWAN (Students with additional needs) team as an interdisciplinary focus on needs to support engagement, </w:t>
      </w:r>
      <w:proofErr w:type="gramStart"/>
      <w:r>
        <w:rPr>
          <w:rFonts w:ascii="Calibri" w:eastAsia="Times New Roman" w:hAnsi="Calibri" w:cs="Calibri"/>
          <w:color w:val="000000"/>
          <w:lang w:eastAsia="en-AU"/>
        </w:rPr>
        <w:t>wellbeing</w:t>
      </w:r>
      <w:proofErr w:type="gramEnd"/>
      <w:r>
        <w:rPr>
          <w:rFonts w:ascii="Calibri" w:eastAsia="Times New Roman" w:hAnsi="Calibri" w:cs="Calibri"/>
          <w:color w:val="000000"/>
          <w:lang w:eastAsia="en-AU"/>
        </w:rPr>
        <w:t xml:space="preserve"> and learning. </w:t>
      </w:r>
    </w:p>
    <w:p w14:paraId="4D85F773" w14:textId="242D87BB" w:rsidR="00D265ED" w:rsidRPr="003B5438" w:rsidRDefault="00D265ED" w:rsidP="00D265ED">
      <w:pPr>
        <w:numPr>
          <w:ilvl w:val="0"/>
          <w:numId w:val="4"/>
        </w:numPr>
        <w:spacing w:after="0" w:line="285" w:lineRule="atLeast"/>
        <w:textAlignment w:val="baseline"/>
        <w:rPr>
          <w:rFonts w:ascii="&amp;quot" w:eastAsia="Times New Roman" w:hAnsi="&amp;quot" w:cs="Times New Roman"/>
          <w:color w:val="000000"/>
          <w:lang w:eastAsia="en-AU"/>
        </w:rPr>
      </w:pPr>
      <w:r w:rsidRPr="003F1658">
        <w:rPr>
          <w:rFonts w:ascii="Calibri" w:eastAsia="Times New Roman" w:hAnsi="Calibri" w:cs="Calibri"/>
          <w:color w:val="000000"/>
          <w:lang w:eastAsia="en-AU"/>
        </w:rPr>
        <w:t>PBL team to collect and analyse data to better inform wellbeing practices</w:t>
      </w:r>
      <w:r>
        <w:rPr>
          <w:rFonts w:ascii="Calibri" w:eastAsia="Times New Roman" w:hAnsi="Calibri" w:cs="Calibri"/>
          <w:color w:val="000000"/>
          <w:lang w:eastAsia="en-AU"/>
        </w:rPr>
        <w:t xml:space="preserve"> and the school will be implementing the Classroom Systems</w:t>
      </w:r>
      <w:r w:rsidR="004D0E79">
        <w:rPr>
          <w:rFonts w:ascii="Calibri" w:eastAsia="Times New Roman" w:hAnsi="Calibri" w:cs="Calibri"/>
          <w:color w:val="000000"/>
          <w:lang w:eastAsia="en-AU"/>
        </w:rPr>
        <w:t xml:space="preserve"> and Introduce Play is The Way as part of SEL</w:t>
      </w:r>
    </w:p>
    <w:p w14:paraId="2772DB68" w14:textId="77777777" w:rsidR="00D265ED" w:rsidRPr="003F1658" w:rsidRDefault="00D265ED" w:rsidP="00D265ED">
      <w:pPr>
        <w:numPr>
          <w:ilvl w:val="0"/>
          <w:numId w:val="4"/>
        </w:numPr>
        <w:spacing w:after="0" w:line="285" w:lineRule="atLeast"/>
        <w:textAlignment w:val="baseline"/>
        <w:rPr>
          <w:rFonts w:ascii="&amp;quot" w:eastAsia="Times New Roman" w:hAnsi="&amp;quot" w:cs="Times New Roman"/>
          <w:color w:val="000000"/>
          <w:lang w:eastAsia="en-AU"/>
        </w:rPr>
      </w:pPr>
      <w:r>
        <w:rPr>
          <w:rFonts w:ascii="Calibri" w:eastAsia="Times New Roman" w:hAnsi="Calibri" w:cs="Calibri"/>
          <w:color w:val="000000"/>
          <w:lang w:eastAsia="en-AU"/>
        </w:rPr>
        <w:t>All classes implement the Essential literacy practices K - 6</w:t>
      </w:r>
    </w:p>
    <w:p w14:paraId="7C57FC72" w14:textId="16BB8024" w:rsidR="00D265ED" w:rsidRPr="004D0E79" w:rsidRDefault="00D265ED" w:rsidP="00D265ED">
      <w:pPr>
        <w:numPr>
          <w:ilvl w:val="0"/>
          <w:numId w:val="4"/>
        </w:numPr>
        <w:spacing w:line="285" w:lineRule="atLeast"/>
        <w:textAlignment w:val="baseline"/>
        <w:rPr>
          <w:rFonts w:ascii="&amp;quot" w:eastAsia="Times New Roman" w:hAnsi="&amp;quot" w:cs="Times New Roman"/>
          <w:color w:val="000000"/>
          <w:lang w:eastAsia="en-AU"/>
        </w:rPr>
      </w:pPr>
      <w:r w:rsidRPr="003F1658">
        <w:rPr>
          <w:rFonts w:ascii="Calibri" w:eastAsia="Times New Roman" w:hAnsi="Calibri" w:cs="Calibri"/>
          <w:color w:val="000000"/>
          <w:lang w:eastAsia="en-AU"/>
        </w:rPr>
        <w:t>The Inquiry change process to implement the Australian Curriculum through a Conceptual Framework with the General Capabilities.</w:t>
      </w:r>
    </w:p>
    <w:p w14:paraId="322FA644" w14:textId="0948D833" w:rsidR="004D0E79" w:rsidRPr="003F1658" w:rsidRDefault="004D0E79" w:rsidP="00D265ED">
      <w:pPr>
        <w:numPr>
          <w:ilvl w:val="0"/>
          <w:numId w:val="4"/>
        </w:numPr>
        <w:spacing w:line="285" w:lineRule="atLeast"/>
        <w:textAlignment w:val="baseline"/>
        <w:rPr>
          <w:rFonts w:ascii="&amp;quot" w:eastAsia="Times New Roman" w:hAnsi="&amp;quot" w:cs="Times New Roman"/>
          <w:color w:val="000000"/>
          <w:lang w:eastAsia="en-AU"/>
        </w:rPr>
      </w:pPr>
      <w:r>
        <w:rPr>
          <w:rFonts w:ascii="Calibri" w:eastAsia="Times New Roman" w:hAnsi="Calibri" w:cs="Calibri"/>
          <w:color w:val="000000"/>
          <w:lang w:eastAsia="en-AU"/>
        </w:rPr>
        <w:t>Implement the Dispositions for life through the inquiry learning process</w:t>
      </w:r>
    </w:p>
    <w:p w14:paraId="567C8F2F" w14:textId="77777777" w:rsidR="00D265ED" w:rsidRPr="003F1658" w:rsidRDefault="00D265ED" w:rsidP="00D265ED">
      <w:pPr>
        <w:spacing w:before="240" w:after="240" w:line="576" w:lineRule="atLeast"/>
        <w:outlineLvl w:val="0"/>
        <w:rPr>
          <w:rFonts w:ascii="Times New Roman" w:eastAsia="Times New Roman" w:hAnsi="Times New Roman" w:cs="Times New Roman"/>
          <w:b/>
          <w:bCs/>
          <w:color w:val="000000"/>
          <w:kern w:val="36"/>
          <w:sz w:val="48"/>
          <w:szCs w:val="48"/>
          <w:lang w:eastAsia="en-AU"/>
        </w:rPr>
      </w:pPr>
      <w:r w:rsidRPr="003F1658">
        <w:rPr>
          <w:rFonts w:ascii="Arial" w:eastAsia="Times New Roman" w:hAnsi="Arial" w:cs="Arial"/>
          <w:color w:val="1F4E79"/>
          <w:kern w:val="36"/>
          <w:sz w:val="28"/>
          <w:szCs w:val="28"/>
          <w:lang w:eastAsia="en-AU"/>
        </w:rPr>
        <w:t>Our school’s approach to inquiry and professional learning communities</w:t>
      </w:r>
    </w:p>
    <w:p w14:paraId="038DDBF7" w14:textId="77777777" w:rsidR="00D265ED" w:rsidRPr="003F1658" w:rsidRDefault="00D265ED" w:rsidP="00D265ED">
      <w:pPr>
        <w:spacing w:after="0" w:line="240" w:lineRule="auto"/>
        <w:rPr>
          <w:rFonts w:ascii="Times New Roman" w:eastAsia="Times New Roman" w:hAnsi="Times New Roman" w:cs="Times New Roman"/>
          <w:sz w:val="24"/>
          <w:szCs w:val="24"/>
          <w:lang w:eastAsia="en-AU"/>
        </w:rPr>
      </w:pPr>
      <w:r w:rsidRPr="003F1658">
        <w:rPr>
          <w:rFonts w:ascii="Times New Roman" w:eastAsia="Times New Roman" w:hAnsi="Times New Roman" w:cs="Times New Roman"/>
          <w:color w:val="000000"/>
          <w:sz w:val="24"/>
          <w:szCs w:val="24"/>
          <w:lang w:eastAsia="en-AU"/>
        </w:rPr>
        <w:br/>
      </w:r>
    </w:p>
    <w:p w14:paraId="743C36B1" w14:textId="2EE27F9A" w:rsidR="00D265ED" w:rsidRPr="003F1658" w:rsidRDefault="00D265ED" w:rsidP="00D265ED">
      <w:pPr>
        <w:spacing w:line="311" w:lineRule="atLeast"/>
        <w:rPr>
          <w:rFonts w:ascii="Times New Roman" w:eastAsia="Times New Roman" w:hAnsi="Times New Roman" w:cs="Times New Roman"/>
          <w:color w:val="000000"/>
          <w:sz w:val="24"/>
          <w:szCs w:val="24"/>
          <w:lang w:eastAsia="en-AU"/>
        </w:rPr>
      </w:pPr>
      <w:r w:rsidRPr="003F1658">
        <w:rPr>
          <w:rFonts w:ascii="Calibri" w:eastAsia="Times New Roman" w:hAnsi="Calibri" w:cs="Calibri"/>
          <w:color w:val="000000"/>
          <w:lang w:eastAsia="en-AU"/>
        </w:rPr>
        <w:t>The school’s PLC model focuses on using the multiple sources of evidence approach to inquire into how to improve academic achievement, student wellbeing and foster inquiry thinking lifelong learners in school and beyond.  All PLC’s have a strategic focus</w:t>
      </w:r>
      <w:r w:rsidR="00D335C3">
        <w:rPr>
          <w:rFonts w:ascii="Calibri" w:eastAsia="Times New Roman" w:hAnsi="Calibri" w:cs="Calibri"/>
          <w:color w:val="000000"/>
          <w:lang w:eastAsia="en-AU"/>
        </w:rPr>
        <w:t xml:space="preserve"> and utilise the Spiral of Inquiry that provides individual and collective accountability in teams that is</w:t>
      </w:r>
      <w:r w:rsidRPr="003F1658">
        <w:rPr>
          <w:rFonts w:ascii="Calibri" w:eastAsia="Times New Roman" w:hAnsi="Calibri" w:cs="Calibri"/>
          <w:color w:val="000000"/>
          <w:lang w:eastAsia="en-AU"/>
        </w:rPr>
        <w:t xml:space="preserve"> aligned to the school’s Annual Action Plan. The PLC’s focus on individual, team and cohort specific literacy, </w:t>
      </w:r>
      <w:proofErr w:type="gramStart"/>
      <w:r w:rsidRPr="003F1658">
        <w:rPr>
          <w:rFonts w:ascii="Calibri" w:eastAsia="Times New Roman" w:hAnsi="Calibri" w:cs="Calibri"/>
          <w:color w:val="000000"/>
          <w:lang w:eastAsia="en-AU"/>
        </w:rPr>
        <w:t>numeracy</w:t>
      </w:r>
      <w:proofErr w:type="gramEnd"/>
      <w:r w:rsidRPr="003F1658">
        <w:rPr>
          <w:rFonts w:ascii="Calibri" w:eastAsia="Times New Roman" w:hAnsi="Calibri" w:cs="Calibri"/>
          <w:color w:val="000000"/>
          <w:lang w:eastAsia="en-AU"/>
        </w:rPr>
        <w:t xml:space="preserve"> and wellbeing data, in order to deliberately analyse current classroom learning and reflection on effectiveness of teaching and learning approaches across the school. Outlined here is the PLC approach:</w:t>
      </w:r>
    </w:p>
    <w:p w14:paraId="450B2BB2" w14:textId="77777777" w:rsidR="00D265ED" w:rsidRPr="003F1658" w:rsidRDefault="00D265ED" w:rsidP="00D265ED">
      <w:pPr>
        <w:spacing w:line="311" w:lineRule="atLeast"/>
        <w:rPr>
          <w:rFonts w:ascii="Times New Roman" w:eastAsia="Times New Roman" w:hAnsi="Times New Roman" w:cs="Times New Roman"/>
          <w:color w:val="000000"/>
          <w:sz w:val="24"/>
          <w:szCs w:val="24"/>
          <w:lang w:eastAsia="en-AU"/>
        </w:rPr>
      </w:pPr>
      <w:r w:rsidRPr="003F1658">
        <w:rPr>
          <w:rFonts w:ascii="Calibri" w:eastAsia="Times New Roman" w:hAnsi="Calibri" w:cs="Calibri"/>
          <w:b/>
          <w:bCs/>
          <w:color w:val="000000"/>
          <w:lang w:eastAsia="en-AU"/>
        </w:rPr>
        <w:lastRenderedPageBreak/>
        <w:t>PLC Leadership team</w:t>
      </w:r>
      <w:r w:rsidRPr="003F1658">
        <w:rPr>
          <w:rFonts w:ascii="Calibri" w:eastAsia="Times New Roman" w:hAnsi="Calibri" w:cs="Calibri"/>
          <w:color w:val="000000"/>
          <w:lang w:eastAsia="en-AU"/>
        </w:rPr>
        <w:t xml:space="preserve"> (scanning and analysing qualitative, </w:t>
      </w:r>
      <w:proofErr w:type="gramStart"/>
      <w:r w:rsidRPr="003F1658">
        <w:rPr>
          <w:rFonts w:ascii="Calibri" w:eastAsia="Times New Roman" w:hAnsi="Calibri" w:cs="Calibri"/>
          <w:color w:val="000000"/>
          <w:lang w:eastAsia="en-AU"/>
        </w:rPr>
        <w:t>quantitative</w:t>
      </w:r>
      <w:proofErr w:type="gramEnd"/>
      <w:r w:rsidRPr="003F1658">
        <w:rPr>
          <w:rFonts w:ascii="Calibri" w:eastAsia="Times New Roman" w:hAnsi="Calibri" w:cs="Calibri"/>
          <w:color w:val="000000"/>
          <w:lang w:eastAsia="en-AU"/>
        </w:rPr>
        <w:t xml:space="preserve"> and school process data each term).  Whole school and cohort data for reading, spelling, comprehension, writing and Mathematics. The leadership team will analyse PBL (major and minor behaviour incidents each term). Termly reflection on School’s AAP</w:t>
      </w:r>
    </w:p>
    <w:p w14:paraId="58982E32" w14:textId="01BCD3A0" w:rsidR="00D265ED" w:rsidRPr="003F1658" w:rsidRDefault="00D265ED" w:rsidP="00D265ED">
      <w:pPr>
        <w:spacing w:line="311" w:lineRule="atLeast"/>
        <w:rPr>
          <w:rFonts w:ascii="Times New Roman" w:eastAsia="Times New Roman" w:hAnsi="Times New Roman" w:cs="Times New Roman"/>
          <w:color w:val="000000"/>
          <w:sz w:val="24"/>
          <w:szCs w:val="24"/>
          <w:lang w:eastAsia="en-AU"/>
        </w:rPr>
      </w:pPr>
      <w:r w:rsidRPr="003F1658">
        <w:rPr>
          <w:rFonts w:ascii="Calibri" w:eastAsia="Times New Roman" w:hAnsi="Calibri" w:cs="Calibri"/>
          <w:b/>
          <w:bCs/>
          <w:color w:val="000000"/>
          <w:lang w:eastAsia="en-AU"/>
        </w:rPr>
        <w:t xml:space="preserve">PLC K – 2 and 3-6 SLC lead  </w:t>
      </w:r>
      <w:r w:rsidRPr="003F1658">
        <w:rPr>
          <w:rFonts w:ascii="Calibri" w:eastAsia="Times New Roman" w:hAnsi="Calibri" w:cs="Calibri"/>
          <w:color w:val="000000"/>
          <w:lang w:eastAsia="en-AU"/>
        </w:rPr>
        <w:t> Professional Learning team.  Each fortnight teams reflect on professional readings and reflect on teaching and learning and team and class evidence for learning. </w:t>
      </w:r>
      <w:r w:rsidR="004D0E79">
        <w:rPr>
          <w:rFonts w:ascii="Calibri" w:eastAsia="Times New Roman" w:hAnsi="Calibri" w:cs="Calibri"/>
          <w:color w:val="000000"/>
          <w:lang w:eastAsia="en-AU"/>
        </w:rPr>
        <w:t>All teachers take an inquiry stance to focus on how to use student data to differentiate and inform feedback.</w:t>
      </w:r>
      <w:r w:rsidR="004D0E79" w:rsidRPr="004D0E79">
        <w:rPr>
          <w:rFonts w:ascii="Calibri" w:eastAsia="Times New Roman" w:hAnsi="Calibri" w:cs="Calibri"/>
          <w:color w:val="000000"/>
          <w:lang w:eastAsia="en-AU"/>
        </w:rPr>
        <w:t xml:space="preserve"> </w:t>
      </w:r>
      <w:r w:rsidR="004D0E79">
        <w:rPr>
          <w:rFonts w:ascii="Calibri" w:eastAsia="Times New Roman" w:hAnsi="Calibri" w:cs="Calibri"/>
          <w:color w:val="000000"/>
          <w:lang w:eastAsia="en-AU"/>
        </w:rPr>
        <w:t>T</w:t>
      </w:r>
      <w:r w:rsidR="004D0E79" w:rsidRPr="003F1658">
        <w:rPr>
          <w:rFonts w:ascii="Calibri" w:eastAsia="Times New Roman" w:hAnsi="Calibri" w:cs="Calibri"/>
          <w:color w:val="000000"/>
          <w:lang w:eastAsia="en-AU"/>
        </w:rPr>
        <w:t xml:space="preserve">eams focus on key improvement strategies, analysis of </w:t>
      </w:r>
      <w:r w:rsidR="004D0E79">
        <w:rPr>
          <w:rFonts w:ascii="Calibri" w:eastAsia="Times New Roman" w:hAnsi="Calibri" w:cs="Calibri"/>
          <w:color w:val="000000"/>
          <w:lang w:eastAsia="en-AU"/>
        </w:rPr>
        <w:t xml:space="preserve">student </w:t>
      </w:r>
      <w:r w:rsidR="004D0E79" w:rsidRPr="003F1658">
        <w:rPr>
          <w:rFonts w:ascii="Calibri" w:eastAsia="Times New Roman" w:hAnsi="Calibri" w:cs="Calibri"/>
          <w:color w:val="000000"/>
          <w:lang w:eastAsia="en-AU"/>
        </w:rPr>
        <w:t>data</w:t>
      </w:r>
      <w:r w:rsidR="004D0E79">
        <w:rPr>
          <w:rFonts w:ascii="Calibri" w:eastAsia="Times New Roman" w:hAnsi="Calibri" w:cs="Calibri"/>
          <w:color w:val="000000"/>
          <w:lang w:eastAsia="en-AU"/>
        </w:rPr>
        <w:t xml:space="preserve"> in reading and writing as a collaborative conference approach to developing supportive instructional strategies and intervention</w:t>
      </w:r>
    </w:p>
    <w:p w14:paraId="61310888" w14:textId="6D65E397" w:rsidR="00D265ED" w:rsidRPr="003F1658" w:rsidRDefault="00D265ED" w:rsidP="00D265ED">
      <w:pPr>
        <w:spacing w:line="311" w:lineRule="atLeast"/>
        <w:rPr>
          <w:rFonts w:ascii="Times New Roman" w:eastAsia="Times New Roman" w:hAnsi="Times New Roman" w:cs="Times New Roman"/>
          <w:color w:val="000000"/>
          <w:sz w:val="24"/>
          <w:szCs w:val="24"/>
          <w:lang w:eastAsia="en-AU"/>
        </w:rPr>
      </w:pPr>
      <w:r w:rsidRPr="003F1658">
        <w:rPr>
          <w:rFonts w:ascii="Calibri" w:eastAsia="Times New Roman" w:hAnsi="Calibri" w:cs="Calibri"/>
          <w:b/>
          <w:bCs/>
          <w:color w:val="000000"/>
          <w:lang w:eastAsia="en-AU"/>
        </w:rPr>
        <w:t xml:space="preserve">PLC </w:t>
      </w:r>
      <w:r w:rsidR="00EC460C">
        <w:rPr>
          <w:rFonts w:ascii="Calibri" w:eastAsia="Times New Roman" w:hAnsi="Calibri" w:cs="Calibri"/>
          <w:b/>
          <w:bCs/>
          <w:color w:val="000000"/>
          <w:lang w:eastAsia="en-AU"/>
        </w:rPr>
        <w:t>SWAN and PBL</w:t>
      </w:r>
      <w:r w:rsidRPr="003F1658">
        <w:rPr>
          <w:rFonts w:ascii="Calibri" w:eastAsia="Times New Roman" w:hAnsi="Calibri" w:cs="Calibri"/>
          <w:b/>
          <w:bCs/>
          <w:color w:val="000000"/>
          <w:lang w:eastAsia="en-AU"/>
        </w:rPr>
        <w:t>: </w:t>
      </w:r>
      <w:r w:rsidR="00EC460C" w:rsidRPr="00EC460C">
        <w:rPr>
          <w:rFonts w:ascii="Calibri" w:eastAsia="Times New Roman" w:hAnsi="Calibri" w:cs="Calibri"/>
          <w:color w:val="000000"/>
          <w:lang w:eastAsia="en-AU"/>
        </w:rPr>
        <w:t>Collaborative</w:t>
      </w:r>
      <w:r w:rsidR="00EC460C">
        <w:rPr>
          <w:rFonts w:ascii="Calibri" w:eastAsia="Times New Roman" w:hAnsi="Calibri" w:cs="Calibri"/>
          <w:color w:val="000000"/>
          <w:lang w:eastAsia="en-AU"/>
        </w:rPr>
        <w:t xml:space="preserve"> actions teams collect and analyse SEL and Academic data to inform early intervention strategies for groups and whole school/cohort data for year level teams.</w:t>
      </w:r>
    </w:p>
    <w:p w14:paraId="3121377A" w14:textId="77777777" w:rsidR="00D265ED" w:rsidRPr="003F1658" w:rsidRDefault="00D265ED" w:rsidP="00D265ED">
      <w:pPr>
        <w:spacing w:after="0" w:line="331" w:lineRule="atLeast"/>
        <w:rPr>
          <w:rFonts w:ascii="Times New Roman" w:eastAsia="Times New Roman" w:hAnsi="Times New Roman" w:cs="Times New Roman"/>
          <w:color w:val="000000"/>
          <w:sz w:val="24"/>
          <w:szCs w:val="24"/>
          <w:lang w:eastAsia="en-AU"/>
        </w:rPr>
      </w:pPr>
      <w:r w:rsidRPr="003F1658">
        <w:rPr>
          <w:rFonts w:ascii="Arial" w:eastAsia="Times New Roman" w:hAnsi="Arial" w:cs="Arial"/>
          <w:b/>
          <w:bCs/>
          <w:color w:val="1F4E79"/>
          <w:sz w:val="28"/>
          <w:szCs w:val="28"/>
          <w:lang w:eastAsia="en-AU"/>
        </w:rPr>
        <w:br/>
      </w:r>
    </w:p>
    <w:p w14:paraId="625A16A4" w14:textId="77777777" w:rsidR="00D265ED" w:rsidRPr="003F1658" w:rsidRDefault="00D265ED" w:rsidP="00D265ED">
      <w:pPr>
        <w:spacing w:before="240" w:after="240" w:line="576" w:lineRule="atLeast"/>
        <w:outlineLvl w:val="0"/>
        <w:rPr>
          <w:rFonts w:ascii="Times New Roman" w:eastAsia="Times New Roman" w:hAnsi="Times New Roman" w:cs="Times New Roman"/>
          <w:b/>
          <w:bCs/>
          <w:color w:val="000000"/>
          <w:kern w:val="36"/>
          <w:sz w:val="48"/>
          <w:szCs w:val="48"/>
          <w:lang w:eastAsia="en-AU"/>
        </w:rPr>
      </w:pPr>
      <w:r w:rsidRPr="003F1658">
        <w:rPr>
          <w:rFonts w:ascii="Arial" w:eastAsia="Times New Roman" w:hAnsi="Arial" w:cs="Arial"/>
          <w:color w:val="1F4E79"/>
          <w:kern w:val="36"/>
          <w:sz w:val="28"/>
          <w:szCs w:val="28"/>
          <w:lang w:eastAsia="en-AU"/>
        </w:rPr>
        <w:t>Strategies and actions</w:t>
      </w:r>
    </w:p>
    <w:p w14:paraId="35236AD2" w14:textId="77777777" w:rsidR="00D265ED" w:rsidRPr="003F1658" w:rsidRDefault="00D265ED" w:rsidP="00D265ED">
      <w:pPr>
        <w:spacing w:before="40" w:after="0" w:line="466" w:lineRule="atLeast"/>
        <w:outlineLvl w:val="1"/>
        <w:rPr>
          <w:rFonts w:ascii="Times New Roman" w:eastAsia="Times New Roman" w:hAnsi="Times New Roman" w:cs="Times New Roman"/>
          <w:b/>
          <w:bCs/>
          <w:color w:val="000000"/>
          <w:sz w:val="36"/>
          <w:szCs w:val="36"/>
          <w:lang w:eastAsia="en-AU"/>
        </w:rPr>
      </w:pPr>
      <w:r w:rsidRPr="003F1658">
        <w:rPr>
          <w:rFonts w:ascii="Arial" w:eastAsia="Times New Roman" w:hAnsi="Arial" w:cs="Arial"/>
          <w:color w:val="1F4E79"/>
          <w:sz w:val="24"/>
          <w:szCs w:val="24"/>
          <w:lang w:eastAsia="en-AU"/>
        </w:rPr>
        <w:t>Priority 1:</w:t>
      </w:r>
      <w:r w:rsidRPr="003F1658">
        <w:rPr>
          <w:rFonts w:ascii="Arial" w:eastAsia="Times New Roman" w:hAnsi="Arial" w:cs="Arial"/>
          <w:color w:val="000000"/>
          <w:sz w:val="24"/>
          <w:szCs w:val="24"/>
          <w:lang w:eastAsia="en-AU"/>
        </w:rPr>
        <w:t>    Improvement in Academic Achievement</w:t>
      </w:r>
    </w:p>
    <w:p w14:paraId="2AC5BA94" w14:textId="77777777" w:rsidR="00D265ED" w:rsidRPr="003F1658" w:rsidRDefault="00D265ED" w:rsidP="00D265ED">
      <w:pPr>
        <w:spacing w:before="240" w:after="120" w:line="337" w:lineRule="atLeast"/>
        <w:outlineLvl w:val="2"/>
        <w:rPr>
          <w:rFonts w:ascii="Times New Roman" w:eastAsia="Times New Roman" w:hAnsi="Times New Roman" w:cs="Times New Roman"/>
          <w:b/>
          <w:bCs/>
          <w:color w:val="000000"/>
          <w:sz w:val="28"/>
          <w:szCs w:val="28"/>
          <w:lang w:eastAsia="en-AU"/>
        </w:rPr>
      </w:pPr>
      <w:r w:rsidRPr="003F1658">
        <w:rPr>
          <w:rFonts w:ascii="Arial" w:eastAsia="Times New Roman" w:hAnsi="Arial" w:cs="Arial"/>
          <w:i/>
          <w:iCs/>
          <w:color w:val="1F4E79"/>
          <w:lang w:eastAsia="en-AU"/>
        </w:rPr>
        <w:t>Strategies</w:t>
      </w:r>
    </w:p>
    <w:p w14:paraId="7E9393C2" w14:textId="77777777" w:rsidR="00D265ED" w:rsidRPr="003F1658" w:rsidRDefault="00D265ED" w:rsidP="00D265ED">
      <w:pPr>
        <w:numPr>
          <w:ilvl w:val="0"/>
          <w:numId w:val="5"/>
        </w:numPr>
        <w:spacing w:line="311" w:lineRule="atLeast"/>
        <w:textAlignment w:val="baseline"/>
        <w:rPr>
          <w:rFonts w:ascii="Calibri" w:eastAsia="Times New Roman" w:hAnsi="Calibri" w:cs="Calibri"/>
          <w:b/>
          <w:bCs/>
          <w:color w:val="000000"/>
          <w:sz w:val="24"/>
          <w:szCs w:val="24"/>
          <w:lang w:eastAsia="en-AU"/>
        </w:rPr>
      </w:pPr>
      <w:r w:rsidRPr="003F1658">
        <w:rPr>
          <w:rFonts w:ascii="Calibri" w:eastAsia="Times New Roman" w:hAnsi="Calibri" w:cs="Calibri"/>
          <w:b/>
          <w:bCs/>
          <w:color w:val="000000"/>
          <w:sz w:val="24"/>
          <w:szCs w:val="24"/>
          <w:lang w:eastAsia="en-AU"/>
        </w:rPr>
        <w:t>Embed a culture and analysis of reliable data in English and Mathematics to inform teaching and learning.</w:t>
      </w:r>
    </w:p>
    <w:p w14:paraId="7E986B10" w14:textId="77777777" w:rsidR="00D265ED" w:rsidRPr="003F1658" w:rsidRDefault="00D265ED" w:rsidP="00D265ED">
      <w:pPr>
        <w:numPr>
          <w:ilvl w:val="0"/>
          <w:numId w:val="5"/>
        </w:numPr>
        <w:spacing w:line="311" w:lineRule="atLeast"/>
        <w:textAlignment w:val="baseline"/>
        <w:rPr>
          <w:rFonts w:ascii="Calibri" w:eastAsia="Times New Roman" w:hAnsi="Calibri" w:cs="Calibri"/>
          <w:b/>
          <w:bCs/>
          <w:color w:val="000000"/>
          <w:sz w:val="24"/>
          <w:szCs w:val="24"/>
          <w:lang w:eastAsia="en-AU"/>
        </w:rPr>
      </w:pPr>
      <w:r w:rsidRPr="003F1658">
        <w:rPr>
          <w:rFonts w:ascii="Calibri" w:eastAsia="Times New Roman" w:hAnsi="Calibri" w:cs="Calibri"/>
          <w:b/>
          <w:bCs/>
          <w:color w:val="000000"/>
          <w:sz w:val="24"/>
          <w:szCs w:val="24"/>
          <w:lang w:eastAsia="en-AU"/>
        </w:rPr>
        <w:t>Embed a coaching culture to build capacity and empower teacher efficacy</w:t>
      </w:r>
    </w:p>
    <w:p w14:paraId="3850531A" w14:textId="77777777" w:rsidR="00D265ED" w:rsidRDefault="00D265ED" w:rsidP="00D265ED">
      <w:pPr>
        <w:numPr>
          <w:ilvl w:val="0"/>
          <w:numId w:val="5"/>
        </w:numPr>
        <w:spacing w:line="311" w:lineRule="atLeast"/>
        <w:textAlignment w:val="baseline"/>
        <w:rPr>
          <w:rFonts w:ascii="Calibri" w:eastAsia="Times New Roman" w:hAnsi="Calibri" w:cs="Calibri"/>
          <w:b/>
          <w:bCs/>
          <w:color w:val="000000"/>
          <w:sz w:val="24"/>
          <w:szCs w:val="24"/>
          <w:lang w:eastAsia="en-AU"/>
        </w:rPr>
      </w:pPr>
      <w:r w:rsidRPr="003F1658">
        <w:rPr>
          <w:rFonts w:ascii="Calibri" w:eastAsia="Times New Roman" w:hAnsi="Calibri" w:cs="Calibri"/>
          <w:b/>
          <w:bCs/>
          <w:color w:val="000000"/>
          <w:sz w:val="24"/>
          <w:szCs w:val="24"/>
          <w:lang w:eastAsia="en-AU"/>
        </w:rPr>
        <w:t>Strengthen differentiated teaching and learning with high expectations from Preschool to Year 6.</w:t>
      </w:r>
    </w:p>
    <w:p w14:paraId="49917C47" w14:textId="77777777" w:rsidR="00D265ED" w:rsidRDefault="00D265ED" w:rsidP="00D265ED">
      <w:pPr>
        <w:spacing w:line="311" w:lineRule="atLeast"/>
        <w:textAlignment w:val="baseline"/>
        <w:rPr>
          <w:rFonts w:ascii="Calibri" w:eastAsia="Times New Roman" w:hAnsi="Calibri" w:cs="Calibri"/>
          <w:b/>
          <w:bCs/>
          <w:color w:val="000000"/>
          <w:sz w:val="24"/>
          <w:szCs w:val="24"/>
          <w:lang w:eastAsia="en-AU"/>
        </w:rPr>
      </w:pPr>
    </w:p>
    <w:p w14:paraId="6D599744" w14:textId="77777777" w:rsidR="00D265ED" w:rsidRDefault="00D265ED" w:rsidP="00D265ED">
      <w:pPr>
        <w:spacing w:line="311" w:lineRule="atLeast"/>
        <w:textAlignment w:val="baseline"/>
        <w:rPr>
          <w:rFonts w:ascii="Calibri" w:eastAsia="Times New Roman" w:hAnsi="Calibri" w:cs="Calibri"/>
          <w:b/>
          <w:bCs/>
          <w:color w:val="000000"/>
          <w:sz w:val="24"/>
          <w:szCs w:val="24"/>
          <w:lang w:eastAsia="en-AU"/>
        </w:rPr>
      </w:pPr>
    </w:p>
    <w:p w14:paraId="210D05FD" w14:textId="77777777" w:rsidR="00D265ED" w:rsidRPr="003F1658" w:rsidRDefault="00D265ED" w:rsidP="00D265ED">
      <w:pPr>
        <w:spacing w:line="311" w:lineRule="atLeast"/>
        <w:textAlignment w:val="baseline"/>
        <w:rPr>
          <w:rFonts w:ascii="Calibri" w:eastAsia="Times New Roman" w:hAnsi="Calibri" w:cs="Calibri"/>
          <w:b/>
          <w:bCs/>
          <w:color w:val="000000"/>
          <w:sz w:val="24"/>
          <w:szCs w:val="24"/>
          <w:lang w:eastAsia="en-AU"/>
        </w:rPr>
      </w:pPr>
    </w:p>
    <w:p w14:paraId="0BAB7F2C" w14:textId="77777777" w:rsidR="00D265ED" w:rsidRPr="003F1658" w:rsidRDefault="00D265ED" w:rsidP="00D265ED">
      <w:pPr>
        <w:spacing w:before="240" w:after="120" w:line="337" w:lineRule="atLeast"/>
        <w:outlineLvl w:val="2"/>
        <w:rPr>
          <w:rFonts w:ascii="Times New Roman" w:eastAsia="Times New Roman" w:hAnsi="Times New Roman" w:cs="Times New Roman"/>
          <w:b/>
          <w:bCs/>
          <w:color w:val="000000"/>
          <w:sz w:val="28"/>
          <w:szCs w:val="28"/>
          <w:lang w:eastAsia="en-AU"/>
        </w:rPr>
      </w:pPr>
      <w:r w:rsidRPr="003F1658">
        <w:rPr>
          <w:rFonts w:ascii="Arial" w:eastAsia="Times New Roman" w:hAnsi="Arial" w:cs="Arial"/>
          <w:i/>
          <w:iCs/>
          <w:color w:val="1F4E79"/>
          <w:lang w:eastAsia="en-AU"/>
        </w:rPr>
        <w:lastRenderedPageBreak/>
        <w:t>Actions</w:t>
      </w:r>
    </w:p>
    <w:tbl>
      <w:tblPr>
        <w:tblW w:w="0" w:type="auto"/>
        <w:tblCellMar>
          <w:top w:w="15" w:type="dxa"/>
          <w:left w:w="15" w:type="dxa"/>
          <w:bottom w:w="15" w:type="dxa"/>
          <w:right w:w="15" w:type="dxa"/>
        </w:tblCellMar>
        <w:tblLook w:val="04A0" w:firstRow="1" w:lastRow="0" w:firstColumn="1" w:lastColumn="0" w:noHBand="0" w:noVBand="1"/>
      </w:tblPr>
      <w:tblGrid>
        <w:gridCol w:w="3373"/>
        <w:gridCol w:w="2883"/>
        <w:gridCol w:w="3461"/>
        <w:gridCol w:w="4235"/>
      </w:tblGrid>
      <w:tr w:rsidR="00133042" w:rsidRPr="003F1658" w14:paraId="13E665B4" w14:textId="77777777" w:rsidTr="00606CC0">
        <w:tc>
          <w:tcPr>
            <w:tcW w:w="0" w:type="auto"/>
            <w:tcBorders>
              <w:top w:val="single" w:sz="2" w:space="0" w:color="000000"/>
              <w:left w:val="single" w:sz="2" w:space="0" w:color="000000"/>
              <w:bottom w:val="single" w:sz="2" w:space="0" w:color="000000"/>
              <w:right w:val="single" w:sz="2" w:space="0" w:color="000000"/>
            </w:tcBorders>
            <w:shd w:val="clear" w:color="auto" w:fill="00AEEF"/>
            <w:tcMar>
              <w:top w:w="57" w:type="dxa"/>
              <w:left w:w="57" w:type="dxa"/>
              <w:bottom w:w="57" w:type="dxa"/>
              <w:right w:w="57" w:type="dxa"/>
            </w:tcMar>
            <w:hideMark/>
          </w:tcPr>
          <w:p w14:paraId="4D3A80AB" w14:textId="77777777" w:rsidR="00D265ED" w:rsidRPr="003F1658" w:rsidRDefault="00D265ED" w:rsidP="00606CC0">
            <w:pPr>
              <w:spacing w:after="0" w:line="288" w:lineRule="atLeast"/>
              <w:rPr>
                <w:rFonts w:ascii="Times New Roman" w:eastAsia="Times New Roman" w:hAnsi="Times New Roman" w:cs="Times New Roman"/>
                <w:sz w:val="24"/>
                <w:szCs w:val="24"/>
                <w:lang w:eastAsia="en-AU"/>
              </w:rPr>
            </w:pPr>
            <w:r w:rsidRPr="003F1658">
              <w:rPr>
                <w:rFonts w:ascii="Arial" w:eastAsia="Times New Roman" w:hAnsi="Arial" w:cs="Arial"/>
                <w:color w:val="FFFFFF"/>
                <w:lang w:eastAsia="en-AU"/>
              </w:rPr>
              <w:t xml:space="preserve">What </w:t>
            </w:r>
            <w:r w:rsidRPr="003F1658">
              <w:rPr>
                <w:rFonts w:ascii="Arial" w:eastAsia="Times New Roman" w:hAnsi="Arial" w:cs="Arial"/>
                <w:b/>
                <w:bCs/>
                <w:i/>
                <w:iCs/>
                <w:color w:val="FFFFFF"/>
                <w:u w:val="single"/>
                <w:lang w:eastAsia="en-AU"/>
              </w:rPr>
              <w:t>resources</w:t>
            </w:r>
            <w:r w:rsidRPr="003F1658">
              <w:rPr>
                <w:rFonts w:ascii="Arial" w:eastAsia="Times New Roman" w:hAnsi="Arial" w:cs="Arial"/>
                <w:color w:val="FFFFFF"/>
                <w:lang w:eastAsia="en-AU"/>
              </w:rPr>
              <w:t xml:space="preserve"> are needed?</w:t>
            </w:r>
          </w:p>
        </w:tc>
        <w:tc>
          <w:tcPr>
            <w:tcW w:w="0" w:type="auto"/>
            <w:tcBorders>
              <w:top w:val="single" w:sz="2" w:space="0" w:color="000000"/>
              <w:left w:val="single" w:sz="2" w:space="0" w:color="000000"/>
              <w:bottom w:val="single" w:sz="2" w:space="0" w:color="000000"/>
              <w:right w:val="single" w:sz="2" w:space="0" w:color="000000"/>
            </w:tcBorders>
            <w:shd w:val="clear" w:color="auto" w:fill="00AEEF"/>
            <w:tcMar>
              <w:top w:w="57" w:type="dxa"/>
              <w:left w:w="57" w:type="dxa"/>
              <w:bottom w:w="57" w:type="dxa"/>
              <w:right w:w="57" w:type="dxa"/>
            </w:tcMar>
            <w:hideMark/>
          </w:tcPr>
          <w:p w14:paraId="5866F71D" w14:textId="77777777" w:rsidR="00D265ED" w:rsidRPr="003F1658" w:rsidRDefault="00D265ED" w:rsidP="00606CC0">
            <w:pPr>
              <w:spacing w:after="0" w:line="288" w:lineRule="atLeast"/>
              <w:rPr>
                <w:rFonts w:ascii="Times New Roman" w:eastAsia="Times New Roman" w:hAnsi="Times New Roman" w:cs="Times New Roman"/>
                <w:sz w:val="24"/>
                <w:szCs w:val="24"/>
                <w:lang w:eastAsia="en-AU"/>
              </w:rPr>
            </w:pPr>
            <w:r w:rsidRPr="003F1658">
              <w:rPr>
                <w:rFonts w:ascii="Arial" w:eastAsia="Times New Roman" w:hAnsi="Arial" w:cs="Arial"/>
                <w:color w:val="FFFFFF"/>
                <w:lang w:eastAsia="en-AU"/>
              </w:rPr>
              <w:t xml:space="preserve">Who will </w:t>
            </w:r>
            <w:r w:rsidRPr="003F1658">
              <w:rPr>
                <w:rFonts w:ascii="Arial" w:eastAsia="Times New Roman" w:hAnsi="Arial" w:cs="Arial"/>
                <w:b/>
                <w:bCs/>
                <w:i/>
                <w:iCs/>
                <w:color w:val="FFFFFF"/>
                <w:u w:val="single"/>
                <w:lang w:eastAsia="en-AU"/>
              </w:rPr>
              <w:t>lead</w:t>
            </w:r>
            <w:r w:rsidRPr="003F1658">
              <w:rPr>
                <w:rFonts w:ascii="Arial" w:eastAsia="Times New Roman" w:hAnsi="Arial" w:cs="Arial"/>
                <w:color w:val="FFFFFF"/>
                <w:lang w:eastAsia="en-AU"/>
              </w:rPr>
              <w:t xml:space="preserve"> this action?</w:t>
            </w:r>
          </w:p>
        </w:tc>
        <w:tc>
          <w:tcPr>
            <w:tcW w:w="0" w:type="auto"/>
            <w:tcBorders>
              <w:top w:val="single" w:sz="2" w:space="0" w:color="000000"/>
              <w:left w:val="single" w:sz="2" w:space="0" w:color="000000"/>
              <w:bottom w:val="single" w:sz="2" w:space="0" w:color="000000"/>
              <w:right w:val="single" w:sz="2" w:space="0" w:color="000000"/>
            </w:tcBorders>
            <w:shd w:val="clear" w:color="auto" w:fill="00AEEF"/>
            <w:tcMar>
              <w:top w:w="57" w:type="dxa"/>
              <w:left w:w="57" w:type="dxa"/>
              <w:bottom w:w="57" w:type="dxa"/>
              <w:right w:w="57" w:type="dxa"/>
            </w:tcMar>
            <w:hideMark/>
          </w:tcPr>
          <w:p w14:paraId="0122E8F5" w14:textId="77777777" w:rsidR="00D265ED" w:rsidRPr="003F1658" w:rsidRDefault="00D265ED" w:rsidP="00606CC0">
            <w:pPr>
              <w:spacing w:after="0" w:line="288" w:lineRule="atLeast"/>
              <w:rPr>
                <w:rFonts w:ascii="Times New Roman" w:eastAsia="Times New Roman" w:hAnsi="Times New Roman" w:cs="Times New Roman"/>
                <w:sz w:val="24"/>
                <w:szCs w:val="24"/>
                <w:lang w:eastAsia="en-AU"/>
              </w:rPr>
            </w:pPr>
            <w:r w:rsidRPr="003F1658">
              <w:rPr>
                <w:rFonts w:ascii="Arial" w:eastAsia="Times New Roman" w:hAnsi="Arial" w:cs="Arial"/>
                <w:color w:val="FFFFFF"/>
                <w:lang w:eastAsia="en-AU"/>
              </w:rPr>
              <w:t xml:space="preserve">What will be </w:t>
            </w:r>
            <w:r w:rsidRPr="003F1658">
              <w:rPr>
                <w:rFonts w:ascii="Arial" w:eastAsia="Times New Roman" w:hAnsi="Arial" w:cs="Arial"/>
                <w:b/>
                <w:bCs/>
                <w:i/>
                <w:iCs/>
                <w:color w:val="FFFFFF"/>
                <w:u w:val="single"/>
                <w:lang w:eastAsia="en-AU"/>
              </w:rPr>
              <w:t>produced</w:t>
            </w:r>
            <w:r w:rsidRPr="003F1658">
              <w:rPr>
                <w:rFonts w:ascii="Arial" w:eastAsia="Times New Roman" w:hAnsi="Arial" w:cs="Arial"/>
                <w:color w:val="FFFFFF"/>
                <w:lang w:eastAsia="en-AU"/>
              </w:rPr>
              <w:t xml:space="preserve"> to support this action?</w:t>
            </w:r>
          </w:p>
        </w:tc>
        <w:tc>
          <w:tcPr>
            <w:tcW w:w="0" w:type="auto"/>
            <w:tcBorders>
              <w:top w:val="single" w:sz="2" w:space="0" w:color="000000"/>
              <w:left w:val="single" w:sz="2" w:space="0" w:color="000000"/>
              <w:bottom w:val="single" w:sz="2" w:space="0" w:color="000000"/>
              <w:right w:val="single" w:sz="2" w:space="0" w:color="000000"/>
            </w:tcBorders>
            <w:shd w:val="clear" w:color="auto" w:fill="00AEEF"/>
            <w:tcMar>
              <w:top w:w="57" w:type="dxa"/>
              <w:left w:w="57" w:type="dxa"/>
              <w:bottom w:w="57" w:type="dxa"/>
              <w:right w:w="57" w:type="dxa"/>
            </w:tcMar>
            <w:hideMark/>
          </w:tcPr>
          <w:p w14:paraId="334FB52E" w14:textId="77777777" w:rsidR="00D265ED" w:rsidRPr="003F1658" w:rsidRDefault="00D265ED" w:rsidP="00606CC0">
            <w:pPr>
              <w:spacing w:after="0" w:line="288" w:lineRule="atLeast"/>
              <w:rPr>
                <w:rFonts w:ascii="Times New Roman" w:eastAsia="Times New Roman" w:hAnsi="Times New Roman" w:cs="Times New Roman"/>
                <w:sz w:val="24"/>
                <w:szCs w:val="24"/>
                <w:lang w:eastAsia="en-AU"/>
              </w:rPr>
            </w:pPr>
            <w:r w:rsidRPr="003F1658">
              <w:rPr>
                <w:rFonts w:ascii="Arial" w:eastAsia="Times New Roman" w:hAnsi="Arial" w:cs="Arial"/>
                <w:color w:val="FFFFFF"/>
                <w:lang w:eastAsia="en-AU"/>
              </w:rPr>
              <w:t xml:space="preserve">How will this action </w:t>
            </w:r>
            <w:r w:rsidRPr="003F1658">
              <w:rPr>
                <w:rFonts w:ascii="Arial" w:eastAsia="Times New Roman" w:hAnsi="Arial" w:cs="Arial"/>
                <w:b/>
                <w:bCs/>
                <w:i/>
                <w:iCs/>
                <w:color w:val="FFFFFF"/>
                <w:u w:val="single"/>
                <w:lang w:eastAsia="en-AU"/>
              </w:rPr>
              <w:t>impact</w:t>
            </w:r>
            <w:r w:rsidRPr="003F1658">
              <w:rPr>
                <w:rFonts w:ascii="Arial" w:eastAsia="Times New Roman" w:hAnsi="Arial" w:cs="Arial"/>
                <w:color w:val="FFFFFF"/>
                <w:lang w:eastAsia="en-AU"/>
              </w:rPr>
              <w:t xml:space="preserve"> on student learning?</w:t>
            </w:r>
          </w:p>
        </w:tc>
      </w:tr>
      <w:tr w:rsidR="00D265ED" w:rsidRPr="003F1658" w14:paraId="72015373" w14:textId="77777777" w:rsidTr="00606CC0">
        <w:tc>
          <w:tcPr>
            <w:tcW w:w="0" w:type="auto"/>
            <w:gridSpan w:val="4"/>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14:paraId="08D86E04" w14:textId="65B6F25F" w:rsidR="00D265ED" w:rsidRPr="003F1658" w:rsidRDefault="00D265ED" w:rsidP="00606CC0">
            <w:pPr>
              <w:spacing w:line="311" w:lineRule="atLeast"/>
              <w:rPr>
                <w:rFonts w:ascii="Times New Roman" w:eastAsia="Times New Roman" w:hAnsi="Times New Roman" w:cs="Times New Roman"/>
                <w:sz w:val="24"/>
                <w:szCs w:val="24"/>
                <w:lang w:eastAsia="en-AU"/>
              </w:rPr>
            </w:pPr>
            <w:r w:rsidRPr="003F1658">
              <w:rPr>
                <w:rFonts w:ascii="Calibri" w:eastAsia="Times New Roman" w:hAnsi="Calibri" w:cs="Calibri"/>
                <w:b/>
                <w:bCs/>
                <w:color w:val="000000"/>
                <w:lang w:eastAsia="en-AU"/>
              </w:rPr>
              <w:t>ACTION</w:t>
            </w:r>
            <w:r w:rsidRPr="003F1658">
              <w:rPr>
                <w:rFonts w:ascii="Calibri" w:eastAsia="Times New Roman" w:hAnsi="Calibri" w:cs="Calibri"/>
                <w:color w:val="000000"/>
                <w:lang w:eastAsia="en-AU"/>
              </w:rPr>
              <w:t xml:space="preserve">: </w:t>
            </w:r>
            <w:r w:rsidRPr="003F1658">
              <w:rPr>
                <w:rFonts w:ascii="Calibri" w:eastAsia="Times New Roman" w:hAnsi="Calibri" w:cs="Calibri"/>
                <w:b/>
                <w:bCs/>
                <w:color w:val="000000"/>
                <w:lang w:eastAsia="en-AU"/>
              </w:rPr>
              <w:t xml:space="preserve">Utilise cohort and student data to measure value added progress across the year and </w:t>
            </w:r>
            <w:r w:rsidR="00133042">
              <w:rPr>
                <w:rFonts w:ascii="Calibri" w:eastAsia="Times New Roman" w:hAnsi="Calibri" w:cs="Calibri"/>
                <w:b/>
                <w:bCs/>
                <w:color w:val="000000"/>
                <w:lang w:eastAsia="en-AU"/>
              </w:rPr>
              <w:t>to inform differentiation</w:t>
            </w:r>
          </w:p>
        </w:tc>
      </w:tr>
      <w:tr w:rsidR="00133042" w:rsidRPr="003F1658" w14:paraId="34E7F36A" w14:textId="77777777" w:rsidTr="00606CC0">
        <w:tc>
          <w:tcPr>
            <w:tcW w:w="0" w:type="auto"/>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14:paraId="37EB499E" w14:textId="77777777" w:rsidR="00D265ED" w:rsidRPr="003F1658" w:rsidRDefault="00D265ED" w:rsidP="00606CC0">
            <w:pPr>
              <w:spacing w:line="311" w:lineRule="atLeast"/>
              <w:rPr>
                <w:rFonts w:ascii="Times New Roman" w:eastAsia="Times New Roman" w:hAnsi="Times New Roman" w:cs="Times New Roman"/>
                <w:sz w:val="24"/>
                <w:szCs w:val="24"/>
                <w:lang w:eastAsia="en-AU"/>
              </w:rPr>
            </w:pPr>
            <w:r w:rsidRPr="003F1658">
              <w:rPr>
                <w:rFonts w:ascii="Calibri" w:eastAsia="Times New Roman" w:hAnsi="Calibri" w:cs="Calibri"/>
                <w:color w:val="000000"/>
                <w:lang w:eastAsia="en-AU"/>
              </w:rPr>
              <w:t>Essential Literacy Practices Project Professional Learning suite</w:t>
            </w:r>
          </w:p>
          <w:p w14:paraId="587404BE" w14:textId="77777777" w:rsidR="00D265ED" w:rsidRPr="003F1658" w:rsidRDefault="00D265ED" w:rsidP="00606CC0">
            <w:pPr>
              <w:spacing w:after="0" w:line="240" w:lineRule="auto"/>
              <w:rPr>
                <w:rFonts w:ascii="Times New Roman" w:eastAsia="Times New Roman" w:hAnsi="Times New Roman" w:cs="Times New Roman"/>
                <w:sz w:val="24"/>
                <w:szCs w:val="24"/>
                <w:lang w:eastAsia="en-AU"/>
              </w:rPr>
            </w:pPr>
          </w:p>
          <w:p w14:paraId="75E6DEC3" w14:textId="77777777" w:rsidR="00D265ED" w:rsidRPr="003F1658" w:rsidRDefault="00D265ED" w:rsidP="00606CC0">
            <w:pPr>
              <w:spacing w:line="311" w:lineRule="atLeast"/>
              <w:rPr>
                <w:rFonts w:ascii="Times New Roman" w:eastAsia="Times New Roman" w:hAnsi="Times New Roman" w:cs="Times New Roman"/>
                <w:sz w:val="24"/>
                <w:szCs w:val="24"/>
                <w:lang w:eastAsia="en-AU"/>
              </w:rPr>
            </w:pPr>
            <w:r w:rsidRPr="003F1658">
              <w:rPr>
                <w:rFonts w:ascii="Calibri" w:eastAsia="Times New Roman" w:hAnsi="Calibri" w:cs="Calibri"/>
                <w:color w:val="000000"/>
                <w:lang w:eastAsia="en-AU"/>
              </w:rPr>
              <w:t>School PLC model to develop staff knowledge and processes</w:t>
            </w:r>
          </w:p>
          <w:p w14:paraId="34FCD4B4" w14:textId="77777777" w:rsidR="00D265ED" w:rsidRPr="003F1658" w:rsidRDefault="00D265ED" w:rsidP="00606CC0">
            <w:pPr>
              <w:spacing w:after="0" w:line="240" w:lineRule="auto"/>
              <w:rPr>
                <w:rFonts w:ascii="Times New Roman" w:eastAsia="Times New Roman" w:hAnsi="Times New Roman" w:cs="Times New Roman"/>
                <w:sz w:val="24"/>
                <w:szCs w:val="24"/>
                <w:lang w:eastAsia="en-AU"/>
              </w:rPr>
            </w:pPr>
          </w:p>
          <w:p w14:paraId="6278CC97" w14:textId="77777777" w:rsidR="00D265ED" w:rsidRPr="003F1658" w:rsidRDefault="00D265ED" w:rsidP="00606CC0">
            <w:pPr>
              <w:spacing w:line="311" w:lineRule="atLeast"/>
              <w:rPr>
                <w:rFonts w:ascii="Times New Roman" w:eastAsia="Times New Roman" w:hAnsi="Times New Roman" w:cs="Times New Roman"/>
                <w:sz w:val="24"/>
                <w:szCs w:val="24"/>
                <w:lang w:eastAsia="en-AU"/>
              </w:rPr>
            </w:pPr>
            <w:r w:rsidRPr="003F1658">
              <w:rPr>
                <w:rFonts w:ascii="Calibri" w:eastAsia="Times New Roman" w:hAnsi="Calibri" w:cs="Calibri"/>
                <w:color w:val="000000"/>
                <w:lang w:eastAsia="en-AU"/>
              </w:rPr>
              <w:t>PAT standardized assessments</w:t>
            </w:r>
            <w:r>
              <w:rPr>
                <w:rFonts w:ascii="Calibri" w:eastAsia="Times New Roman" w:hAnsi="Calibri" w:cs="Calibri"/>
                <w:color w:val="000000"/>
                <w:lang w:eastAsia="en-AU"/>
              </w:rPr>
              <w:t xml:space="preserve"> and other school- based formative and summative assessments</w:t>
            </w:r>
          </w:p>
        </w:tc>
        <w:tc>
          <w:tcPr>
            <w:tcW w:w="0" w:type="auto"/>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14:paraId="4F4D9678" w14:textId="77777777" w:rsidR="00D265ED" w:rsidRPr="003F1658" w:rsidRDefault="00D265ED" w:rsidP="00606CC0">
            <w:pPr>
              <w:spacing w:line="311" w:lineRule="atLeast"/>
              <w:rPr>
                <w:rFonts w:ascii="Times New Roman" w:eastAsia="Times New Roman" w:hAnsi="Times New Roman" w:cs="Times New Roman"/>
                <w:sz w:val="24"/>
                <w:szCs w:val="24"/>
                <w:lang w:eastAsia="en-AU"/>
              </w:rPr>
            </w:pPr>
            <w:r w:rsidRPr="003F1658">
              <w:rPr>
                <w:rFonts w:ascii="Calibri" w:eastAsia="Times New Roman" w:hAnsi="Calibri" w:cs="Calibri"/>
                <w:color w:val="000000"/>
                <w:lang w:eastAsia="en-AU"/>
              </w:rPr>
              <w:t>SLC’s and SLB to lead PLC’s fortnightly with data on agendas </w:t>
            </w:r>
          </w:p>
          <w:p w14:paraId="6E925CB9" w14:textId="77777777" w:rsidR="00D265ED" w:rsidRPr="003F1658" w:rsidRDefault="00D265ED" w:rsidP="00606CC0">
            <w:pPr>
              <w:spacing w:after="0" w:line="240" w:lineRule="auto"/>
              <w:rPr>
                <w:rFonts w:ascii="Times New Roman" w:eastAsia="Times New Roman" w:hAnsi="Times New Roman" w:cs="Times New Roman"/>
                <w:sz w:val="24"/>
                <w:szCs w:val="24"/>
                <w:lang w:eastAsia="en-AU"/>
              </w:rPr>
            </w:pPr>
          </w:p>
          <w:p w14:paraId="7FFC0AF5" w14:textId="77777777" w:rsidR="00D265ED" w:rsidRPr="003F1658" w:rsidRDefault="00D265ED" w:rsidP="00606CC0">
            <w:pPr>
              <w:spacing w:line="311" w:lineRule="atLeast"/>
              <w:rPr>
                <w:rFonts w:ascii="Times New Roman" w:eastAsia="Times New Roman" w:hAnsi="Times New Roman" w:cs="Times New Roman"/>
                <w:sz w:val="24"/>
                <w:szCs w:val="24"/>
                <w:lang w:eastAsia="en-AU"/>
              </w:rPr>
            </w:pPr>
            <w:r w:rsidRPr="003F1658">
              <w:rPr>
                <w:rFonts w:ascii="Calibri" w:eastAsia="Times New Roman" w:hAnsi="Calibri" w:cs="Calibri"/>
                <w:color w:val="000000"/>
                <w:lang w:eastAsia="en-AU"/>
              </w:rPr>
              <w:t>Classroom teachers in team planning to reflect on formative and anecdotal forms of evidence</w:t>
            </w:r>
          </w:p>
        </w:tc>
        <w:tc>
          <w:tcPr>
            <w:tcW w:w="0" w:type="auto"/>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14:paraId="033D4C9F" w14:textId="77777777" w:rsidR="00D265ED" w:rsidRDefault="00D265ED" w:rsidP="00606CC0">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Mathematics Capacity matrices</w:t>
            </w:r>
          </w:p>
          <w:p w14:paraId="61B12DBA" w14:textId="77777777" w:rsidR="00D265ED" w:rsidRPr="003F1658" w:rsidRDefault="00D265ED" w:rsidP="00606CC0">
            <w:pPr>
              <w:spacing w:after="0" w:line="240" w:lineRule="auto"/>
              <w:rPr>
                <w:rFonts w:ascii="Times New Roman" w:eastAsia="Times New Roman" w:hAnsi="Times New Roman" w:cs="Times New Roman"/>
                <w:sz w:val="24"/>
                <w:szCs w:val="24"/>
                <w:lang w:eastAsia="en-AU"/>
              </w:rPr>
            </w:pPr>
          </w:p>
          <w:p w14:paraId="65341ABA" w14:textId="77777777" w:rsidR="00D265ED" w:rsidRPr="003F1658" w:rsidRDefault="00D265ED" w:rsidP="00606CC0">
            <w:pPr>
              <w:spacing w:line="311" w:lineRule="atLeast"/>
              <w:rPr>
                <w:rFonts w:ascii="Times New Roman" w:eastAsia="Times New Roman" w:hAnsi="Times New Roman" w:cs="Times New Roman"/>
                <w:sz w:val="24"/>
                <w:szCs w:val="24"/>
                <w:lang w:eastAsia="en-AU"/>
              </w:rPr>
            </w:pPr>
            <w:r>
              <w:rPr>
                <w:rFonts w:ascii="Calibri" w:eastAsia="Times New Roman" w:hAnsi="Calibri" w:cs="Calibri"/>
                <w:color w:val="000000"/>
                <w:lang w:eastAsia="en-AU"/>
              </w:rPr>
              <w:t>Authentic s</w:t>
            </w:r>
            <w:r w:rsidRPr="003F1658">
              <w:rPr>
                <w:rFonts w:ascii="Calibri" w:eastAsia="Times New Roman" w:hAnsi="Calibri" w:cs="Calibri"/>
                <w:color w:val="000000"/>
                <w:lang w:eastAsia="en-AU"/>
              </w:rPr>
              <w:t>tudent data learner profiles and class and year level growth data spreadsheets</w:t>
            </w:r>
            <w:r>
              <w:rPr>
                <w:rFonts w:ascii="Calibri" w:eastAsia="Times New Roman" w:hAnsi="Calibri" w:cs="Calibri"/>
                <w:color w:val="000000"/>
                <w:lang w:eastAsia="en-AU"/>
              </w:rPr>
              <w:t xml:space="preserve"> for analysis</w:t>
            </w:r>
          </w:p>
          <w:p w14:paraId="1AF24077" w14:textId="580A90C0" w:rsidR="00D265ED" w:rsidRPr="00451A57" w:rsidRDefault="00D265ED" w:rsidP="00606CC0">
            <w:pPr>
              <w:spacing w:after="0" w:line="240" w:lineRule="auto"/>
              <w:rPr>
                <w:rFonts w:eastAsia="Times New Roman" w:cstheme="minorHAnsi"/>
                <w:lang w:eastAsia="en-AU"/>
              </w:rPr>
            </w:pPr>
            <w:r w:rsidRPr="00451A57">
              <w:rPr>
                <w:rFonts w:eastAsia="Times New Roman" w:cstheme="minorHAnsi"/>
                <w:lang w:eastAsia="en-AU"/>
              </w:rPr>
              <w:t xml:space="preserve">Improved student learning </w:t>
            </w:r>
            <w:r w:rsidR="00133042">
              <w:rPr>
                <w:rFonts w:eastAsia="Times New Roman" w:cstheme="minorHAnsi"/>
                <w:lang w:eastAsia="en-AU"/>
              </w:rPr>
              <w:t xml:space="preserve">and </w:t>
            </w:r>
            <w:r w:rsidRPr="00451A57">
              <w:rPr>
                <w:rFonts w:eastAsia="Times New Roman" w:cstheme="minorHAnsi"/>
                <w:lang w:eastAsia="en-AU"/>
              </w:rPr>
              <w:t>differentiation</w:t>
            </w:r>
          </w:p>
          <w:p w14:paraId="5A9FE879" w14:textId="77777777" w:rsidR="00D265ED" w:rsidRPr="003F1658" w:rsidRDefault="00D265ED" w:rsidP="00606CC0">
            <w:pPr>
              <w:spacing w:after="0" w:line="240" w:lineRule="auto"/>
              <w:rPr>
                <w:rFonts w:ascii="Times New Roman" w:eastAsia="Times New Roman" w:hAnsi="Times New Roman" w:cs="Times New Roman"/>
                <w:sz w:val="24"/>
                <w:szCs w:val="24"/>
                <w:lang w:eastAsia="en-AU"/>
              </w:rPr>
            </w:pPr>
          </w:p>
          <w:p w14:paraId="43A66297" w14:textId="77777777" w:rsidR="00D265ED" w:rsidRPr="003F1658" w:rsidRDefault="00D265ED" w:rsidP="00606CC0">
            <w:pPr>
              <w:spacing w:line="311" w:lineRule="atLeast"/>
              <w:rPr>
                <w:rFonts w:ascii="Times New Roman" w:eastAsia="Times New Roman" w:hAnsi="Times New Roman" w:cs="Times New Roman"/>
                <w:sz w:val="24"/>
                <w:szCs w:val="24"/>
                <w:lang w:eastAsia="en-AU"/>
              </w:rPr>
            </w:pPr>
            <w:r w:rsidRPr="003F1658">
              <w:rPr>
                <w:rFonts w:ascii="Calibri" w:eastAsia="Times New Roman" w:hAnsi="Calibri" w:cs="Calibri"/>
                <w:color w:val="000000"/>
                <w:lang w:eastAsia="en-AU"/>
              </w:rPr>
              <w:t>PLC and team data analysis and reflections</w:t>
            </w:r>
            <w:r>
              <w:rPr>
                <w:rFonts w:ascii="Calibri" w:eastAsia="Times New Roman" w:hAnsi="Calibri" w:cs="Calibri"/>
                <w:color w:val="000000"/>
                <w:lang w:eastAsia="en-AU"/>
              </w:rPr>
              <w:t xml:space="preserve"> to inform T/L cycle</w:t>
            </w:r>
          </w:p>
          <w:p w14:paraId="612125A0" w14:textId="77777777" w:rsidR="00D265ED" w:rsidRPr="003F1658" w:rsidRDefault="00D265ED" w:rsidP="00606CC0">
            <w:pPr>
              <w:spacing w:after="240" w:line="240" w:lineRule="auto"/>
              <w:rPr>
                <w:rFonts w:ascii="Times New Roman" w:eastAsia="Times New Roman" w:hAnsi="Times New Roman" w:cs="Times New Roman"/>
                <w:sz w:val="24"/>
                <w:szCs w:val="24"/>
                <w:lang w:eastAsia="en-AU"/>
              </w:rPr>
            </w:pPr>
          </w:p>
        </w:tc>
        <w:tc>
          <w:tcPr>
            <w:tcW w:w="0" w:type="auto"/>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14:paraId="4FAD651C" w14:textId="77777777" w:rsidR="00D265ED" w:rsidRPr="003F1658" w:rsidRDefault="00D265ED" w:rsidP="00606CC0">
            <w:pPr>
              <w:spacing w:line="311" w:lineRule="atLeast"/>
              <w:rPr>
                <w:rFonts w:ascii="Times New Roman" w:eastAsia="Times New Roman" w:hAnsi="Times New Roman" w:cs="Times New Roman"/>
                <w:sz w:val="24"/>
                <w:szCs w:val="24"/>
                <w:lang w:eastAsia="en-AU"/>
              </w:rPr>
            </w:pPr>
            <w:r w:rsidRPr="003F1658">
              <w:rPr>
                <w:rFonts w:ascii="Calibri" w:eastAsia="Times New Roman" w:hAnsi="Calibri" w:cs="Calibri"/>
                <w:color w:val="000000"/>
                <w:lang w:eastAsia="en-AU"/>
              </w:rPr>
              <w:t>Teachers improved understanding on analysis of core data sets and measurement of value-added growth for aspects of literacy and numeracy.</w:t>
            </w:r>
          </w:p>
          <w:p w14:paraId="4A0CB1EC" w14:textId="77777777" w:rsidR="00D265ED" w:rsidRPr="003F1658" w:rsidRDefault="00D265ED" w:rsidP="00606CC0">
            <w:pPr>
              <w:spacing w:after="0" w:line="240" w:lineRule="auto"/>
              <w:rPr>
                <w:rFonts w:ascii="Times New Roman" w:eastAsia="Times New Roman" w:hAnsi="Times New Roman" w:cs="Times New Roman"/>
                <w:sz w:val="24"/>
                <w:szCs w:val="24"/>
                <w:lang w:eastAsia="en-AU"/>
              </w:rPr>
            </w:pPr>
          </w:p>
          <w:p w14:paraId="641280E6" w14:textId="77777777" w:rsidR="00D265ED" w:rsidRPr="003F1658" w:rsidRDefault="00D265ED" w:rsidP="00606CC0">
            <w:pPr>
              <w:spacing w:line="311" w:lineRule="atLeast"/>
              <w:rPr>
                <w:rFonts w:ascii="Times New Roman" w:eastAsia="Times New Roman" w:hAnsi="Times New Roman" w:cs="Times New Roman"/>
                <w:sz w:val="24"/>
                <w:szCs w:val="24"/>
                <w:lang w:eastAsia="en-AU"/>
              </w:rPr>
            </w:pPr>
            <w:r w:rsidRPr="003F1658">
              <w:rPr>
                <w:rFonts w:ascii="Calibri" w:eastAsia="Times New Roman" w:hAnsi="Calibri" w:cs="Calibri"/>
                <w:color w:val="000000"/>
                <w:lang w:eastAsia="en-AU"/>
              </w:rPr>
              <w:t>Improvement in student learning outcomes</w:t>
            </w:r>
          </w:p>
        </w:tc>
      </w:tr>
      <w:tr w:rsidR="00D265ED" w:rsidRPr="003F1658" w14:paraId="49AA5089" w14:textId="77777777" w:rsidTr="00606CC0">
        <w:tc>
          <w:tcPr>
            <w:tcW w:w="0" w:type="auto"/>
            <w:gridSpan w:val="4"/>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14:paraId="4171E6A6" w14:textId="77777777" w:rsidR="00D265ED" w:rsidRPr="003F1658" w:rsidRDefault="00D265ED" w:rsidP="00606CC0">
            <w:pPr>
              <w:spacing w:line="311" w:lineRule="atLeast"/>
              <w:rPr>
                <w:rFonts w:ascii="Times New Roman" w:eastAsia="Times New Roman" w:hAnsi="Times New Roman" w:cs="Times New Roman"/>
                <w:sz w:val="24"/>
                <w:szCs w:val="24"/>
                <w:lang w:eastAsia="en-AU"/>
              </w:rPr>
            </w:pPr>
            <w:r w:rsidRPr="003F1658">
              <w:rPr>
                <w:rFonts w:ascii="Calibri" w:eastAsia="Times New Roman" w:hAnsi="Calibri" w:cs="Calibri"/>
                <w:b/>
                <w:bCs/>
                <w:color w:val="000000"/>
                <w:lang w:eastAsia="en-AU"/>
              </w:rPr>
              <w:t>ACTION</w:t>
            </w:r>
            <w:r w:rsidRPr="003F1658">
              <w:rPr>
                <w:rFonts w:ascii="Calibri" w:eastAsia="Times New Roman" w:hAnsi="Calibri" w:cs="Calibri"/>
                <w:color w:val="000000"/>
                <w:lang w:eastAsia="en-AU"/>
              </w:rPr>
              <w:t xml:space="preserve">: </w:t>
            </w:r>
            <w:r w:rsidRPr="003F1658">
              <w:rPr>
                <w:rFonts w:ascii="Calibri" w:eastAsia="Times New Roman" w:hAnsi="Calibri" w:cs="Calibri"/>
                <w:b/>
                <w:bCs/>
                <w:color w:val="000000"/>
                <w:lang w:eastAsia="en-AU"/>
              </w:rPr>
              <w:t>Teaching teams reflec</w:t>
            </w:r>
            <w:r>
              <w:rPr>
                <w:rFonts w:ascii="Calibri" w:eastAsia="Times New Roman" w:hAnsi="Calibri" w:cs="Calibri"/>
                <w:b/>
                <w:bCs/>
                <w:color w:val="000000"/>
                <w:lang w:eastAsia="en-AU"/>
              </w:rPr>
              <w:t>t regularly on formative assessment data and pedagogical practices,</w:t>
            </w:r>
            <w:r w:rsidRPr="003F1658">
              <w:rPr>
                <w:rFonts w:ascii="Calibri" w:eastAsia="Times New Roman" w:hAnsi="Calibri" w:cs="Calibri"/>
                <w:b/>
                <w:bCs/>
                <w:color w:val="000000"/>
                <w:lang w:eastAsia="en-AU"/>
              </w:rPr>
              <w:t xml:space="preserve"> embedding</w:t>
            </w:r>
            <w:r>
              <w:rPr>
                <w:rFonts w:ascii="Calibri" w:eastAsia="Times New Roman" w:hAnsi="Calibri" w:cs="Calibri"/>
                <w:b/>
                <w:bCs/>
                <w:color w:val="000000"/>
                <w:lang w:eastAsia="en-AU"/>
              </w:rPr>
              <w:t xml:space="preserve"> the Essential Literacy Practices, </w:t>
            </w:r>
            <w:proofErr w:type="gramStart"/>
            <w:r>
              <w:rPr>
                <w:rFonts w:ascii="Calibri" w:eastAsia="Times New Roman" w:hAnsi="Calibri" w:cs="Calibri"/>
                <w:b/>
                <w:bCs/>
                <w:color w:val="000000"/>
                <w:lang w:eastAsia="en-AU"/>
              </w:rPr>
              <w:t>writing</w:t>
            </w:r>
            <w:proofErr w:type="gramEnd"/>
            <w:r>
              <w:rPr>
                <w:rFonts w:ascii="Calibri" w:eastAsia="Times New Roman" w:hAnsi="Calibri" w:cs="Calibri"/>
                <w:b/>
                <w:bCs/>
                <w:color w:val="000000"/>
                <w:lang w:eastAsia="en-AU"/>
              </w:rPr>
              <w:t xml:space="preserve"> and spelling in context and mathematical concepts</w:t>
            </w:r>
          </w:p>
        </w:tc>
      </w:tr>
      <w:tr w:rsidR="00133042" w:rsidRPr="003F1658" w14:paraId="23290E4B" w14:textId="77777777" w:rsidTr="00606CC0">
        <w:tc>
          <w:tcPr>
            <w:tcW w:w="0" w:type="auto"/>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14:paraId="25E076A1" w14:textId="77777777" w:rsidR="00D265ED" w:rsidRDefault="00D265ED" w:rsidP="00606CC0">
            <w:pPr>
              <w:spacing w:line="311" w:lineRule="atLeast"/>
              <w:rPr>
                <w:rFonts w:ascii="Calibri" w:eastAsia="Times New Roman" w:hAnsi="Calibri" w:cs="Calibri"/>
                <w:color w:val="000000"/>
                <w:lang w:eastAsia="en-AU"/>
              </w:rPr>
            </w:pPr>
            <w:r w:rsidRPr="003F1658">
              <w:rPr>
                <w:rFonts w:ascii="Calibri" w:eastAsia="Times New Roman" w:hAnsi="Calibri" w:cs="Calibri"/>
                <w:color w:val="000000"/>
                <w:lang w:eastAsia="en-AU"/>
              </w:rPr>
              <w:t>Team planning sessions</w:t>
            </w:r>
            <w:r>
              <w:rPr>
                <w:rFonts w:ascii="Calibri" w:eastAsia="Times New Roman" w:hAnsi="Calibri" w:cs="Calibri"/>
                <w:color w:val="000000"/>
                <w:lang w:eastAsia="en-AU"/>
              </w:rPr>
              <w:t xml:space="preserve"> for sharing quality practice and analysing writing samples</w:t>
            </w:r>
          </w:p>
          <w:p w14:paraId="2F33D6AE" w14:textId="77777777" w:rsidR="00D265ED" w:rsidRPr="002A79D5" w:rsidRDefault="00D265ED" w:rsidP="00606CC0">
            <w:pPr>
              <w:spacing w:line="311" w:lineRule="atLeast"/>
              <w:rPr>
                <w:rFonts w:eastAsia="Times New Roman" w:cstheme="minorHAnsi"/>
                <w:lang w:eastAsia="en-AU"/>
              </w:rPr>
            </w:pPr>
            <w:r w:rsidRPr="002A79D5">
              <w:rPr>
                <w:rFonts w:eastAsia="Times New Roman" w:cstheme="minorHAnsi"/>
                <w:lang w:eastAsia="en-AU"/>
              </w:rPr>
              <w:t xml:space="preserve">Coaching time with new educators and </w:t>
            </w:r>
            <w:r w:rsidRPr="002A79D5">
              <w:rPr>
                <w:rFonts w:eastAsia="Times New Roman" w:cstheme="minorHAnsi"/>
                <w:color w:val="000000"/>
                <w:sz w:val="20"/>
                <w:szCs w:val="20"/>
                <w:lang w:eastAsia="en-AU"/>
              </w:rPr>
              <w:t>Essential Literacy Practices PL</w:t>
            </w:r>
          </w:p>
          <w:p w14:paraId="72BFA308" w14:textId="46F198E9" w:rsidR="00D265ED" w:rsidRPr="003F1658" w:rsidRDefault="00D265ED" w:rsidP="00606CC0">
            <w:pPr>
              <w:spacing w:line="311" w:lineRule="atLeast"/>
              <w:rPr>
                <w:rFonts w:ascii="Times New Roman" w:eastAsia="Times New Roman" w:hAnsi="Times New Roman" w:cs="Times New Roman"/>
                <w:sz w:val="24"/>
                <w:szCs w:val="24"/>
                <w:lang w:eastAsia="en-AU"/>
              </w:rPr>
            </w:pPr>
            <w:r w:rsidRPr="003F1658">
              <w:rPr>
                <w:rFonts w:ascii="Calibri" w:eastAsia="Times New Roman" w:hAnsi="Calibri" w:cs="Calibri"/>
                <w:color w:val="000000"/>
                <w:lang w:eastAsia="en-AU"/>
              </w:rPr>
              <w:t>School PLC model to develop staff knowledge and processes</w:t>
            </w:r>
            <w:r w:rsidR="00133042">
              <w:rPr>
                <w:rFonts w:ascii="Calibri" w:eastAsia="Times New Roman" w:hAnsi="Calibri" w:cs="Calibri"/>
                <w:color w:val="000000"/>
                <w:lang w:eastAsia="en-AU"/>
              </w:rPr>
              <w:t xml:space="preserve"> to </w:t>
            </w:r>
            <w:r w:rsidR="00133042">
              <w:rPr>
                <w:rFonts w:ascii="Calibri" w:eastAsia="Times New Roman" w:hAnsi="Calibri" w:cs="Calibri"/>
                <w:color w:val="000000"/>
                <w:lang w:eastAsia="en-AU"/>
              </w:rPr>
              <w:lastRenderedPageBreak/>
              <w:t>implement Learning Progressions in planning</w:t>
            </w:r>
          </w:p>
          <w:p w14:paraId="3CDE513C" w14:textId="77777777" w:rsidR="00D265ED" w:rsidRPr="003F1658" w:rsidRDefault="00D265ED" w:rsidP="00606CC0">
            <w:pPr>
              <w:spacing w:after="0" w:line="240" w:lineRule="auto"/>
              <w:rPr>
                <w:rFonts w:ascii="Times New Roman" w:eastAsia="Times New Roman" w:hAnsi="Times New Roman" w:cs="Times New Roman"/>
                <w:sz w:val="24"/>
                <w:szCs w:val="24"/>
                <w:lang w:eastAsia="en-AU"/>
              </w:rPr>
            </w:pPr>
          </w:p>
          <w:p w14:paraId="37DF30DB" w14:textId="77777777" w:rsidR="00D265ED" w:rsidRPr="003F1658" w:rsidRDefault="00D265ED" w:rsidP="00606CC0">
            <w:pPr>
              <w:spacing w:line="311" w:lineRule="atLeast"/>
              <w:rPr>
                <w:rFonts w:ascii="Times New Roman" w:eastAsia="Times New Roman" w:hAnsi="Times New Roman" w:cs="Times New Roman"/>
                <w:sz w:val="24"/>
                <w:szCs w:val="24"/>
                <w:lang w:eastAsia="en-AU"/>
              </w:rPr>
            </w:pPr>
            <w:r w:rsidRPr="003F1658">
              <w:rPr>
                <w:rFonts w:ascii="Calibri" w:eastAsia="Times New Roman" w:hAnsi="Calibri" w:cs="Calibri"/>
                <w:color w:val="000000"/>
                <w:lang w:eastAsia="en-AU"/>
              </w:rPr>
              <w:t>PAT standardized assessments</w:t>
            </w:r>
          </w:p>
          <w:p w14:paraId="08621508" w14:textId="77777777" w:rsidR="00D265ED" w:rsidRPr="003F1658" w:rsidRDefault="00D265ED" w:rsidP="00606CC0">
            <w:pPr>
              <w:spacing w:after="240" w:line="240" w:lineRule="auto"/>
              <w:rPr>
                <w:rFonts w:ascii="Times New Roman" w:eastAsia="Times New Roman" w:hAnsi="Times New Roman" w:cs="Times New Roman"/>
                <w:sz w:val="24"/>
                <w:szCs w:val="24"/>
                <w:lang w:eastAsia="en-AU"/>
              </w:rPr>
            </w:pPr>
            <w:r w:rsidRPr="003F1658">
              <w:rPr>
                <w:rFonts w:ascii="Times New Roman" w:eastAsia="Times New Roman" w:hAnsi="Times New Roman" w:cs="Times New Roman"/>
                <w:sz w:val="24"/>
                <w:szCs w:val="24"/>
                <w:lang w:eastAsia="en-AU"/>
              </w:rPr>
              <w:br/>
            </w:r>
          </w:p>
        </w:tc>
        <w:tc>
          <w:tcPr>
            <w:tcW w:w="0" w:type="auto"/>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14:paraId="35CD94B8" w14:textId="77777777" w:rsidR="00D265ED" w:rsidRPr="001457BE" w:rsidRDefault="00D265ED" w:rsidP="00606CC0">
            <w:pPr>
              <w:spacing w:line="311" w:lineRule="atLeast"/>
              <w:rPr>
                <w:rFonts w:eastAsia="Times New Roman" w:cstheme="minorHAnsi"/>
                <w:lang w:eastAsia="en-AU"/>
              </w:rPr>
            </w:pPr>
            <w:r w:rsidRPr="001457BE">
              <w:rPr>
                <w:rFonts w:eastAsia="Times New Roman" w:cstheme="minorHAnsi"/>
                <w:color w:val="000000"/>
                <w:lang w:eastAsia="en-AU"/>
              </w:rPr>
              <w:lastRenderedPageBreak/>
              <w:t>SLC’s and SLB to lead PLC’s fortnightly with data on agendas </w:t>
            </w:r>
          </w:p>
          <w:p w14:paraId="2ACF3541" w14:textId="77777777" w:rsidR="00D265ED" w:rsidRPr="001457BE" w:rsidRDefault="00D265ED" w:rsidP="00606CC0">
            <w:pPr>
              <w:spacing w:line="311" w:lineRule="atLeast"/>
              <w:rPr>
                <w:rFonts w:eastAsia="Times New Roman" w:cstheme="minorHAnsi"/>
                <w:lang w:eastAsia="en-AU"/>
              </w:rPr>
            </w:pPr>
            <w:r w:rsidRPr="001457BE">
              <w:rPr>
                <w:rFonts w:eastAsia="Times New Roman" w:cstheme="minorHAnsi"/>
                <w:color w:val="000000"/>
                <w:lang w:eastAsia="en-AU"/>
              </w:rPr>
              <w:t>Classroom teachers in team planning to reflect on formative and anecdotal forms of evidence</w:t>
            </w:r>
          </w:p>
        </w:tc>
        <w:tc>
          <w:tcPr>
            <w:tcW w:w="0" w:type="auto"/>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14:paraId="6A3AD35B" w14:textId="77777777" w:rsidR="00D265ED" w:rsidRPr="001457BE" w:rsidRDefault="00D265ED" w:rsidP="00606CC0">
            <w:pPr>
              <w:spacing w:line="311" w:lineRule="atLeast"/>
              <w:rPr>
                <w:rFonts w:eastAsia="Times New Roman" w:cstheme="minorHAnsi"/>
                <w:lang w:eastAsia="en-AU"/>
              </w:rPr>
            </w:pPr>
            <w:r w:rsidRPr="001457BE">
              <w:rPr>
                <w:rFonts w:eastAsia="Times New Roman" w:cstheme="minorHAnsi"/>
                <w:lang w:eastAsia="en-AU"/>
              </w:rPr>
              <w:t>Visual Learning Environment to support literacy learning</w:t>
            </w:r>
          </w:p>
          <w:p w14:paraId="6DCB349B" w14:textId="77777777" w:rsidR="00D265ED" w:rsidRPr="001457BE" w:rsidRDefault="00D265ED" w:rsidP="00606CC0">
            <w:pPr>
              <w:spacing w:after="0" w:line="240" w:lineRule="auto"/>
              <w:rPr>
                <w:rFonts w:eastAsia="Times New Roman" w:cstheme="minorHAnsi"/>
                <w:lang w:eastAsia="en-AU"/>
              </w:rPr>
            </w:pPr>
            <w:r w:rsidRPr="001457BE">
              <w:rPr>
                <w:rFonts w:eastAsia="Times New Roman" w:cstheme="minorHAnsi"/>
                <w:lang w:eastAsia="en-AU"/>
              </w:rPr>
              <w:t>Capacity matrices for literacy and numeracy</w:t>
            </w:r>
          </w:p>
          <w:p w14:paraId="27AE0364" w14:textId="77777777" w:rsidR="00D265ED" w:rsidRPr="001457BE" w:rsidRDefault="00D265ED" w:rsidP="00606CC0">
            <w:pPr>
              <w:spacing w:line="311" w:lineRule="atLeast"/>
              <w:rPr>
                <w:rFonts w:eastAsia="Times New Roman" w:cstheme="minorHAnsi"/>
                <w:lang w:eastAsia="en-AU"/>
              </w:rPr>
            </w:pPr>
            <w:r w:rsidRPr="001457BE">
              <w:rPr>
                <w:rFonts w:eastAsia="Times New Roman" w:cstheme="minorHAnsi"/>
                <w:color w:val="000000"/>
                <w:lang w:eastAsia="en-AU"/>
              </w:rPr>
              <w:t>PLC and team data analysis and reflections</w:t>
            </w:r>
          </w:p>
          <w:p w14:paraId="59C4C827" w14:textId="77777777" w:rsidR="00D265ED" w:rsidRPr="001457BE" w:rsidRDefault="00D265ED" w:rsidP="00606CC0">
            <w:pPr>
              <w:spacing w:line="311" w:lineRule="atLeast"/>
              <w:rPr>
                <w:rFonts w:eastAsia="Times New Roman" w:cstheme="minorHAnsi"/>
                <w:lang w:eastAsia="en-AU"/>
              </w:rPr>
            </w:pPr>
            <w:r w:rsidRPr="001457BE">
              <w:rPr>
                <w:rFonts w:eastAsia="Times New Roman" w:cstheme="minorHAnsi"/>
                <w:color w:val="000000"/>
                <w:lang w:eastAsia="en-AU"/>
              </w:rPr>
              <w:lastRenderedPageBreak/>
              <w:t>Consistency and accountability in planning documents</w:t>
            </w:r>
          </w:p>
          <w:p w14:paraId="704A8CBD" w14:textId="77777777" w:rsidR="00D265ED" w:rsidRDefault="00D265ED" w:rsidP="00606CC0">
            <w:pPr>
              <w:spacing w:line="311" w:lineRule="atLeast"/>
              <w:rPr>
                <w:rFonts w:eastAsia="Times New Roman" w:cstheme="minorHAnsi"/>
                <w:color w:val="000000"/>
                <w:lang w:eastAsia="en-AU"/>
              </w:rPr>
            </w:pPr>
            <w:r w:rsidRPr="001457BE">
              <w:rPr>
                <w:rFonts w:eastAsia="Times New Roman" w:cstheme="minorHAnsi"/>
                <w:color w:val="000000"/>
                <w:lang w:eastAsia="en-AU"/>
              </w:rPr>
              <w:t>Appropriate goal setting and student groupings reflected on during team planning</w:t>
            </w:r>
          </w:p>
          <w:p w14:paraId="3EA05B51" w14:textId="77777777" w:rsidR="00133042" w:rsidRDefault="00133042" w:rsidP="00606CC0">
            <w:pPr>
              <w:spacing w:line="311" w:lineRule="atLeast"/>
              <w:rPr>
                <w:rFonts w:eastAsia="Times New Roman" w:cstheme="minorHAnsi"/>
                <w:lang w:eastAsia="en-AU"/>
              </w:rPr>
            </w:pPr>
          </w:p>
          <w:p w14:paraId="6D3F5C2D" w14:textId="77060FFD" w:rsidR="00133042" w:rsidRPr="001457BE" w:rsidRDefault="00133042" w:rsidP="00606CC0">
            <w:pPr>
              <w:spacing w:line="311" w:lineRule="atLeast"/>
              <w:rPr>
                <w:rFonts w:eastAsia="Times New Roman" w:cstheme="minorHAnsi"/>
                <w:lang w:eastAsia="en-AU"/>
              </w:rPr>
            </w:pPr>
          </w:p>
        </w:tc>
        <w:tc>
          <w:tcPr>
            <w:tcW w:w="0" w:type="auto"/>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14:paraId="32C02CA6" w14:textId="77777777" w:rsidR="00D265ED" w:rsidRPr="00133042" w:rsidRDefault="00D265ED" w:rsidP="00606CC0">
            <w:pPr>
              <w:spacing w:line="311" w:lineRule="atLeast"/>
              <w:rPr>
                <w:rFonts w:eastAsia="Times New Roman" w:cstheme="minorHAnsi"/>
                <w:sz w:val="24"/>
                <w:szCs w:val="24"/>
                <w:lang w:eastAsia="en-AU"/>
              </w:rPr>
            </w:pPr>
            <w:r w:rsidRPr="00133042">
              <w:rPr>
                <w:rFonts w:eastAsia="Times New Roman" w:cstheme="minorHAnsi"/>
                <w:color w:val="000000"/>
                <w:lang w:eastAsia="en-AU"/>
              </w:rPr>
              <w:lastRenderedPageBreak/>
              <w:t>Teachers improved understanding on analysis of core data sets and measurement of value-added growth for aspects of literacy and numeracy.</w:t>
            </w:r>
          </w:p>
          <w:p w14:paraId="117DB15A" w14:textId="77777777" w:rsidR="00D265ED" w:rsidRPr="00133042" w:rsidRDefault="00D265ED" w:rsidP="00606CC0">
            <w:pPr>
              <w:spacing w:after="0" w:line="240" w:lineRule="auto"/>
              <w:rPr>
                <w:rFonts w:eastAsia="Times New Roman" w:cstheme="minorHAnsi"/>
                <w:sz w:val="24"/>
                <w:szCs w:val="24"/>
                <w:lang w:eastAsia="en-AU"/>
              </w:rPr>
            </w:pPr>
          </w:p>
          <w:p w14:paraId="1E098364" w14:textId="77777777" w:rsidR="00D265ED" w:rsidRPr="00133042" w:rsidRDefault="00D265ED" w:rsidP="00606CC0">
            <w:pPr>
              <w:spacing w:line="311" w:lineRule="atLeast"/>
              <w:rPr>
                <w:rFonts w:eastAsia="Times New Roman" w:cstheme="minorHAnsi"/>
                <w:sz w:val="24"/>
                <w:szCs w:val="24"/>
                <w:lang w:eastAsia="en-AU"/>
              </w:rPr>
            </w:pPr>
            <w:r w:rsidRPr="00133042">
              <w:rPr>
                <w:rFonts w:eastAsia="Times New Roman" w:cstheme="minorHAnsi"/>
                <w:color w:val="000000"/>
                <w:lang w:eastAsia="en-AU"/>
              </w:rPr>
              <w:t>Improvement in student learning outcomes</w:t>
            </w:r>
          </w:p>
          <w:p w14:paraId="6E0267EB" w14:textId="77777777" w:rsidR="00D265ED" w:rsidRPr="00133042" w:rsidRDefault="00D265ED" w:rsidP="00606CC0">
            <w:pPr>
              <w:spacing w:after="0" w:line="240" w:lineRule="auto"/>
              <w:rPr>
                <w:rFonts w:eastAsia="Times New Roman" w:cstheme="minorHAnsi"/>
                <w:sz w:val="24"/>
                <w:szCs w:val="24"/>
                <w:lang w:eastAsia="en-AU"/>
              </w:rPr>
            </w:pPr>
          </w:p>
          <w:p w14:paraId="0D06A0E0" w14:textId="77777777" w:rsidR="00D265ED" w:rsidRPr="00133042" w:rsidRDefault="00D265ED" w:rsidP="00606CC0">
            <w:pPr>
              <w:spacing w:line="311" w:lineRule="atLeast"/>
              <w:rPr>
                <w:rFonts w:eastAsia="Times New Roman" w:cstheme="minorHAnsi"/>
                <w:color w:val="000000"/>
                <w:lang w:eastAsia="en-AU"/>
              </w:rPr>
            </w:pPr>
            <w:r w:rsidRPr="00133042">
              <w:rPr>
                <w:rFonts w:eastAsia="Times New Roman" w:cstheme="minorHAnsi"/>
                <w:color w:val="000000"/>
                <w:lang w:eastAsia="en-AU"/>
              </w:rPr>
              <w:lastRenderedPageBreak/>
              <w:t>Improved teacher efficacy for differentiation and engaging all learners</w:t>
            </w:r>
          </w:p>
          <w:p w14:paraId="6D59A558" w14:textId="45E9296E" w:rsidR="00133042" w:rsidRPr="00133042" w:rsidRDefault="00133042" w:rsidP="00606CC0">
            <w:pPr>
              <w:spacing w:line="311" w:lineRule="atLeast"/>
              <w:rPr>
                <w:rFonts w:eastAsia="Times New Roman" w:cstheme="minorHAnsi"/>
                <w:sz w:val="24"/>
                <w:szCs w:val="24"/>
                <w:lang w:eastAsia="en-AU"/>
              </w:rPr>
            </w:pPr>
            <w:r w:rsidRPr="00133042">
              <w:rPr>
                <w:rFonts w:eastAsia="Times New Roman" w:cstheme="minorHAnsi"/>
                <w:lang w:eastAsia="en-AU"/>
              </w:rPr>
              <w:t>Authentic analysis to inform teaching and learning</w:t>
            </w:r>
          </w:p>
        </w:tc>
      </w:tr>
    </w:tbl>
    <w:p w14:paraId="79160751" w14:textId="77777777" w:rsidR="00D265ED" w:rsidRPr="003F1658" w:rsidRDefault="00D265ED" w:rsidP="00D265ED">
      <w:pPr>
        <w:spacing w:after="0" w:line="240" w:lineRule="auto"/>
        <w:rPr>
          <w:rFonts w:ascii="Times New Roman" w:eastAsia="Times New Roman" w:hAnsi="Times New Roman" w:cs="Times New Roman"/>
          <w:sz w:val="24"/>
          <w:szCs w:val="24"/>
          <w:lang w:eastAsia="en-AU"/>
        </w:rPr>
      </w:pPr>
      <w:r w:rsidRPr="003F1658">
        <w:rPr>
          <w:rFonts w:ascii="Times New Roman" w:eastAsia="Times New Roman" w:hAnsi="Times New Roman" w:cs="Times New Roman"/>
          <w:color w:val="000000"/>
          <w:sz w:val="24"/>
          <w:szCs w:val="24"/>
          <w:lang w:eastAsia="en-AU"/>
        </w:rPr>
        <w:lastRenderedPageBreak/>
        <w:br/>
      </w:r>
      <w:r w:rsidRPr="003F1658">
        <w:rPr>
          <w:rFonts w:ascii="Times New Roman" w:eastAsia="Times New Roman" w:hAnsi="Times New Roman" w:cs="Times New Roman"/>
          <w:color w:val="000000"/>
          <w:sz w:val="24"/>
          <w:szCs w:val="24"/>
          <w:lang w:eastAsia="en-AU"/>
        </w:rPr>
        <w:br/>
      </w:r>
    </w:p>
    <w:tbl>
      <w:tblPr>
        <w:tblW w:w="0" w:type="auto"/>
        <w:tblCellMar>
          <w:top w:w="15" w:type="dxa"/>
          <w:left w:w="15" w:type="dxa"/>
          <w:bottom w:w="15" w:type="dxa"/>
          <w:right w:w="15" w:type="dxa"/>
        </w:tblCellMar>
        <w:tblLook w:val="04A0" w:firstRow="1" w:lastRow="0" w:firstColumn="1" w:lastColumn="0" w:noHBand="0" w:noVBand="1"/>
      </w:tblPr>
      <w:tblGrid>
        <w:gridCol w:w="3998"/>
        <w:gridCol w:w="3137"/>
        <w:gridCol w:w="3787"/>
        <w:gridCol w:w="3030"/>
      </w:tblGrid>
      <w:tr w:rsidR="00133042" w:rsidRPr="003F1658" w14:paraId="7838C1EE" w14:textId="77777777" w:rsidTr="00606CC0">
        <w:tc>
          <w:tcPr>
            <w:tcW w:w="0" w:type="auto"/>
            <w:tcBorders>
              <w:top w:val="single" w:sz="2" w:space="0" w:color="000000"/>
              <w:left w:val="single" w:sz="2" w:space="0" w:color="000000"/>
              <w:bottom w:val="single" w:sz="2" w:space="0" w:color="000000"/>
              <w:right w:val="single" w:sz="2" w:space="0" w:color="000000"/>
            </w:tcBorders>
            <w:shd w:val="clear" w:color="auto" w:fill="00AEEF"/>
            <w:tcMar>
              <w:top w:w="57" w:type="dxa"/>
              <w:left w:w="57" w:type="dxa"/>
              <w:bottom w:w="57" w:type="dxa"/>
              <w:right w:w="57" w:type="dxa"/>
            </w:tcMar>
            <w:hideMark/>
          </w:tcPr>
          <w:p w14:paraId="5D23B7D8" w14:textId="77777777" w:rsidR="00D265ED" w:rsidRPr="003F1658" w:rsidRDefault="00D265ED" w:rsidP="00606CC0">
            <w:pPr>
              <w:spacing w:after="0" w:line="288" w:lineRule="atLeast"/>
              <w:rPr>
                <w:rFonts w:ascii="Times New Roman" w:eastAsia="Times New Roman" w:hAnsi="Times New Roman" w:cs="Times New Roman"/>
                <w:sz w:val="24"/>
                <w:szCs w:val="24"/>
                <w:lang w:eastAsia="en-AU"/>
              </w:rPr>
            </w:pPr>
            <w:r w:rsidRPr="003F1658">
              <w:rPr>
                <w:rFonts w:ascii="Arial" w:eastAsia="Times New Roman" w:hAnsi="Arial" w:cs="Arial"/>
                <w:color w:val="FFFFFF"/>
                <w:lang w:eastAsia="en-AU"/>
              </w:rPr>
              <w:t xml:space="preserve">What </w:t>
            </w:r>
            <w:r w:rsidRPr="003F1658">
              <w:rPr>
                <w:rFonts w:ascii="Arial" w:eastAsia="Times New Roman" w:hAnsi="Arial" w:cs="Arial"/>
                <w:b/>
                <w:bCs/>
                <w:i/>
                <w:iCs/>
                <w:color w:val="FFFFFF"/>
                <w:u w:val="single"/>
                <w:lang w:eastAsia="en-AU"/>
              </w:rPr>
              <w:t>resources</w:t>
            </w:r>
            <w:r w:rsidRPr="003F1658">
              <w:rPr>
                <w:rFonts w:ascii="Arial" w:eastAsia="Times New Roman" w:hAnsi="Arial" w:cs="Arial"/>
                <w:color w:val="FFFFFF"/>
                <w:lang w:eastAsia="en-AU"/>
              </w:rPr>
              <w:t xml:space="preserve"> are needed?</w:t>
            </w:r>
          </w:p>
        </w:tc>
        <w:tc>
          <w:tcPr>
            <w:tcW w:w="0" w:type="auto"/>
            <w:tcBorders>
              <w:top w:val="single" w:sz="2" w:space="0" w:color="000000"/>
              <w:left w:val="single" w:sz="2" w:space="0" w:color="000000"/>
              <w:bottom w:val="single" w:sz="2" w:space="0" w:color="000000"/>
              <w:right w:val="single" w:sz="2" w:space="0" w:color="000000"/>
            </w:tcBorders>
            <w:shd w:val="clear" w:color="auto" w:fill="00AEEF"/>
            <w:tcMar>
              <w:top w:w="57" w:type="dxa"/>
              <w:left w:w="57" w:type="dxa"/>
              <w:bottom w:w="57" w:type="dxa"/>
              <w:right w:w="57" w:type="dxa"/>
            </w:tcMar>
            <w:hideMark/>
          </w:tcPr>
          <w:p w14:paraId="3E50B867" w14:textId="77777777" w:rsidR="00D265ED" w:rsidRPr="003F1658" w:rsidRDefault="00D265ED" w:rsidP="00606CC0">
            <w:pPr>
              <w:spacing w:after="0" w:line="288" w:lineRule="atLeast"/>
              <w:rPr>
                <w:rFonts w:ascii="Times New Roman" w:eastAsia="Times New Roman" w:hAnsi="Times New Roman" w:cs="Times New Roman"/>
                <w:sz w:val="24"/>
                <w:szCs w:val="24"/>
                <w:lang w:eastAsia="en-AU"/>
              </w:rPr>
            </w:pPr>
            <w:r w:rsidRPr="003F1658">
              <w:rPr>
                <w:rFonts w:ascii="Arial" w:eastAsia="Times New Roman" w:hAnsi="Arial" w:cs="Arial"/>
                <w:color w:val="FFFFFF"/>
                <w:lang w:eastAsia="en-AU"/>
              </w:rPr>
              <w:t xml:space="preserve">Who will </w:t>
            </w:r>
            <w:r w:rsidRPr="003F1658">
              <w:rPr>
                <w:rFonts w:ascii="Arial" w:eastAsia="Times New Roman" w:hAnsi="Arial" w:cs="Arial"/>
                <w:b/>
                <w:bCs/>
                <w:i/>
                <w:iCs/>
                <w:color w:val="FFFFFF"/>
                <w:u w:val="single"/>
                <w:lang w:eastAsia="en-AU"/>
              </w:rPr>
              <w:t>lead</w:t>
            </w:r>
            <w:r w:rsidRPr="003F1658">
              <w:rPr>
                <w:rFonts w:ascii="Arial" w:eastAsia="Times New Roman" w:hAnsi="Arial" w:cs="Arial"/>
                <w:color w:val="FFFFFF"/>
                <w:lang w:eastAsia="en-AU"/>
              </w:rPr>
              <w:t xml:space="preserve"> this action?</w:t>
            </w:r>
          </w:p>
        </w:tc>
        <w:tc>
          <w:tcPr>
            <w:tcW w:w="0" w:type="auto"/>
            <w:tcBorders>
              <w:top w:val="single" w:sz="2" w:space="0" w:color="000000"/>
              <w:left w:val="single" w:sz="2" w:space="0" w:color="000000"/>
              <w:bottom w:val="single" w:sz="2" w:space="0" w:color="000000"/>
              <w:right w:val="single" w:sz="2" w:space="0" w:color="000000"/>
            </w:tcBorders>
            <w:shd w:val="clear" w:color="auto" w:fill="00AEEF"/>
            <w:tcMar>
              <w:top w:w="57" w:type="dxa"/>
              <w:left w:w="57" w:type="dxa"/>
              <w:bottom w:w="57" w:type="dxa"/>
              <w:right w:w="57" w:type="dxa"/>
            </w:tcMar>
            <w:hideMark/>
          </w:tcPr>
          <w:p w14:paraId="39BF2694" w14:textId="77777777" w:rsidR="00D265ED" w:rsidRPr="003F1658" w:rsidRDefault="00D265ED" w:rsidP="00606CC0">
            <w:pPr>
              <w:spacing w:after="0" w:line="288" w:lineRule="atLeast"/>
              <w:rPr>
                <w:rFonts w:ascii="Times New Roman" w:eastAsia="Times New Roman" w:hAnsi="Times New Roman" w:cs="Times New Roman"/>
                <w:sz w:val="24"/>
                <w:szCs w:val="24"/>
                <w:lang w:eastAsia="en-AU"/>
              </w:rPr>
            </w:pPr>
            <w:r w:rsidRPr="003F1658">
              <w:rPr>
                <w:rFonts w:ascii="Arial" w:eastAsia="Times New Roman" w:hAnsi="Arial" w:cs="Arial"/>
                <w:color w:val="FFFFFF"/>
                <w:lang w:eastAsia="en-AU"/>
              </w:rPr>
              <w:t xml:space="preserve">What will be </w:t>
            </w:r>
            <w:r w:rsidRPr="003F1658">
              <w:rPr>
                <w:rFonts w:ascii="Arial" w:eastAsia="Times New Roman" w:hAnsi="Arial" w:cs="Arial"/>
                <w:b/>
                <w:bCs/>
                <w:i/>
                <w:iCs/>
                <w:color w:val="FFFFFF"/>
                <w:u w:val="single"/>
                <w:lang w:eastAsia="en-AU"/>
              </w:rPr>
              <w:t>produced</w:t>
            </w:r>
            <w:r w:rsidRPr="003F1658">
              <w:rPr>
                <w:rFonts w:ascii="Arial" w:eastAsia="Times New Roman" w:hAnsi="Arial" w:cs="Arial"/>
                <w:color w:val="FFFFFF"/>
                <w:lang w:eastAsia="en-AU"/>
              </w:rPr>
              <w:t xml:space="preserve"> to support this action?</w:t>
            </w:r>
          </w:p>
        </w:tc>
        <w:tc>
          <w:tcPr>
            <w:tcW w:w="0" w:type="auto"/>
            <w:tcBorders>
              <w:top w:val="single" w:sz="2" w:space="0" w:color="000000"/>
              <w:left w:val="single" w:sz="2" w:space="0" w:color="000000"/>
              <w:bottom w:val="single" w:sz="2" w:space="0" w:color="000000"/>
              <w:right w:val="single" w:sz="2" w:space="0" w:color="000000"/>
            </w:tcBorders>
            <w:shd w:val="clear" w:color="auto" w:fill="00AEEF"/>
            <w:tcMar>
              <w:top w:w="57" w:type="dxa"/>
              <w:left w:w="57" w:type="dxa"/>
              <w:bottom w:w="57" w:type="dxa"/>
              <w:right w:w="57" w:type="dxa"/>
            </w:tcMar>
            <w:hideMark/>
          </w:tcPr>
          <w:p w14:paraId="7537C977" w14:textId="77777777" w:rsidR="00D265ED" w:rsidRPr="003F1658" w:rsidRDefault="00D265ED" w:rsidP="00606CC0">
            <w:pPr>
              <w:spacing w:after="0" w:line="288" w:lineRule="atLeast"/>
              <w:rPr>
                <w:rFonts w:ascii="Times New Roman" w:eastAsia="Times New Roman" w:hAnsi="Times New Roman" w:cs="Times New Roman"/>
                <w:sz w:val="24"/>
                <w:szCs w:val="24"/>
                <w:lang w:eastAsia="en-AU"/>
              </w:rPr>
            </w:pPr>
            <w:r w:rsidRPr="003F1658">
              <w:rPr>
                <w:rFonts w:ascii="Arial" w:eastAsia="Times New Roman" w:hAnsi="Arial" w:cs="Arial"/>
                <w:color w:val="FFFFFF"/>
                <w:lang w:eastAsia="en-AU"/>
              </w:rPr>
              <w:t xml:space="preserve">How will this action </w:t>
            </w:r>
            <w:r w:rsidRPr="003F1658">
              <w:rPr>
                <w:rFonts w:ascii="Arial" w:eastAsia="Times New Roman" w:hAnsi="Arial" w:cs="Arial"/>
                <w:b/>
                <w:bCs/>
                <w:i/>
                <w:iCs/>
                <w:color w:val="FFFFFF"/>
                <w:u w:val="single"/>
                <w:lang w:eastAsia="en-AU"/>
              </w:rPr>
              <w:t>impact</w:t>
            </w:r>
            <w:r w:rsidRPr="003F1658">
              <w:rPr>
                <w:rFonts w:ascii="Arial" w:eastAsia="Times New Roman" w:hAnsi="Arial" w:cs="Arial"/>
                <w:color w:val="FFFFFF"/>
                <w:lang w:eastAsia="en-AU"/>
              </w:rPr>
              <w:t xml:space="preserve"> on student learning?</w:t>
            </w:r>
          </w:p>
        </w:tc>
      </w:tr>
      <w:tr w:rsidR="00D265ED" w:rsidRPr="003F1658" w14:paraId="7B9BBEDA" w14:textId="77777777" w:rsidTr="00606CC0">
        <w:tc>
          <w:tcPr>
            <w:tcW w:w="0" w:type="auto"/>
            <w:gridSpan w:val="4"/>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14:paraId="3474B049" w14:textId="4FC507AB" w:rsidR="00D265ED" w:rsidRPr="003F1658" w:rsidRDefault="00D265ED" w:rsidP="00606CC0">
            <w:pPr>
              <w:spacing w:line="311" w:lineRule="atLeast"/>
              <w:rPr>
                <w:rFonts w:ascii="Times New Roman" w:eastAsia="Times New Roman" w:hAnsi="Times New Roman" w:cs="Times New Roman"/>
                <w:sz w:val="24"/>
                <w:szCs w:val="24"/>
                <w:lang w:eastAsia="en-AU"/>
              </w:rPr>
            </w:pPr>
            <w:r w:rsidRPr="003F1658">
              <w:rPr>
                <w:rFonts w:ascii="Calibri" w:eastAsia="Times New Roman" w:hAnsi="Calibri" w:cs="Calibri"/>
                <w:b/>
                <w:bCs/>
                <w:color w:val="000000"/>
                <w:lang w:eastAsia="en-AU"/>
              </w:rPr>
              <w:t>ACTION</w:t>
            </w:r>
            <w:r w:rsidRPr="003F1658">
              <w:rPr>
                <w:rFonts w:ascii="Calibri" w:eastAsia="Times New Roman" w:hAnsi="Calibri" w:cs="Calibri"/>
                <w:color w:val="000000"/>
                <w:lang w:eastAsia="en-AU"/>
              </w:rPr>
              <w:t xml:space="preserve">: </w:t>
            </w:r>
            <w:r w:rsidRPr="003F1658">
              <w:rPr>
                <w:rFonts w:ascii="Calibri" w:eastAsia="Times New Roman" w:hAnsi="Calibri" w:cs="Calibri"/>
                <w:b/>
                <w:bCs/>
                <w:color w:val="000000"/>
                <w:lang w:eastAsia="en-AU"/>
              </w:rPr>
              <w:t>All teachers develop a professional development plan aligned with the teacher professional standards, aligned to priority one</w:t>
            </w:r>
            <w:r w:rsidR="00133042">
              <w:rPr>
                <w:rFonts w:ascii="Calibri" w:eastAsia="Times New Roman" w:hAnsi="Calibri" w:cs="Calibri"/>
                <w:b/>
                <w:bCs/>
                <w:color w:val="000000"/>
                <w:lang w:eastAsia="en-AU"/>
              </w:rPr>
              <w:t>, two or three</w:t>
            </w:r>
          </w:p>
        </w:tc>
      </w:tr>
      <w:tr w:rsidR="00133042" w:rsidRPr="003F1658" w14:paraId="77C8BB26" w14:textId="77777777" w:rsidTr="00606CC0">
        <w:tc>
          <w:tcPr>
            <w:tcW w:w="0" w:type="auto"/>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14:paraId="20F5A556" w14:textId="77777777" w:rsidR="00D265ED" w:rsidRDefault="00D265ED" w:rsidP="00606CC0">
            <w:pPr>
              <w:spacing w:line="311" w:lineRule="atLeast"/>
              <w:rPr>
                <w:rFonts w:ascii="Calibri" w:eastAsia="Times New Roman" w:hAnsi="Calibri" w:cs="Calibri"/>
                <w:color w:val="000000"/>
                <w:lang w:eastAsia="en-AU"/>
              </w:rPr>
            </w:pPr>
            <w:r w:rsidRPr="003F1658">
              <w:rPr>
                <w:rFonts w:ascii="Calibri" w:eastAsia="Times New Roman" w:hAnsi="Calibri" w:cs="Calibri"/>
                <w:color w:val="000000"/>
                <w:lang w:eastAsia="en-AU"/>
              </w:rPr>
              <w:t>AITS</w:t>
            </w:r>
            <w:r>
              <w:rPr>
                <w:rFonts w:ascii="Calibri" w:eastAsia="Times New Roman" w:hAnsi="Calibri" w:cs="Calibri"/>
                <w:color w:val="000000"/>
                <w:lang w:eastAsia="en-AU"/>
              </w:rPr>
              <w:t>L standards</w:t>
            </w:r>
          </w:p>
          <w:p w14:paraId="198C4B4F" w14:textId="0BC04006" w:rsidR="00D265ED" w:rsidRPr="007C5962" w:rsidRDefault="00133042" w:rsidP="00133042">
            <w:pPr>
              <w:spacing w:line="311" w:lineRule="atLeast"/>
              <w:rPr>
                <w:rFonts w:eastAsia="Times New Roman" w:cstheme="minorHAnsi"/>
                <w:sz w:val="24"/>
                <w:szCs w:val="24"/>
                <w:lang w:eastAsia="en-AU"/>
              </w:rPr>
            </w:pPr>
            <w:r>
              <w:rPr>
                <w:rFonts w:eastAsia="Times New Roman" w:cstheme="minorHAnsi"/>
                <w:lang w:eastAsia="en-AU"/>
              </w:rPr>
              <w:t>Time allocated for new educators and walkthroughs for all staff throughout the year</w:t>
            </w:r>
          </w:p>
        </w:tc>
        <w:tc>
          <w:tcPr>
            <w:tcW w:w="0" w:type="auto"/>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14:paraId="3631C5BB" w14:textId="77777777" w:rsidR="00D265ED" w:rsidRPr="003F1658" w:rsidRDefault="00D265ED" w:rsidP="00606CC0">
            <w:pPr>
              <w:spacing w:line="311" w:lineRule="atLeast"/>
              <w:rPr>
                <w:rFonts w:ascii="Times New Roman" w:eastAsia="Times New Roman" w:hAnsi="Times New Roman" w:cs="Times New Roman"/>
                <w:sz w:val="24"/>
                <w:szCs w:val="24"/>
                <w:lang w:eastAsia="en-AU"/>
              </w:rPr>
            </w:pPr>
            <w:r w:rsidRPr="003F1658">
              <w:rPr>
                <w:rFonts w:ascii="Calibri" w:eastAsia="Times New Roman" w:hAnsi="Calibri" w:cs="Calibri"/>
                <w:color w:val="000000"/>
                <w:lang w:eastAsia="en-AU"/>
              </w:rPr>
              <w:t>Two SLC’s with HA certification and lead trainer.</w:t>
            </w:r>
          </w:p>
          <w:p w14:paraId="2E7B5AF8" w14:textId="77777777" w:rsidR="00D265ED" w:rsidRPr="003F1658" w:rsidRDefault="00D265ED" w:rsidP="00606CC0">
            <w:pPr>
              <w:spacing w:after="0" w:line="240" w:lineRule="auto"/>
              <w:rPr>
                <w:rFonts w:ascii="Times New Roman" w:eastAsia="Times New Roman" w:hAnsi="Times New Roman" w:cs="Times New Roman"/>
                <w:sz w:val="24"/>
                <w:szCs w:val="24"/>
                <w:lang w:eastAsia="en-AU"/>
              </w:rPr>
            </w:pPr>
          </w:p>
        </w:tc>
        <w:tc>
          <w:tcPr>
            <w:tcW w:w="0" w:type="auto"/>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14:paraId="4D5DB33C" w14:textId="77777777" w:rsidR="00D265ED" w:rsidRPr="003F1658" w:rsidRDefault="00D265ED" w:rsidP="00606CC0">
            <w:pPr>
              <w:spacing w:line="311" w:lineRule="atLeast"/>
              <w:rPr>
                <w:rFonts w:ascii="Times New Roman" w:eastAsia="Times New Roman" w:hAnsi="Times New Roman" w:cs="Times New Roman"/>
                <w:sz w:val="24"/>
                <w:szCs w:val="24"/>
                <w:lang w:eastAsia="en-AU"/>
              </w:rPr>
            </w:pPr>
            <w:r w:rsidRPr="003F1658">
              <w:rPr>
                <w:rFonts w:ascii="Calibri" w:eastAsia="Times New Roman" w:hAnsi="Calibri" w:cs="Calibri"/>
                <w:color w:val="000000"/>
                <w:lang w:eastAsia="en-AU"/>
              </w:rPr>
              <w:t>All teachers will have their goals aligned with the standards and</w:t>
            </w:r>
            <w:r>
              <w:rPr>
                <w:rFonts w:ascii="Calibri" w:eastAsia="Times New Roman" w:hAnsi="Calibri" w:cs="Calibri"/>
                <w:color w:val="000000"/>
                <w:lang w:eastAsia="en-AU"/>
              </w:rPr>
              <w:t xml:space="preserve"> priority one</w:t>
            </w:r>
            <w:r w:rsidRPr="003F1658">
              <w:rPr>
                <w:rFonts w:ascii="Calibri" w:eastAsia="Times New Roman" w:hAnsi="Calibri" w:cs="Calibri"/>
                <w:color w:val="000000"/>
                <w:lang w:eastAsia="en-AU"/>
              </w:rPr>
              <w:t>. </w:t>
            </w:r>
          </w:p>
          <w:p w14:paraId="1EB1E827" w14:textId="77777777" w:rsidR="00D265ED" w:rsidRPr="003F1658" w:rsidRDefault="00D265ED" w:rsidP="00606CC0">
            <w:pPr>
              <w:spacing w:line="311" w:lineRule="atLeast"/>
              <w:rPr>
                <w:rFonts w:ascii="Times New Roman" w:eastAsia="Times New Roman" w:hAnsi="Times New Roman" w:cs="Times New Roman"/>
                <w:sz w:val="24"/>
                <w:szCs w:val="24"/>
                <w:lang w:eastAsia="en-AU"/>
              </w:rPr>
            </w:pPr>
            <w:r w:rsidRPr="003F1658">
              <w:rPr>
                <w:rFonts w:ascii="Calibri" w:eastAsia="Times New Roman" w:hAnsi="Calibri" w:cs="Calibri"/>
                <w:color w:val="000000"/>
                <w:lang w:eastAsia="en-AU"/>
              </w:rPr>
              <w:t>This will lead inquiry into coaching for each teacher</w:t>
            </w:r>
          </w:p>
        </w:tc>
        <w:tc>
          <w:tcPr>
            <w:tcW w:w="0" w:type="auto"/>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14:paraId="2A23F477" w14:textId="5C41943B" w:rsidR="00D265ED" w:rsidRPr="003F1658" w:rsidRDefault="00D265ED" w:rsidP="00606CC0">
            <w:pPr>
              <w:spacing w:line="311" w:lineRule="atLeast"/>
              <w:rPr>
                <w:rFonts w:ascii="Times New Roman" w:eastAsia="Times New Roman" w:hAnsi="Times New Roman" w:cs="Times New Roman"/>
                <w:sz w:val="24"/>
                <w:szCs w:val="24"/>
                <w:lang w:eastAsia="en-AU"/>
              </w:rPr>
            </w:pPr>
            <w:r w:rsidRPr="003F1658">
              <w:rPr>
                <w:rFonts w:ascii="Calibri" w:eastAsia="Times New Roman" w:hAnsi="Calibri" w:cs="Calibri"/>
                <w:color w:val="000000"/>
                <w:lang w:eastAsia="en-AU"/>
              </w:rPr>
              <w:t xml:space="preserve">Coaching and teacher support will </w:t>
            </w:r>
            <w:proofErr w:type="gramStart"/>
            <w:r w:rsidRPr="003F1658">
              <w:rPr>
                <w:rFonts w:ascii="Calibri" w:eastAsia="Times New Roman" w:hAnsi="Calibri" w:cs="Calibri"/>
                <w:color w:val="000000"/>
                <w:lang w:eastAsia="en-AU"/>
              </w:rPr>
              <w:t>informed</w:t>
            </w:r>
            <w:proofErr w:type="gramEnd"/>
            <w:r w:rsidR="00133042">
              <w:rPr>
                <w:rFonts w:ascii="Calibri" w:eastAsia="Times New Roman" w:hAnsi="Calibri" w:cs="Calibri"/>
                <w:color w:val="000000"/>
                <w:lang w:eastAsia="en-AU"/>
              </w:rPr>
              <w:t>, deliberate</w:t>
            </w:r>
            <w:r w:rsidRPr="003F1658">
              <w:rPr>
                <w:rFonts w:ascii="Calibri" w:eastAsia="Times New Roman" w:hAnsi="Calibri" w:cs="Calibri"/>
                <w:color w:val="000000"/>
                <w:lang w:eastAsia="en-AU"/>
              </w:rPr>
              <w:t xml:space="preserve"> and focused. </w:t>
            </w:r>
          </w:p>
          <w:p w14:paraId="406639F8" w14:textId="77777777" w:rsidR="00D265ED" w:rsidRDefault="00D265ED" w:rsidP="00606CC0">
            <w:pPr>
              <w:spacing w:line="311" w:lineRule="atLeast"/>
              <w:rPr>
                <w:rFonts w:ascii="Calibri" w:eastAsia="Times New Roman" w:hAnsi="Calibri" w:cs="Calibri"/>
                <w:color w:val="000000"/>
                <w:lang w:eastAsia="en-AU"/>
              </w:rPr>
            </w:pPr>
            <w:r w:rsidRPr="003F1658">
              <w:rPr>
                <w:rFonts w:ascii="Calibri" w:eastAsia="Times New Roman" w:hAnsi="Calibri" w:cs="Calibri"/>
                <w:color w:val="000000"/>
                <w:lang w:eastAsia="en-AU"/>
              </w:rPr>
              <w:t>Over time teacher efficacy will improve.</w:t>
            </w:r>
          </w:p>
          <w:p w14:paraId="2CCAB689" w14:textId="77777777" w:rsidR="00D265ED" w:rsidRDefault="00D265ED" w:rsidP="00606CC0">
            <w:pPr>
              <w:spacing w:line="311" w:lineRule="atLeast"/>
              <w:rPr>
                <w:rFonts w:ascii="Calibri" w:eastAsia="Times New Roman" w:hAnsi="Calibri" w:cs="Calibri"/>
                <w:color w:val="000000"/>
                <w:sz w:val="24"/>
                <w:szCs w:val="24"/>
                <w:lang w:eastAsia="en-AU"/>
              </w:rPr>
            </w:pPr>
          </w:p>
          <w:p w14:paraId="77C97EA2" w14:textId="77777777" w:rsidR="00D265ED" w:rsidRDefault="00D265ED" w:rsidP="00606CC0">
            <w:pPr>
              <w:spacing w:line="311" w:lineRule="atLeast"/>
              <w:rPr>
                <w:rFonts w:ascii="Calibri" w:eastAsia="Times New Roman" w:hAnsi="Calibri" w:cs="Calibri"/>
                <w:color w:val="000000"/>
                <w:sz w:val="24"/>
                <w:szCs w:val="24"/>
                <w:lang w:eastAsia="en-AU"/>
              </w:rPr>
            </w:pPr>
          </w:p>
          <w:p w14:paraId="080BF707" w14:textId="77777777" w:rsidR="00D265ED" w:rsidRDefault="00D265ED" w:rsidP="00606CC0">
            <w:pPr>
              <w:spacing w:line="311" w:lineRule="atLeast"/>
              <w:rPr>
                <w:rFonts w:ascii="Calibri" w:eastAsia="Times New Roman" w:hAnsi="Calibri" w:cs="Calibri"/>
                <w:color w:val="000000"/>
                <w:sz w:val="24"/>
                <w:szCs w:val="24"/>
                <w:lang w:eastAsia="en-AU"/>
              </w:rPr>
            </w:pPr>
          </w:p>
          <w:p w14:paraId="4E1089DB" w14:textId="77777777" w:rsidR="00D265ED" w:rsidRDefault="00D265ED" w:rsidP="00606CC0">
            <w:pPr>
              <w:spacing w:line="311" w:lineRule="atLeast"/>
              <w:rPr>
                <w:rFonts w:ascii="Calibri" w:eastAsia="Times New Roman" w:hAnsi="Calibri" w:cs="Calibri"/>
                <w:color w:val="000000"/>
                <w:sz w:val="24"/>
                <w:szCs w:val="24"/>
                <w:lang w:eastAsia="en-AU"/>
              </w:rPr>
            </w:pPr>
          </w:p>
          <w:p w14:paraId="6B8566E1" w14:textId="77777777" w:rsidR="00D265ED" w:rsidRPr="003F1658" w:rsidRDefault="00D265ED" w:rsidP="00606CC0">
            <w:pPr>
              <w:spacing w:line="311" w:lineRule="atLeast"/>
              <w:rPr>
                <w:rFonts w:ascii="Times New Roman" w:eastAsia="Times New Roman" w:hAnsi="Times New Roman" w:cs="Times New Roman"/>
                <w:sz w:val="24"/>
                <w:szCs w:val="24"/>
                <w:lang w:eastAsia="en-AU"/>
              </w:rPr>
            </w:pPr>
          </w:p>
        </w:tc>
      </w:tr>
      <w:tr w:rsidR="00D265ED" w:rsidRPr="003F1658" w14:paraId="454027B7" w14:textId="77777777" w:rsidTr="00606CC0">
        <w:tc>
          <w:tcPr>
            <w:tcW w:w="0" w:type="auto"/>
            <w:gridSpan w:val="4"/>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2834"/>
              <w:gridCol w:w="2414"/>
              <w:gridCol w:w="4199"/>
              <w:gridCol w:w="4385"/>
            </w:tblGrid>
            <w:tr w:rsidR="00D265ED" w:rsidRPr="003F1658" w14:paraId="3ED375E7" w14:textId="77777777" w:rsidTr="00606CC0">
              <w:tc>
                <w:tcPr>
                  <w:tcW w:w="0" w:type="auto"/>
                  <w:tcBorders>
                    <w:top w:val="single" w:sz="2" w:space="0" w:color="000000"/>
                    <w:left w:val="single" w:sz="2" w:space="0" w:color="000000"/>
                    <w:bottom w:val="single" w:sz="2" w:space="0" w:color="000000"/>
                    <w:right w:val="single" w:sz="2" w:space="0" w:color="000000"/>
                  </w:tcBorders>
                  <w:shd w:val="clear" w:color="auto" w:fill="00AEEF"/>
                  <w:tcMar>
                    <w:top w:w="57" w:type="dxa"/>
                    <w:left w:w="57" w:type="dxa"/>
                    <w:bottom w:w="57" w:type="dxa"/>
                    <w:right w:w="57" w:type="dxa"/>
                  </w:tcMar>
                  <w:hideMark/>
                </w:tcPr>
                <w:p w14:paraId="6AC092EB" w14:textId="77777777" w:rsidR="00D265ED" w:rsidRPr="003F1658" w:rsidRDefault="00D265ED" w:rsidP="00606CC0">
                  <w:pPr>
                    <w:spacing w:after="0" w:line="288" w:lineRule="atLeast"/>
                    <w:rPr>
                      <w:rFonts w:ascii="Times New Roman" w:eastAsia="Times New Roman" w:hAnsi="Times New Roman" w:cs="Times New Roman"/>
                      <w:sz w:val="24"/>
                      <w:szCs w:val="24"/>
                      <w:lang w:eastAsia="en-AU"/>
                    </w:rPr>
                  </w:pPr>
                  <w:r w:rsidRPr="003F1658">
                    <w:rPr>
                      <w:rFonts w:ascii="Arial" w:eastAsia="Times New Roman" w:hAnsi="Arial" w:cs="Arial"/>
                      <w:color w:val="FFFFFF"/>
                      <w:lang w:eastAsia="en-AU"/>
                    </w:rPr>
                    <w:lastRenderedPageBreak/>
                    <w:t xml:space="preserve">What </w:t>
                  </w:r>
                  <w:r w:rsidRPr="003F1658">
                    <w:rPr>
                      <w:rFonts w:ascii="Arial" w:eastAsia="Times New Roman" w:hAnsi="Arial" w:cs="Arial"/>
                      <w:b/>
                      <w:bCs/>
                      <w:i/>
                      <w:iCs/>
                      <w:color w:val="FFFFFF"/>
                      <w:u w:val="single"/>
                      <w:lang w:eastAsia="en-AU"/>
                    </w:rPr>
                    <w:t>resources</w:t>
                  </w:r>
                  <w:r w:rsidRPr="003F1658">
                    <w:rPr>
                      <w:rFonts w:ascii="Arial" w:eastAsia="Times New Roman" w:hAnsi="Arial" w:cs="Arial"/>
                      <w:color w:val="FFFFFF"/>
                      <w:lang w:eastAsia="en-AU"/>
                    </w:rPr>
                    <w:t xml:space="preserve"> are needed?</w:t>
                  </w:r>
                </w:p>
              </w:tc>
              <w:tc>
                <w:tcPr>
                  <w:tcW w:w="0" w:type="auto"/>
                  <w:tcBorders>
                    <w:top w:val="single" w:sz="2" w:space="0" w:color="000000"/>
                    <w:left w:val="single" w:sz="2" w:space="0" w:color="000000"/>
                    <w:bottom w:val="single" w:sz="2" w:space="0" w:color="000000"/>
                    <w:right w:val="single" w:sz="2" w:space="0" w:color="000000"/>
                  </w:tcBorders>
                  <w:shd w:val="clear" w:color="auto" w:fill="00AEEF"/>
                  <w:tcMar>
                    <w:top w:w="57" w:type="dxa"/>
                    <w:left w:w="57" w:type="dxa"/>
                    <w:bottom w:w="57" w:type="dxa"/>
                    <w:right w:w="57" w:type="dxa"/>
                  </w:tcMar>
                  <w:hideMark/>
                </w:tcPr>
                <w:p w14:paraId="78D133C9" w14:textId="77777777" w:rsidR="00D265ED" w:rsidRPr="003F1658" w:rsidRDefault="00D265ED" w:rsidP="00606CC0">
                  <w:pPr>
                    <w:spacing w:after="0" w:line="288" w:lineRule="atLeast"/>
                    <w:rPr>
                      <w:rFonts w:ascii="Times New Roman" w:eastAsia="Times New Roman" w:hAnsi="Times New Roman" w:cs="Times New Roman"/>
                      <w:sz w:val="24"/>
                      <w:szCs w:val="24"/>
                      <w:lang w:eastAsia="en-AU"/>
                    </w:rPr>
                  </w:pPr>
                  <w:r w:rsidRPr="003F1658">
                    <w:rPr>
                      <w:rFonts w:ascii="Arial" w:eastAsia="Times New Roman" w:hAnsi="Arial" w:cs="Arial"/>
                      <w:color w:val="FFFFFF"/>
                      <w:lang w:eastAsia="en-AU"/>
                    </w:rPr>
                    <w:t xml:space="preserve">Who will </w:t>
                  </w:r>
                  <w:r w:rsidRPr="003F1658">
                    <w:rPr>
                      <w:rFonts w:ascii="Arial" w:eastAsia="Times New Roman" w:hAnsi="Arial" w:cs="Arial"/>
                      <w:b/>
                      <w:bCs/>
                      <w:i/>
                      <w:iCs/>
                      <w:color w:val="FFFFFF"/>
                      <w:u w:val="single"/>
                      <w:lang w:eastAsia="en-AU"/>
                    </w:rPr>
                    <w:t>lead</w:t>
                  </w:r>
                  <w:r w:rsidRPr="003F1658">
                    <w:rPr>
                      <w:rFonts w:ascii="Arial" w:eastAsia="Times New Roman" w:hAnsi="Arial" w:cs="Arial"/>
                      <w:color w:val="FFFFFF"/>
                      <w:lang w:eastAsia="en-AU"/>
                    </w:rPr>
                    <w:t xml:space="preserve"> this action?</w:t>
                  </w:r>
                </w:p>
              </w:tc>
              <w:tc>
                <w:tcPr>
                  <w:tcW w:w="0" w:type="auto"/>
                  <w:tcBorders>
                    <w:top w:val="single" w:sz="2" w:space="0" w:color="000000"/>
                    <w:left w:val="single" w:sz="2" w:space="0" w:color="000000"/>
                    <w:bottom w:val="single" w:sz="2" w:space="0" w:color="000000"/>
                    <w:right w:val="single" w:sz="2" w:space="0" w:color="000000"/>
                  </w:tcBorders>
                  <w:shd w:val="clear" w:color="auto" w:fill="00AEEF"/>
                  <w:tcMar>
                    <w:top w:w="57" w:type="dxa"/>
                    <w:left w:w="57" w:type="dxa"/>
                    <w:bottom w:w="57" w:type="dxa"/>
                    <w:right w:w="57" w:type="dxa"/>
                  </w:tcMar>
                  <w:hideMark/>
                </w:tcPr>
                <w:p w14:paraId="0CBC8DE0" w14:textId="77777777" w:rsidR="00D265ED" w:rsidRPr="003F1658" w:rsidRDefault="00D265ED" w:rsidP="00606CC0">
                  <w:pPr>
                    <w:spacing w:after="0" w:line="288" w:lineRule="atLeast"/>
                    <w:rPr>
                      <w:rFonts w:ascii="Times New Roman" w:eastAsia="Times New Roman" w:hAnsi="Times New Roman" w:cs="Times New Roman"/>
                      <w:sz w:val="24"/>
                      <w:szCs w:val="24"/>
                      <w:lang w:eastAsia="en-AU"/>
                    </w:rPr>
                  </w:pPr>
                  <w:r w:rsidRPr="003F1658">
                    <w:rPr>
                      <w:rFonts w:ascii="Arial" w:eastAsia="Times New Roman" w:hAnsi="Arial" w:cs="Arial"/>
                      <w:color w:val="FFFFFF"/>
                      <w:lang w:eastAsia="en-AU"/>
                    </w:rPr>
                    <w:t xml:space="preserve">What will be </w:t>
                  </w:r>
                  <w:r w:rsidRPr="003F1658">
                    <w:rPr>
                      <w:rFonts w:ascii="Arial" w:eastAsia="Times New Roman" w:hAnsi="Arial" w:cs="Arial"/>
                      <w:b/>
                      <w:bCs/>
                      <w:i/>
                      <w:iCs/>
                      <w:color w:val="FFFFFF"/>
                      <w:u w:val="single"/>
                      <w:lang w:eastAsia="en-AU"/>
                    </w:rPr>
                    <w:t>produced</w:t>
                  </w:r>
                  <w:r w:rsidRPr="003F1658">
                    <w:rPr>
                      <w:rFonts w:ascii="Arial" w:eastAsia="Times New Roman" w:hAnsi="Arial" w:cs="Arial"/>
                      <w:color w:val="FFFFFF"/>
                      <w:lang w:eastAsia="en-AU"/>
                    </w:rPr>
                    <w:t xml:space="preserve"> to support this action?</w:t>
                  </w:r>
                </w:p>
              </w:tc>
              <w:tc>
                <w:tcPr>
                  <w:tcW w:w="0" w:type="auto"/>
                  <w:tcBorders>
                    <w:top w:val="single" w:sz="2" w:space="0" w:color="000000"/>
                    <w:left w:val="single" w:sz="2" w:space="0" w:color="000000"/>
                    <w:bottom w:val="single" w:sz="2" w:space="0" w:color="000000"/>
                    <w:right w:val="single" w:sz="2" w:space="0" w:color="000000"/>
                  </w:tcBorders>
                  <w:shd w:val="clear" w:color="auto" w:fill="00AEEF"/>
                  <w:tcMar>
                    <w:top w:w="57" w:type="dxa"/>
                    <w:left w:w="57" w:type="dxa"/>
                    <w:bottom w:w="57" w:type="dxa"/>
                    <w:right w:w="57" w:type="dxa"/>
                  </w:tcMar>
                  <w:hideMark/>
                </w:tcPr>
                <w:p w14:paraId="389B748F" w14:textId="77777777" w:rsidR="00D265ED" w:rsidRPr="003F1658" w:rsidRDefault="00D265ED" w:rsidP="00606CC0">
                  <w:pPr>
                    <w:spacing w:after="0" w:line="288" w:lineRule="atLeast"/>
                    <w:rPr>
                      <w:rFonts w:ascii="Times New Roman" w:eastAsia="Times New Roman" w:hAnsi="Times New Roman" w:cs="Times New Roman"/>
                      <w:sz w:val="24"/>
                      <w:szCs w:val="24"/>
                      <w:lang w:eastAsia="en-AU"/>
                    </w:rPr>
                  </w:pPr>
                  <w:r w:rsidRPr="003F1658">
                    <w:rPr>
                      <w:rFonts w:ascii="Arial" w:eastAsia="Times New Roman" w:hAnsi="Arial" w:cs="Arial"/>
                      <w:color w:val="FFFFFF"/>
                      <w:lang w:eastAsia="en-AU"/>
                    </w:rPr>
                    <w:t xml:space="preserve">How will this action </w:t>
                  </w:r>
                  <w:r w:rsidRPr="003F1658">
                    <w:rPr>
                      <w:rFonts w:ascii="Arial" w:eastAsia="Times New Roman" w:hAnsi="Arial" w:cs="Arial"/>
                      <w:b/>
                      <w:bCs/>
                      <w:i/>
                      <w:iCs/>
                      <w:color w:val="FFFFFF"/>
                      <w:u w:val="single"/>
                      <w:lang w:eastAsia="en-AU"/>
                    </w:rPr>
                    <w:t>impact</w:t>
                  </w:r>
                  <w:r w:rsidRPr="003F1658">
                    <w:rPr>
                      <w:rFonts w:ascii="Arial" w:eastAsia="Times New Roman" w:hAnsi="Arial" w:cs="Arial"/>
                      <w:color w:val="FFFFFF"/>
                      <w:lang w:eastAsia="en-AU"/>
                    </w:rPr>
                    <w:t xml:space="preserve"> on student learning?</w:t>
                  </w:r>
                </w:p>
              </w:tc>
            </w:tr>
          </w:tbl>
          <w:p w14:paraId="515F0498" w14:textId="77777777" w:rsidR="00D265ED" w:rsidRPr="003F1658" w:rsidRDefault="00D265ED" w:rsidP="00606CC0">
            <w:pPr>
              <w:spacing w:line="311" w:lineRule="atLeast"/>
              <w:rPr>
                <w:rFonts w:ascii="Times New Roman" w:eastAsia="Times New Roman" w:hAnsi="Times New Roman" w:cs="Times New Roman"/>
                <w:sz w:val="24"/>
                <w:szCs w:val="24"/>
                <w:lang w:eastAsia="en-AU"/>
              </w:rPr>
            </w:pPr>
            <w:r w:rsidRPr="003F1658">
              <w:rPr>
                <w:rFonts w:ascii="Calibri" w:eastAsia="Times New Roman" w:hAnsi="Calibri" w:cs="Calibri"/>
                <w:b/>
                <w:bCs/>
                <w:color w:val="000000"/>
                <w:lang w:eastAsia="en-AU"/>
              </w:rPr>
              <w:t>ACTION</w:t>
            </w:r>
            <w:r w:rsidRPr="003F1658">
              <w:rPr>
                <w:rFonts w:ascii="Calibri" w:eastAsia="Times New Roman" w:hAnsi="Calibri" w:cs="Calibri"/>
                <w:color w:val="000000"/>
                <w:lang w:eastAsia="en-AU"/>
              </w:rPr>
              <w:t xml:space="preserve">: </w:t>
            </w:r>
            <w:r w:rsidRPr="003F1658">
              <w:rPr>
                <w:rFonts w:ascii="Calibri" w:eastAsia="Times New Roman" w:hAnsi="Calibri" w:cs="Calibri"/>
                <w:b/>
                <w:bCs/>
                <w:color w:val="000000"/>
                <w:lang w:eastAsia="en-AU"/>
              </w:rPr>
              <w:t xml:space="preserve">Implement a coaching </w:t>
            </w:r>
            <w:r>
              <w:rPr>
                <w:rFonts w:ascii="Calibri" w:eastAsia="Times New Roman" w:hAnsi="Calibri" w:cs="Calibri"/>
                <w:b/>
                <w:bCs/>
                <w:color w:val="000000"/>
                <w:lang w:eastAsia="en-AU"/>
              </w:rPr>
              <w:t xml:space="preserve">and mentoring approach with </w:t>
            </w:r>
            <w:r w:rsidRPr="003F1658">
              <w:rPr>
                <w:rFonts w:ascii="Calibri" w:eastAsia="Times New Roman" w:hAnsi="Calibri" w:cs="Calibri"/>
                <w:b/>
                <w:bCs/>
                <w:color w:val="000000"/>
                <w:lang w:eastAsia="en-AU"/>
              </w:rPr>
              <w:t xml:space="preserve">regular </w:t>
            </w:r>
            <w:r>
              <w:rPr>
                <w:rFonts w:ascii="Calibri" w:eastAsia="Times New Roman" w:hAnsi="Calibri" w:cs="Calibri"/>
                <w:b/>
                <w:bCs/>
                <w:color w:val="000000"/>
                <w:lang w:eastAsia="en-AU"/>
              </w:rPr>
              <w:t>opportunities to reflect on teaching skills</w:t>
            </w:r>
            <w:r w:rsidRPr="003F1658">
              <w:rPr>
                <w:rFonts w:ascii="Calibri" w:eastAsia="Times New Roman" w:hAnsi="Calibri" w:cs="Calibri"/>
                <w:b/>
                <w:bCs/>
                <w:color w:val="000000"/>
                <w:lang w:eastAsia="en-AU"/>
              </w:rPr>
              <w:t xml:space="preserve"> and feedback </w:t>
            </w:r>
            <w:r>
              <w:rPr>
                <w:rFonts w:ascii="Calibri" w:eastAsia="Times New Roman" w:hAnsi="Calibri" w:cs="Calibri"/>
                <w:b/>
                <w:bCs/>
                <w:color w:val="000000"/>
                <w:lang w:eastAsia="en-AU"/>
              </w:rPr>
              <w:t>that</w:t>
            </w:r>
            <w:r w:rsidRPr="003F1658">
              <w:rPr>
                <w:rFonts w:ascii="Calibri" w:eastAsia="Times New Roman" w:hAnsi="Calibri" w:cs="Calibri"/>
                <w:b/>
                <w:bCs/>
                <w:color w:val="000000"/>
                <w:lang w:eastAsia="en-AU"/>
              </w:rPr>
              <w:t xml:space="preserve"> is aligned with the Professional teacher Standards</w:t>
            </w:r>
          </w:p>
        </w:tc>
      </w:tr>
      <w:tr w:rsidR="00133042" w:rsidRPr="003F1658" w14:paraId="78E4B794" w14:textId="77777777" w:rsidTr="00606CC0">
        <w:tc>
          <w:tcPr>
            <w:tcW w:w="0" w:type="auto"/>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14:paraId="494071EB" w14:textId="77777777" w:rsidR="00D265ED" w:rsidRDefault="00D265ED" w:rsidP="00606CC0">
            <w:pPr>
              <w:spacing w:line="311" w:lineRule="atLeast"/>
              <w:rPr>
                <w:rFonts w:eastAsia="Times New Roman" w:cstheme="minorHAnsi"/>
                <w:lang w:eastAsia="en-AU"/>
              </w:rPr>
            </w:pPr>
            <w:r w:rsidRPr="007C5962">
              <w:rPr>
                <w:rFonts w:eastAsia="Times New Roman" w:cstheme="minorHAnsi"/>
                <w:lang w:eastAsia="en-AU"/>
              </w:rPr>
              <w:t>Targeted PL for all staff on Coaching and Mentoring in term 1</w:t>
            </w:r>
          </w:p>
          <w:p w14:paraId="485F276D" w14:textId="150F1DB9" w:rsidR="00D265ED" w:rsidRPr="007C5962" w:rsidRDefault="00D265ED" w:rsidP="00606CC0">
            <w:pPr>
              <w:spacing w:line="311" w:lineRule="atLeast"/>
              <w:rPr>
                <w:rFonts w:eastAsia="Times New Roman" w:cstheme="minorHAnsi"/>
                <w:sz w:val="24"/>
                <w:szCs w:val="24"/>
                <w:lang w:eastAsia="en-AU"/>
              </w:rPr>
            </w:pPr>
            <w:r>
              <w:rPr>
                <w:rFonts w:eastAsia="Times New Roman" w:cstheme="minorHAnsi"/>
                <w:lang w:eastAsia="en-AU"/>
              </w:rPr>
              <w:t>Time throughout each fortnight for new educators and new staff to the school in semester 1</w:t>
            </w:r>
          </w:p>
        </w:tc>
        <w:tc>
          <w:tcPr>
            <w:tcW w:w="0" w:type="auto"/>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14:paraId="05785F63" w14:textId="6FBA12DF" w:rsidR="00D265ED" w:rsidRPr="003F1658" w:rsidRDefault="00D265ED" w:rsidP="00606CC0">
            <w:pPr>
              <w:spacing w:line="311" w:lineRule="atLeast"/>
              <w:rPr>
                <w:rFonts w:ascii="Times New Roman" w:eastAsia="Times New Roman" w:hAnsi="Times New Roman" w:cs="Times New Roman"/>
                <w:sz w:val="24"/>
                <w:szCs w:val="24"/>
                <w:lang w:eastAsia="en-AU"/>
              </w:rPr>
            </w:pPr>
            <w:r w:rsidRPr="003F1658">
              <w:rPr>
                <w:rFonts w:ascii="Calibri" w:eastAsia="Times New Roman" w:hAnsi="Calibri" w:cs="Calibri"/>
                <w:color w:val="000000"/>
                <w:lang w:eastAsia="en-AU"/>
              </w:rPr>
              <w:t>Two SLC’s with HA certification and lead trainer</w:t>
            </w:r>
            <w:r w:rsidR="00133042">
              <w:rPr>
                <w:rFonts w:ascii="Calibri" w:eastAsia="Times New Roman" w:hAnsi="Calibri" w:cs="Calibri"/>
                <w:color w:val="000000"/>
                <w:lang w:eastAsia="en-AU"/>
              </w:rPr>
              <w:t xml:space="preserve"> with Deputy Principal</w:t>
            </w:r>
          </w:p>
          <w:p w14:paraId="75F003D2" w14:textId="77777777" w:rsidR="00D265ED" w:rsidRPr="003F1658" w:rsidRDefault="00D265ED" w:rsidP="00606CC0">
            <w:pPr>
              <w:spacing w:after="0" w:line="240" w:lineRule="auto"/>
              <w:rPr>
                <w:rFonts w:ascii="Times New Roman" w:eastAsia="Times New Roman" w:hAnsi="Times New Roman" w:cs="Times New Roman"/>
                <w:sz w:val="24"/>
                <w:szCs w:val="24"/>
                <w:lang w:eastAsia="en-AU"/>
              </w:rPr>
            </w:pPr>
          </w:p>
        </w:tc>
        <w:tc>
          <w:tcPr>
            <w:tcW w:w="0" w:type="auto"/>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14:paraId="13CF8B99" w14:textId="77777777" w:rsidR="00D265ED" w:rsidRPr="003F1658" w:rsidRDefault="00D265ED" w:rsidP="00606CC0">
            <w:pPr>
              <w:spacing w:line="311" w:lineRule="atLeast"/>
              <w:rPr>
                <w:rFonts w:ascii="Times New Roman" w:eastAsia="Times New Roman" w:hAnsi="Times New Roman" w:cs="Times New Roman"/>
                <w:sz w:val="24"/>
                <w:szCs w:val="24"/>
                <w:lang w:eastAsia="en-AU"/>
              </w:rPr>
            </w:pPr>
            <w:r w:rsidRPr="003F1658">
              <w:rPr>
                <w:rFonts w:ascii="Calibri" w:eastAsia="Times New Roman" w:hAnsi="Calibri" w:cs="Calibri"/>
                <w:color w:val="000000"/>
                <w:lang w:eastAsia="en-AU"/>
              </w:rPr>
              <w:t>All teachers will have their goals aligned with the standards and school priorities. </w:t>
            </w:r>
          </w:p>
          <w:p w14:paraId="64449B97" w14:textId="77777777" w:rsidR="00D265ED" w:rsidRDefault="00D265ED" w:rsidP="00606CC0">
            <w:pPr>
              <w:spacing w:line="311" w:lineRule="atLeast"/>
              <w:rPr>
                <w:rFonts w:eastAsia="Times New Roman" w:cstheme="minorHAnsi"/>
                <w:lang w:eastAsia="en-AU"/>
              </w:rPr>
            </w:pPr>
            <w:r w:rsidRPr="007C5962">
              <w:rPr>
                <w:rFonts w:eastAsia="Times New Roman" w:cstheme="minorHAnsi"/>
                <w:lang w:eastAsia="en-AU"/>
              </w:rPr>
              <w:t>New educators will have systematic approach to receive feedback with coach and mentor</w:t>
            </w:r>
          </w:p>
          <w:p w14:paraId="1C2B2D3F" w14:textId="33703123" w:rsidR="00133042" w:rsidRPr="00133042" w:rsidRDefault="00133042" w:rsidP="00606CC0">
            <w:pPr>
              <w:spacing w:line="311" w:lineRule="atLeast"/>
              <w:rPr>
                <w:rFonts w:eastAsia="Times New Roman" w:cstheme="minorHAnsi"/>
                <w:lang w:eastAsia="en-AU"/>
              </w:rPr>
            </w:pPr>
            <w:r w:rsidRPr="00133042">
              <w:rPr>
                <w:rFonts w:eastAsia="Times New Roman" w:cstheme="minorHAnsi"/>
                <w:lang w:eastAsia="en-AU"/>
              </w:rPr>
              <w:t xml:space="preserve">All staff </w:t>
            </w:r>
            <w:r>
              <w:rPr>
                <w:rFonts w:eastAsia="Times New Roman" w:cstheme="minorHAnsi"/>
                <w:lang w:eastAsia="en-AU"/>
              </w:rPr>
              <w:t>provide positive feedback on School satisfaction data that they feel supported</w:t>
            </w:r>
          </w:p>
        </w:tc>
        <w:tc>
          <w:tcPr>
            <w:tcW w:w="0" w:type="auto"/>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14:paraId="3F739A5C" w14:textId="77777777" w:rsidR="00D265ED" w:rsidRPr="003F1658" w:rsidRDefault="00D265ED" w:rsidP="00606CC0">
            <w:pPr>
              <w:spacing w:line="311" w:lineRule="atLeast"/>
              <w:rPr>
                <w:rFonts w:ascii="Times New Roman" w:eastAsia="Times New Roman" w:hAnsi="Times New Roman" w:cs="Times New Roman"/>
                <w:sz w:val="24"/>
                <w:szCs w:val="24"/>
                <w:lang w:eastAsia="en-AU"/>
              </w:rPr>
            </w:pPr>
            <w:r w:rsidRPr="003F1658">
              <w:rPr>
                <w:rFonts w:ascii="Calibri" w:eastAsia="Times New Roman" w:hAnsi="Calibri" w:cs="Calibri"/>
                <w:color w:val="000000"/>
                <w:lang w:eastAsia="en-AU"/>
              </w:rPr>
              <w:t>Coaching and teacher support will be more informed and focused. </w:t>
            </w:r>
          </w:p>
          <w:p w14:paraId="50F59868" w14:textId="77777777" w:rsidR="00D265ED" w:rsidRPr="003F1658" w:rsidRDefault="00D265ED" w:rsidP="00606CC0">
            <w:pPr>
              <w:spacing w:line="311" w:lineRule="atLeast"/>
              <w:rPr>
                <w:rFonts w:ascii="Times New Roman" w:eastAsia="Times New Roman" w:hAnsi="Times New Roman" w:cs="Times New Roman"/>
                <w:sz w:val="24"/>
                <w:szCs w:val="24"/>
                <w:lang w:eastAsia="en-AU"/>
              </w:rPr>
            </w:pPr>
            <w:r w:rsidRPr="003F1658">
              <w:rPr>
                <w:rFonts w:ascii="Calibri" w:eastAsia="Times New Roman" w:hAnsi="Calibri" w:cs="Calibri"/>
                <w:color w:val="000000"/>
                <w:lang w:eastAsia="en-AU"/>
              </w:rPr>
              <w:t>Over time teacher efficacy will improve.</w:t>
            </w:r>
          </w:p>
        </w:tc>
      </w:tr>
    </w:tbl>
    <w:p w14:paraId="796394E2" w14:textId="77777777" w:rsidR="00D265ED" w:rsidRPr="003F1658" w:rsidRDefault="00D265ED" w:rsidP="00D265ED">
      <w:pPr>
        <w:spacing w:after="0" w:line="240" w:lineRule="auto"/>
        <w:rPr>
          <w:rFonts w:ascii="Times New Roman" w:eastAsia="Times New Roman" w:hAnsi="Times New Roman" w:cs="Times New Roman"/>
          <w:sz w:val="24"/>
          <w:szCs w:val="24"/>
          <w:lang w:eastAsia="en-AU"/>
        </w:rPr>
      </w:pPr>
      <w:r w:rsidRPr="003F1658">
        <w:rPr>
          <w:rFonts w:ascii="Times New Roman" w:eastAsia="Times New Roman" w:hAnsi="Times New Roman" w:cs="Times New Roman"/>
          <w:color w:val="000000"/>
          <w:sz w:val="24"/>
          <w:szCs w:val="24"/>
          <w:lang w:eastAsia="en-AU"/>
        </w:rPr>
        <w:br/>
      </w:r>
      <w:r w:rsidRPr="003F1658">
        <w:rPr>
          <w:rFonts w:ascii="Times New Roman" w:eastAsia="Times New Roman" w:hAnsi="Times New Roman" w:cs="Times New Roman"/>
          <w:color w:val="000000"/>
          <w:sz w:val="24"/>
          <w:szCs w:val="24"/>
          <w:lang w:eastAsia="en-AU"/>
        </w:rPr>
        <w:br/>
      </w:r>
    </w:p>
    <w:tbl>
      <w:tblPr>
        <w:tblW w:w="0" w:type="auto"/>
        <w:tblCellMar>
          <w:top w:w="15" w:type="dxa"/>
          <w:left w:w="15" w:type="dxa"/>
          <w:bottom w:w="15" w:type="dxa"/>
          <w:right w:w="15" w:type="dxa"/>
        </w:tblCellMar>
        <w:tblLook w:val="04A0" w:firstRow="1" w:lastRow="0" w:firstColumn="1" w:lastColumn="0" w:noHBand="0" w:noVBand="1"/>
      </w:tblPr>
      <w:tblGrid>
        <w:gridCol w:w="3093"/>
        <w:gridCol w:w="1892"/>
        <w:gridCol w:w="4257"/>
        <w:gridCol w:w="4710"/>
      </w:tblGrid>
      <w:tr w:rsidR="00F77D85" w:rsidRPr="003F1658" w14:paraId="6C6B0948" w14:textId="77777777" w:rsidTr="00606CC0">
        <w:tc>
          <w:tcPr>
            <w:tcW w:w="0" w:type="auto"/>
            <w:tcBorders>
              <w:top w:val="single" w:sz="2" w:space="0" w:color="000000"/>
              <w:left w:val="single" w:sz="2" w:space="0" w:color="000000"/>
              <w:bottom w:val="single" w:sz="2" w:space="0" w:color="000000"/>
              <w:right w:val="single" w:sz="2" w:space="0" w:color="000000"/>
            </w:tcBorders>
            <w:shd w:val="clear" w:color="auto" w:fill="00AEEF"/>
            <w:tcMar>
              <w:top w:w="57" w:type="dxa"/>
              <w:left w:w="57" w:type="dxa"/>
              <w:bottom w:w="57" w:type="dxa"/>
              <w:right w:w="57" w:type="dxa"/>
            </w:tcMar>
            <w:hideMark/>
          </w:tcPr>
          <w:p w14:paraId="7C53A67F" w14:textId="77777777" w:rsidR="00D265ED" w:rsidRPr="003F1658" w:rsidRDefault="00D265ED" w:rsidP="00606CC0">
            <w:pPr>
              <w:spacing w:after="0" w:line="288" w:lineRule="atLeast"/>
              <w:rPr>
                <w:rFonts w:ascii="Times New Roman" w:eastAsia="Times New Roman" w:hAnsi="Times New Roman" w:cs="Times New Roman"/>
                <w:sz w:val="24"/>
                <w:szCs w:val="24"/>
                <w:lang w:eastAsia="en-AU"/>
              </w:rPr>
            </w:pPr>
            <w:r w:rsidRPr="003F1658">
              <w:rPr>
                <w:rFonts w:ascii="Arial" w:eastAsia="Times New Roman" w:hAnsi="Arial" w:cs="Arial"/>
                <w:color w:val="FFFFFF"/>
                <w:lang w:eastAsia="en-AU"/>
              </w:rPr>
              <w:t xml:space="preserve">What </w:t>
            </w:r>
            <w:r w:rsidRPr="003F1658">
              <w:rPr>
                <w:rFonts w:ascii="Arial" w:eastAsia="Times New Roman" w:hAnsi="Arial" w:cs="Arial"/>
                <w:b/>
                <w:bCs/>
                <w:i/>
                <w:iCs/>
                <w:color w:val="FFFFFF"/>
                <w:u w:val="single"/>
                <w:lang w:eastAsia="en-AU"/>
              </w:rPr>
              <w:t>resources</w:t>
            </w:r>
            <w:r w:rsidRPr="003F1658">
              <w:rPr>
                <w:rFonts w:ascii="Arial" w:eastAsia="Times New Roman" w:hAnsi="Arial" w:cs="Arial"/>
                <w:color w:val="FFFFFF"/>
                <w:lang w:eastAsia="en-AU"/>
              </w:rPr>
              <w:t xml:space="preserve"> are needed?</w:t>
            </w:r>
          </w:p>
        </w:tc>
        <w:tc>
          <w:tcPr>
            <w:tcW w:w="0" w:type="auto"/>
            <w:tcBorders>
              <w:top w:val="single" w:sz="2" w:space="0" w:color="000000"/>
              <w:left w:val="single" w:sz="2" w:space="0" w:color="000000"/>
              <w:bottom w:val="single" w:sz="2" w:space="0" w:color="000000"/>
              <w:right w:val="single" w:sz="2" w:space="0" w:color="000000"/>
            </w:tcBorders>
            <w:shd w:val="clear" w:color="auto" w:fill="00AEEF"/>
            <w:tcMar>
              <w:top w:w="57" w:type="dxa"/>
              <w:left w:w="57" w:type="dxa"/>
              <w:bottom w:w="57" w:type="dxa"/>
              <w:right w:w="57" w:type="dxa"/>
            </w:tcMar>
            <w:hideMark/>
          </w:tcPr>
          <w:p w14:paraId="302754D7" w14:textId="77777777" w:rsidR="00D265ED" w:rsidRPr="003F1658" w:rsidRDefault="00D265ED" w:rsidP="00606CC0">
            <w:pPr>
              <w:spacing w:after="0" w:line="288" w:lineRule="atLeast"/>
              <w:rPr>
                <w:rFonts w:ascii="Times New Roman" w:eastAsia="Times New Roman" w:hAnsi="Times New Roman" w:cs="Times New Roman"/>
                <w:sz w:val="24"/>
                <w:szCs w:val="24"/>
                <w:lang w:eastAsia="en-AU"/>
              </w:rPr>
            </w:pPr>
            <w:r w:rsidRPr="003F1658">
              <w:rPr>
                <w:rFonts w:ascii="Arial" w:eastAsia="Times New Roman" w:hAnsi="Arial" w:cs="Arial"/>
                <w:color w:val="FFFFFF"/>
                <w:lang w:eastAsia="en-AU"/>
              </w:rPr>
              <w:t xml:space="preserve">Who will </w:t>
            </w:r>
            <w:r w:rsidRPr="003F1658">
              <w:rPr>
                <w:rFonts w:ascii="Arial" w:eastAsia="Times New Roman" w:hAnsi="Arial" w:cs="Arial"/>
                <w:b/>
                <w:bCs/>
                <w:i/>
                <w:iCs/>
                <w:color w:val="FFFFFF"/>
                <w:u w:val="single"/>
                <w:lang w:eastAsia="en-AU"/>
              </w:rPr>
              <w:t>lead</w:t>
            </w:r>
            <w:r w:rsidRPr="003F1658">
              <w:rPr>
                <w:rFonts w:ascii="Arial" w:eastAsia="Times New Roman" w:hAnsi="Arial" w:cs="Arial"/>
                <w:color w:val="FFFFFF"/>
                <w:lang w:eastAsia="en-AU"/>
              </w:rPr>
              <w:t xml:space="preserve"> this action?</w:t>
            </w:r>
          </w:p>
        </w:tc>
        <w:tc>
          <w:tcPr>
            <w:tcW w:w="0" w:type="auto"/>
            <w:tcBorders>
              <w:top w:val="single" w:sz="2" w:space="0" w:color="000000"/>
              <w:left w:val="single" w:sz="2" w:space="0" w:color="000000"/>
              <w:bottom w:val="single" w:sz="2" w:space="0" w:color="000000"/>
              <w:right w:val="single" w:sz="2" w:space="0" w:color="000000"/>
            </w:tcBorders>
            <w:shd w:val="clear" w:color="auto" w:fill="00AEEF"/>
            <w:tcMar>
              <w:top w:w="57" w:type="dxa"/>
              <w:left w:w="57" w:type="dxa"/>
              <w:bottom w:w="57" w:type="dxa"/>
              <w:right w:w="57" w:type="dxa"/>
            </w:tcMar>
            <w:hideMark/>
          </w:tcPr>
          <w:p w14:paraId="6FEE9BF0" w14:textId="77777777" w:rsidR="00D265ED" w:rsidRPr="003F1658" w:rsidRDefault="00D265ED" w:rsidP="00606CC0">
            <w:pPr>
              <w:spacing w:after="0" w:line="288" w:lineRule="atLeast"/>
              <w:rPr>
                <w:rFonts w:ascii="Times New Roman" w:eastAsia="Times New Roman" w:hAnsi="Times New Roman" w:cs="Times New Roman"/>
                <w:sz w:val="24"/>
                <w:szCs w:val="24"/>
                <w:lang w:eastAsia="en-AU"/>
              </w:rPr>
            </w:pPr>
            <w:r w:rsidRPr="003F1658">
              <w:rPr>
                <w:rFonts w:ascii="Arial" w:eastAsia="Times New Roman" w:hAnsi="Arial" w:cs="Arial"/>
                <w:color w:val="FFFFFF"/>
                <w:lang w:eastAsia="en-AU"/>
              </w:rPr>
              <w:t xml:space="preserve">What will be </w:t>
            </w:r>
            <w:r w:rsidRPr="003F1658">
              <w:rPr>
                <w:rFonts w:ascii="Arial" w:eastAsia="Times New Roman" w:hAnsi="Arial" w:cs="Arial"/>
                <w:b/>
                <w:bCs/>
                <w:i/>
                <w:iCs/>
                <w:color w:val="FFFFFF"/>
                <w:u w:val="single"/>
                <w:lang w:eastAsia="en-AU"/>
              </w:rPr>
              <w:t>produced</w:t>
            </w:r>
            <w:r w:rsidRPr="003F1658">
              <w:rPr>
                <w:rFonts w:ascii="Arial" w:eastAsia="Times New Roman" w:hAnsi="Arial" w:cs="Arial"/>
                <w:color w:val="FFFFFF"/>
                <w:lang w:eastAsia="en-AU"/>
              </w:rPr>
              <w:t xml:space="preserve"> to support this action?</w:t>
            </w:r>
          </w:p>
        </w:tc>
        <w:tc>
          <w:tcPr>
            <w:tcW w:w="0" w:type="auto"/>
            <w:tcBorders>
              <w:top w:val="single" w:sz="2" w:space="0" w:color="000000"/>
              <w:left w:val="single" w:sz="2" w:space="0" w:color="000000"/>
              <w:bottom w:val="single" w:sz="2" w:space="0" w:color="000000"/>
              <w:right w:val="single" w:sz="2" w:space="0" w:color="000000"/>
            </w:tcBorders>
            <w:shd w:val="clear" w:color="auto" w:fill="00AEEF"/>
            <w:tcMar>
              <w:top w:w="57" w:type="dxa"/>
              <w:left w:w="57" w:type="dxa"/>
              <w:bottom w:w="57" w:type="dxa"/>
              <w:right w:w="57" w:type="dxa"/>
            </w:tcMar>
            <w:hideMark/>
          </w:tcPr>
          <w:p w14:paraId="2FE12C3E" w14:textId="77777777" w:rsidR="00D265ED" w:rsidRPr="003F1658" w:rsidRDefault="00D265ED" w:rsidP="00606CC0">
            <w:pPr>
              <w:spacing w:after="0" w:line="288" w:lineRule="atLeast"/>
              <w:rPr>
                <w:rFonts w:ascii="Times New Roman" w:eastAsia="Times New Roman" w:hAnsi="Times New Roman" w:cs="Times New Roman"/>
                <w:sz w:val="24"/>
                <w:szCs w:val="24"/>
                <w:lang w:eastAsia="en-AU"/>
              </w:rPr>
            </w:pPr>
            <w:r w:rsidRPr="003F1658">
              <w:rPr>
                <w:rFonts w:ascii="Arial" w:eastAsia="Times New Roman" w:hAnsi="Arial" w:cs="Arial"/>
                <w:color w:val="FFFFFF"/>
                <w:lang w:eastAsia="en-AU"/>
              </w:rPr>
              <w:t xml:space="preserve">How will this action </w:t>
            </w:r>
            <w:r w:rsidRPr="003F1658">
              <w:rPr>
                <w:rFonts w:ascii="Arial" w:eastAsia="Times New Roman" w:hAnsi="Arial" w:cs="Arial"/>
                <w:b/>
                <w:bCs/>
                <w:i/>
                <w:iCs/>
                <w:color w:val="FFFFFF"/>
                <w:u w:val="single"/>
                <w:lang w:eastAsia="en-AU"/>
              </w:rPr>
              <w:t>impact</w:t>
            </w:r>
            <w:r w:rsidRPr="003F1658">
              <w:rPr>
                <w:rFonts w:ascii="Arial" w:eastAsia="Times New Roman" w:hAnsi="Arial" w:cs="Arial"/>
                <w:color w:val="FFFFFF"/>
                <w:lang w:eastAsia="en-AU"/>
              </w:rPr>
              <w:t xml:space="preserve"> on student learning?</w:t>
            </w:r>
          </w:p>
        </w:tc>
      </w:tr>
      <w:tr w:rsidR="00D265ED" w:rsidRPr="003F1658" w14:paraId="568138B8" w14:textId="77777777" w:rsidTr="00606CC0">
        <w:tc>
          <w:tcPr>
            <w:tcW w:w="0" w:type="auto"/>
            <w:gridSpan w:val="4"/>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14:paraId="6150094A" w14:textId="28758706" w:rsidR="00D265ED" w:rsidRPr="003F1658" w:rsidRDefault="00D265ED" w:rsidP="00606CC0">
            <w:pPr>
              <w:spacing w:line="311" w:lineRule="atLeast"/>
              <w:rPr>
                <w:rFonts w:ascii="Times New Roman" w:eastAsia="Times New Roman" w:hAnsi="Times New Roman" w:cs="Times New Roman"/>
                <w:sz w:val="24"/>
                <w:szCs w:val="24"/>
                <w:lang w:eastAsia="en-AU"/>
              </w:rPr>
            </w:pPr>
            <w:r w:rsidRPr="003F1658">
              <w:rPr>
                <w:rFonts w:ascii="Calibri" w:eastAsia="Times New Roman" w:hAnsi="Calibri" w:cs="Calibri"/>
                <w:b/>
                <w:bCs/>
                <w:color w:val="000000"/>
                <w:lang w:eastAsia="en-AU"/>
              </w:rPr>
              <w:t>ACTION</w:t>
            </w:r>
            <w:r w:rsidRPr="003F1658">
              <w:rPr>
                <w:rFonts w:ascii="Calibri" w:eastAsia="Times New Roman" w:hAnsi="Calibri" w:cs="Calibri"/>
                <w:color w:val="000000"/>
                <w:lang w:eastAsia="en-AU"/>
              </w:rPr>
              <w:t xml:space="preserve">: </w:t>
            </w:r>
            <w:r w:rsidRPr="003F1658">
              <w:rPr>
                <w:rFonts w:ascii="Calibri" w:eastAsia="Times New Roman" w:hAnsi="Calibri" w:cs="Calibri"/>
                <w:b/>
                <w:bCs/>
                <w:color w:val="000000"/>
                <w:lang w:eastAsia="en-AU"/>
              </w:rPr>
              <w:t>Utilise formative assessment tools such as capacity matrices</w:t>
            </w:r>
            <w:r w:rsidR="00133042">
              <w:rPr>
                <w:rFonts w:ascii="Calibri" w:eastAsia="Times New Roman" w:hAnsi="Calibri" w:cs="Calibri"/>
                <w:b/>
                <w:bCs/>
                <w:color w:val="000000"/>
                <w:lang w:eastAsia="en-AU"/>
              </w:rPr>
              <w:t xml:space="preserve"> and learning progression</w:t>
            </w:r>
            <w:r>
              <w:rPr>
                <w:rFonts w:ascii="Calibri" w:eastAsia="Times New Roman" w:hAnsi="Calibri" w:cs="Calibri"/>
                <w:b/>
                <w:bCs/>
                <w:color w:val="000000"/>
                <w:lang w:eastAsia="en-AU"/>
              </w:rPr>
              <w:t xml:space="preserve"> for literacy and numeracy</w:t>
            </w:r>
            <w:r w:rsidRPr="003F1658">
              <w:rPr>
                <w:rFonts w:ascii="Calibri" w:eastAsia="Times New Roman" w:hAnsi="Calibri" w:cs="Calibri"/>
                <w:b/>
                <w:bCs/>
                <w:color w:val="000000"/>
                <w:lang w:eastAsia="en-AU"/>
              </w:rPr>
              <w:t xml:space="preserve"> to strengthen personalised goal setting</w:t>
            </w:r>
            <w:r>
              <w:rPr>
                <w:rFonts w:ascii="Calibri" w:eastAsia="Times New Roman" w:hAnsi="Calibri" w:cs="Calibri"/>
                <w:b/>
                <w:bCs/>
                <w:color w:val="000000"/>
                <w:lang w:eastAsia="en-AU"/>
              </w:rPr>
              <w:t xml:space="preserve"> practices and to inform explicit</w:t>
            </w:r>
            <w:r w:rsidRPr="003F1658">
              <w:rPr>
                <w:rFonts w:ascii="Calibri" w:eastAsia="Times New Roman" w:hAnsi="Calibri" w:cs="Calibri"/>
                <w:b/>
                <w:bCs/>
                <w:color w:val="000000"/>
                <w:lang w:eastAsia="en-AU"/>
              </w:rPr>
              <w:t xml:space="preserve"> t</w:t>
            </w:r>
            <w:r>
              <w:rPr>
                <w:rFonts w:ascii="Calibri" w:eastAsia="Times New Roman" w:hAnsi="Calibri" w:cs="Calibri"/>
                <w:b/>
                <w:bCs/>
                <w:color w:val="000000"/>
                <w:lang w:eastAsia="en-AU"/>
              </w:rPr>
              <w:t xml:space="preserve">eaching and </w:t>
            </w:r>
            <w:r w:rsidR="00F77D85">
              <w:rPr>
                <w:rFonts w:ascii="Calibri" w:eastAsia="Times New Roman" w:hAnsi="Calibri" w:cs="Calibri"/>
                <w:b/>
                <w:bCs/>
                <w:color w:val="000000"/>
                <w:lang w:eastAsia="en-AU"/>
              </w:rPr>
              <w:t>student feedback</w:t>
            </w:r>
          </w:p>
        </w:tc>
      </w:tr>
      <w:tr w:rsidR="00D265ED" w:rsidRPr="003F1658" w14:paraId="49C5786B" w14:textId="77777777" w:rsidTr="00606CC0">
        <w:tc>
          <w:tcPr>
            <w:tcW w:w="0" w:type="auto"/>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14:paraId="3669C6B5" w14:textId="77777777" w:rsidR="00D265ED" w:rsidRPr="003F1658" w:rsidRDefault="00D265ED" w:rsidP="00606CC0">
            <w:pPr>
              <w:spacing w:line="311" w:lineRule="atLeast"/>
              <w:rPr>
                <w:rFonts w:ascii="Times New Roman" w:eastAsia="Times New Roman" w:hAnsi="Times New Roman" w:cs="Times New Roman"/>
                <w:sz w:val="24"/>
                <w:szCs w:val="24"/>
                <w:lang w:eastAsia="en-AU"/>
              </w:rPr>
            </w:pPr>
            <w:r w:rsidRPr="003F1658">
              <w:rPr>
                <w:rFonts w:ascii="Calibri" w:eastAsia="Times New Roman" w:hAnsi="Calibri" w:cs="Calibri"/>
                <w:color w:val="000000"/>
                <w:lang w:eastAsia="en-AU"/>
              </w:rPr>
              <w:t>Seesaw App</w:t>
            </w:r>
          </w:p>
          <w:p w14:paraId="12F8DBC2" w14:textId="77777777" w:rsidR="00D265ED" w:rsidRPr="003F1658" w:rsidRDefault="00D265ED" w:rsidP="00606CC0">
            <w:pPr>
              <w:spacing w:line="311" w:lineRule="atLeast"/>
              <w:rPr>
                <w:rFonts w:ascii="Times New Roman" w:eastAsia="Times New Roman" w:hAnsi="Times New Roman" w:cs="Times New Roman"/>
                <w:sz w:val="24"/>
                <w:szCs w:val="24"/>
                <w:lang w:eastAsia="en-AU"/>
              </w:rPr>
            </w:pPr>
            <w:r w:rsidRPr="003F1658">
              <w:rPr>
                <w:rFonts w:ascii="Calibri" w:eastAsia="Times New Roman" w:hAnsi="Calibri" w:cs="Calibri"/>
                <w:color w:val="000000"/>
                <w:lang w:eastAsia="en-AU"/>
              </w:rPr>
              <w:t>Mathematics, Formative Assessment and Goal Setting whole staff PL</w:t>
            </w:r>
          </w:p>
          <w:p w14:paraId="70135852" w14:textId="77777777" w:rsidR="00D265ED" w:rsidRPr="003F1658" w:rsidRDefault="00D265ED" w:rsidP="00606CC0">
            <w:pPr>
              <w:spacing w:line="311" w:lineRule="atLeast"/>
              <w:rPr>
                <w:rFonts w:ascii="Times New Roman" w:eastAsia="Times New Roman" w:hAnsi="Times New Roman" w:cs="Times New Roman"/>
                <w:sz w:val="24"/>
                <w:szCs w:val="24"/>
                <w:lang w:eastAsia="en-AU"/>
              </w:rPr>
            </w:pPr>
            <w:r w:rsidRPr="003F1658">
              <w:rPr>
                <w:rFonts w:ascii="Calibri" w:eastAsia="Times New Roman" w:hAnsi="Calibri" w:cs="Calibri"/>
                <w:color w:val="000000"/>
                <w:lang w:eastAsia="en-AU"/>
              </w:rPr>
              <w:lastRenderedPageBreak/>
              <w:t>Allocated coaching time focused on Mathematics </w:t>
            </w:r>
          </w:p>
          <w:p w14:paraId="3130407E" w14:textId="77777777" w:rsidR="00D265ED" w:rsidRPr="003F1658" w:rsidRDefault="00D265ED" w:rsidP="00606CC0">
            <w:pPr>
              <w:spacing w:line="311" w:lineRule="atLeast"/>
              <w:rPr>
                <w:rFonts w:ascii="Times New Roman" w:eastAsia="Times New Roman" w:hAnsi="Times New Roman" w:cs="Times New Roman"/>
                <w:sz w:val="24"/>
                <w:szCs w:val="24"/>
                <w:lang w:eastAsia="en-AU"/>
              </w:rPr>
            </w:pPr>
            <w:r w:rsidRPr="003F1658">
              <w:rPr>
                <w:rFonts w:ascii="Calibri" w:eastAsia="Times New Roman" w:hAnsi="Calibri" w:cs="Calibri"/>
                <w:color w:val="000000"/>
                <w:lang w:eastAsia="en-AU"/>
              </w:rPr>
              <w:t>Capacity matrices for all Mathematics concepts </w:t>
            </w:r>
            <w:r>
              <w:rPr>
                <w:rFonts w:ascii="Calibri" w:eastAsia="Times New Roman" w:hAnsi="Calibri" w:cs="Calibri"/>
                <w:color w:val="000000"/>
                <w:lang w:eastAsia="en-AU"/>
              </w:rPr>
              <w:t xml:space="preserve">in the Curriculum </w:t>
            </w:r>
          </w:p>
          <w:p w14:paraId="2327019C" w14:textId="77777777" w:rsidR="00D265ED" w:rsidRPr="003F1658" w:rsidRDefault="00D265ED" w:rsidP="00606CC0">
            <w:pPr>
              <w:spacing w:after="0" w:line="240" w:lineRule="auto"/>
              <w:rPr>
                <w:rFonts w:ascii="Times New Roman" w:eastAsia="Times New Roman" w:hAnsi="Times New Roman" w:cs="Times New Roman"/>
                <w:sz w:val="24"/>
                <w:szCs w:val="24"/>
                <w:lang w:eastAsia="en-AU"/>
              </w:rPr>
            </w:pPr>
          </w:p>
        </w:tc>
        <w:tc>
          <w:tcPr>
            <w:tcW w:w="0" w:type="auto"/>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14:paraId="2A757D5D" w14:textId="77777777" w:rsidR="00D265ED" w:rsidRPr="001457BE" w:rsidRDefault="00D265ED" w:rsidP="00606CC0">
            <w:pPr>
              <w:spacing w:line="311" w:lineRule="atLeast"/>
              <w:rPr>
                <w:rFonts w:eastAsia="Times New Roman" w:cstheme="minorHAnsi"/>
                <w:lang w:eastAsia="en-AU"/>
              </w:rPr>
            </w:pPr>
            <w:r w:rsidRPr="001457BE">
              <w:rPr>
                <w:rFonts w:eastAsia="Times New Roman" w:cstheme="minorHAnsi"/>
                <w:color w:val="000000"/>
                <w:lang w:eastAsia="en-AU"/>
              </w:rPr>
              <w:lastRenderedPageBreak/>
              <w:t>Leadership team and teachers</w:t>
            </w:r>
          </w:p>
          <w:p w14:paraId="78571B65" w14:textId="77777777" w:rsidR="00D265ED" w:rsidRPr="001457BE" w:rsidRDefault="00D265ED" w:rsidP="00606CC0">
            <w:pPr>
              <w:spacing w:line="311" w:lineRule="atLeast"/>
              <w:rPr>
                <w:rFonts w:eastAsia="Times New Roman" w:cstheme="minorHAnsi"/>
                <w:color w:val="000000"/>
                <w:lang w:eastAsia="en-AU"/>
              </w:rPr>
            </w:pPr>
            <w:r w:rsidRPr="001457BE">
              <w:rPr>
                <w:rFonts w:eastAsia="Times New Roman" w:cstheme="minorHAnsi"/>
                <w:color w:val="000000"/>
                <w:lang w:eastAsia="en-AU"/>
              </w:rPr>
              <w:t xml:space="preserve"> teachers as peer coaches for Maths</w:t>
            </w:r>
          </w:p>
          <w:p w14:paraId="40C2DDE3" w14:textId="77777777" w:rsidR="00D265ED" w:rsidRPr="001457BE" w:rsidRDefault="00D265ED" w:rsidP="00606CC0">
            <w:pPr>
              <w:spacing w:line="311" w:lineRule="atLeast"/>
              <w:rPr>
                <w:rFonts w:eastAsia="Times New Roman" w:cstheme="minorHAnsi"/>
                <w:lang w:eastAsia="en-AU"/>
              </w:rPr>
            </w:pPr>
            <w:r w:rsidRPr="001457BE">
              <w:rPr>
                <w:rFonts w:eastAsia="Times New Roman" w:cstheme="minorHAnsi"/>
                <w:lang w:eastAsia="en-AU"/>
              </w:rPr>
              <w:lastRenderedPageBreak/>
              <w:t>LSA’s to support assessing</w:t>
            </w:r>
          </w:p>
          <w:p w14:paraId="0EC73266" w14:textId="77777777" w:rsidR="00D265ED" w:rsidRPr="003F1658" w:rsidRDefault="00D265ED" w:rsidP="00606CC0">
            <w:pPr>
              <w:spacing w:line="311" w:lineRule="atLeast"/>
              <w:rPr>
                <w:rFonts w:ascii="Times New Roman" w:eastAsia="Times New Roman" w:hAnsi="Times New Roman" w:cs="Times New Roman"/>
                <w:sz w:val="24"/>
                <w:szCs w:val="24"/>
                <w:lang w:eastAsia="en-AU"/>
              </w:rPr>
            </w:pPr>
            <w:r w:rsidRPr="003F1658">
              <w:rPr>
                <w:rFonts w:ascii="Calibri" w:eastAsia="Times New Roman" w:hAnsi="Calibri" w:cs="Calibri"/>
                <w:color w:val="000000"/>
                <w:lang w:eastAsia="en-AU"/>
              </w:rPr>
              <w:t>Leadership team and teachers</w:t>
            </w:r>
          </w:p>
          <w:p w14:paraId="0AE519DF" w14:textId="77777777" w:rsidR="00D265ED" w:rsidRPr="001457BE" w:rsidRDefault="00D265ED" w:rsidP="00606CC0">
            <w:pPr>
              <w:spacing w:after="0" w:line="240" w:lineRule="auto"/>
              <w:rPr>
                <w:rFonts w:eastAsia="Times New Roman" w:cstheme="minorHAnsi"/>
                <w:lang w:eastAsia="en-AU"/>
              </w:rPr>
            </w:pPr>
          </w:p>
        </w:tc>
        <w:tc>
          <w:tcPr>
            <w:tcW w:w="0" w:type="auto"/>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14:paraId="121E36F0" w14:textId="03B3263E" w:rsidR="00D265ED" w:rsidRPr="003F1658" w:rsidRDefault="00D265ED" w:rsidP="00606CC0">
            <w:pPr>
              <w:spacing w:line="311" w:lineRule="atLeast"/>
              <w:rPr>
                <w:rFonts w:ascii="Times New Roman" w:eastAsia="Times New Roman" w:hAnsi="Times New Roman" w:cs="Times New Roman"/>
                <w:sz w:val="24"/>
                <w:szCs w:val="24"/>
                <w:lang w:eastAsia="en-AU"/>
              </w:rPr>
            </w:pPr>
            <w:r w:rsidRPr="003F1658">
              <w:rPr>
                <w:rFonts w:ascii="Calibri" w:eastAsia="Times New Roman" w:hAnsi="Calibri" w:cs="Calibri"/>
                <w:color w:val="000000"/>
                <w:lang w:eastAsia="en-AU"/>
              </w:rPr>
              <w:lastRenderedPageBreak/>
              <w:t>Consistent planning that illustrates formative assessment and differentiation</w:t>
            </w:r>
            <w:r w:rsidR="00F77D85">
              <w:rPr>
                <w:rFonts w:ascii="Calibri" w:eastAsia="Times New Roman" w:hAnsi="Calibri" w:cs="Calibri"/>
                <w:color w:val="000000"/>
                <w:lang w:eastAsia="en-AU"/>
              </w:rPr>
              <w:t xml:space="preserve"> with learning progressions</w:t>
            </w:r>
          </w:p>
          <w:p w14:paraId="2C2E4E22" w14:textId="77777777" w:rsidR="00D265ED" w:rsidRPr="003F1658" w:rsidRDefault="00D265ED" w:rsidP="00606CC0">
            <w:pPr>
              <w:spacing w:line="311" w:lineRule="atLeast"/>
              <w:rPr>
                <w:rFonts w:ascii="Times New Roman" w:eastAsia="Times New Roman" w:hAnsi="Times New Roman" w:cs="Times New Roman"/>
                <w:sz w:val="24"/>
                <w:szCs w:val="24"/>
                <w:lang w:eastAsia="en-AU"/>
              </w:rPr>
            </w:pPr>
            <w:r w:rsidRPr="003F1658">
              <w:rPr>
                <w:rFonts w:ascii="Calibri" w:eastAsia="Times New Roman" w:hAnsi="Calibri" w:cs="Calibri"/>
                <w:color w:val="000000"/>
                <w:lang w:eastAsia="en-AU"/>
              </w:rPr>
              <w:lastRenderedPageBreak/>
              <w:t>Goals visible in all classes including Maths goals on capacity matrices</w:t>
            </w:r>
          </w:p>
          <w:p w14:paraId="2CBB4E5F" w14:textId="5E89B7ED" w:rsidR="00D265ED" w:rsidRDefault="00D265ED" w:rsidP="00606CC0">
            <w:pPr>
              <w:spacing w:line="311" w:lineRule="atLeast"/>
              <w:rPr>
                <w:rFonts w:ascii="Calibri" w:eastAsia="Times New Roman" w:hAnsi="Calibri" w:cs="Calibri"/>
                <w:color w:val="000000"/>
                <w:lang w:eastAsia="en-AU"/>
              </w:rPr>
            </w:pPr>
            <w:r w:rsidRPr="003F1658">
              <w:rPr>
                <w:rFonts w:ascii="Calibri" w:eastAsia="Times New Roman" w:hAnsi="Calibri" w:cs="Calibri"/>
                <w:color w:val="000000"/>
                <w:lang w:eastAsia="en-AU"/>
              </w:rPr>
              <w:t xml:space="preserve"> Consistent assessment tools </w:t>
            </w:r>
          </w:p>
          <w:p w14:paraId="6461D783" w14:textId="403C3303" w:rsidR="00F77D85" w:rsidRPr="003558F2" w:rsidRDefault="00F77D85" w:rsidP="00606CC0">
            <w:pPr>
              <w:spacing w:line="311" w:lineRule="atLeast"/>
              <w:rPr>
                <w:rFonts w:ascii="Calibri" w:eastAsia="Times New Roman" w:hAnsi="Calibri" w:cs="Calibri"/>
                <w:color w:val="000000"/>
                <w:lang w:eastAsia="en-AU"/>
              </w:rPr>
            </w:pPr>
            <w:r>
              <w:rPr>
                <w:rFonts w:ascii="Calibri" w:eastAsia="Times New Roman" w:hAnsi="Calibri" w:cs="Calibri"/>
                <w:color w:val="000000"/>
                <w:lang w:eastAsia="en-AU"/>
              </w:rPr>
              <w:t>Capacity building of staff to utilise learning progressions to differentiate learning</w:t>
            </w:r>
          </w:p>
          <w:p w14:paraId="689F0C1F" w14:textId="77777777" w:rsidR="00D265ED" w:rsidRPr="003F1658" w:rsidRDefault="00D265ED" w:rsidP="00606CC0">
            <w:pPr>
              <w:spacing w:line="311" w:lineRule="atLeast"/>
              <w:rPr>
                <w:rFonts w:ascii="Times New Roman" w:eastAsia="Times New Roman" w:hAnsi="Times New Roman" w:cs="Times New Roman"/>
                <w:sz w:val="24"/>
                <w:szCs w:val="24"/>
                <w:lang w:eastAsia="en-AU"/>
              </w:rPr>
            </w:pPr>
          </w:p>
          <w:p w14:paraId="38A0E8E3" w14:textId="77777777" w:rsidR="00D265ED" w:rsidRPr="003F1658" w:rsidRDefault="00D265ED" w:rsidP="00606CC0">
            <w:pPr>
              <w:spacing w:after="0" w:line="240" w:lineRule="auto"/>
              <w:rPr>
                <w:rFonts w:ascii="Times New Roman" w:eastAsia="Times New Roman" w:hAnsi="Times New Roman" w:cs="Times New Roman"/>
                <w:sz w:val="24"/>
                <w:szCs w:val="24"/>
                <w:lang w:eastAsia="en-AU"/>
              </w:rPr>
            </w:pPr>
          </w:p>
        </w:tc>
        <w:tc>
          <w:tcPr>
            <w:tcW w:w="0" w:type="auto"/>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14:paraId="10132E53" w14:textId="77777777" w:rsidR="00D265ED" w:rsidRPr="003F1658" w:rsidRDefault="00D265ED" w:rsidP="00606CC0">
            <w:pPr>
              <w:spacing w:line="311" w:lineRule="atLeast"/>
              <w:rPr>
                <w:rFonts w:ascii="Times New Roman" w:eastAsia="Times New Roman" w:hAnsi="Times New Roman" w:cs="Times New Roman"/>
                <w:sz w:val="24"/>
                <w:szCs w:val="24"/>
                <w:lang w:eastAsia="en-AU"/>
              </w:rPr>
            </w:pPr>
            <w:r w:rsidRPr="003F1658">
              <w:rPr>
                <w:rFonts w:ascii="Calibri" w:eastAsia="Times New Roman" w:hAnsi="Calibri" w:cs="Calibri"/>
                <w:color w:val="000000"/>
                <w:lang w:eastAsia="en-AU"/>
              </w:rPr>
              <w:lastRenderedPageBreak/>
              <w:t xml:space="preserve"> Improved progress towards personalised goals</w:t>
            </w:r>
          </w:p>
          <w:p w14:paraId="7B2013E9" w14:textId="77777777" w:rsidR="00D265ED" w:rsidRDefault="00D265ED" w:rsidP="00606CC0">
            <w:pPr>
              <w:spacing w:line="311" w:lineRule="atLeast"/>
              <w:rPr>
                <w:rFonts w:ascii="Calibri" w:eastAsia="Times New Roman" w:hAnsi="Calibri" w:cs="Calibri"/>
                <w:color w:val="000000"/>
                <w:lang w:eastAsia="en-AU"/>
              </w:rPr>
            </w:pPr>
            <w:r w:rsidRPr="003F1658">
              <w:rPr>
                <w:rFonts w:ascii="Calibri" w:eastAsia="Times New Roman" w:hAnsi="Calibri" w:cs="Calibri"/>
                <w:color w:val="000000"/>
                <w:lang w:eastAsia="en-AU"/>
              </w:rPr>
              <w:t xml:space="preserve"> Improved and informed parental engagement and involvement in student learning</w:t>
            </w:r>
          </w:p>
          <w:p w14:paraId="1E50D18C" w14:textId="77777777" w:rsidR="00F77D85" w:rsidRDefault="00F77D85" w:rsidP="00606CC0">
            <w:pPr>
              <w:spacing w:line="311" w:lineRule="atLeast"/>
              <w:rPr>
                <w:rFonts w:ascii="Times New Roman" w:eastAsia="Times New Roman" w:hAnsi="Times New Roman" w:cs="Times New Roman"/>
                <w:sz w:val="24"/>
                <w:szCs w:val="24"/>
                <w:lang w:eastAsia="en-AU"/>
              </w:rPr>
            </w:pPr>
          </w:p>
          <w:p w14:paraId="1D83B8EF" w14:textId="77777777" w:rsidR="00F77D85" w:rsidRPr="00133042" w:rsidRDefault="00F77D85" w:rsidP="00F77D85">
            <w:pPr>
              <w:spacing w:line="311" w:lineRule="atLeast"/>
              <w:rPr>
                <w:rFonts w:eastAsia="Times New Roman" w:cstheme="minorHAnsi"/>
                <w:sz w:val="24"/>
                <w:szCs w:val="24"/>
                <w:lang w:eastAsia="en-AU"/>
              </w:rPr>
            </w:pPr>
            <w:r w:rsidRPr="00133042">
              <w:rPr>
                <w:rFonts w:eastAsia="Times New Roman" w:cstheme="minorHAnsi"/>
                <w:color w:val="000000"/>
                <w:lang w:eastAsia="en-AU"/>
              </w:rPr>
              <w:lastRenderedPageBreak/>
              <w:t>Improvement in student learning outcomes</w:t>
            </w:r>
          </w:p>
          <w:p w14:paraId="4AE4E22B" w14:textId="18A8C9C2" w:rsidR="00F77D85" w:rsidRPr="003F1658" w:rsidRDefault="00F77D85" w:rsidP="00606CC0">
            <w:pPr>
              <w:spacing w:line="311" w:lineRule="atLeast"/>
              <w:rPr>
                <w:rFonts w:ascii="Times New Roman" w:eastAsia="Times New Roman" w:hAnsi="Times New Roman" w:cs="Times New Roman"/>
                <w:sz w:val="24"/>
                <w:szCs w:val="24"/>
                <w:lang w:eastAsia="en-AU"/>
              </w:rPr>
            </w:pPr>
          </w:p>
        </w:tc>
      </w:tr>
      <w:tr w:rsidR="00F77D85" w:rsidRPr="003F1658" w14:paraId="18E48A73" w14:textId="77777777" w:rsidTr="00606CC0">
        <w:tc>
          <w:tcPr>
            <w:tcW w:w="0" w:type="auto"/>
            <w:tcBorders>
              <w:top w:val="single" w:sz="2" w:space="0" w:color="000000"/>
              <w:left w:val="single" w:sz="2" w:space="0" w:color="000000"/>
              <w:bottom w:val="single" w:sz="2" w:space="0" w:color="000000"/>
              <w:right w:val="single" w:sz="2" w:space="0" w:color="000000"/>
            </w:tcBorders>
            <w:shd w:val="clear" w:color="auto" w:fill="00AEEF"/>
            <w:tcMar>
              <w:top w:w="57" w:type="dxa"/>
              <w:left w:w="57" w:type="dxa"/>
              <w:bottom w:w="57" w:type="dxa"/>
              <w:right w:w="57" w:type="dxa"/>
            </w:tcMar>
            <w:hideMark/>
          </w:tcPr>
          <w:p w14:paraId="37A970D2" w14:textId="77777777" w:rsidR="00D265ED" w:rsidRPr="003F1658" w:rsidRDefault="00D265ED" w:rsidP="00606CC0">
            <w:pPr>
              <w:spacing w:after="0" w:line="288" w:lineRule="atLeast"/>
              <w:rPr>
                <w:rFonts w:ascii="Times New Roman" w:eastAsia="Times New Roman" w:hAnsi="Times New Roman" w:cs="Times New Roman"/>
                <w:sz w:val="24"/>
                <w:szCs w:val="24"/>
                <w:lang w:eastAsia="en-AU"/>
              </w:rPr>
            </w:pPr>
            <w:r w:rsidRPr="003F1658">
              <w:rPr>
                <w:rFonts w:ascii="Arial" w:eastAsia="Times New Roman" w:hAnsi="Arial" w:cs="Arial"/>
                <w:color w:val="FFFFFF"/>
                <w:lang w:eastAsia="en-AU"/>
              </w:rPr>
              <w:lastRenderedPageBreak/>
              <w:t xml:space="preserve">What </w:t>
            </w:r>
            <w:r w:rsidRPr="003F1658">
              <w:rPr>
                <w:rFonts w:ascii="Arial" w:eastAsia="Times New Roman" w:hAnsi="Arial" w:cs="Arial"/>
                <w:b/>
                <w:bCs/>
                <w:i/>
                <w:iCs/>
                <w:color w:val="FFFFFF"/>
                <w:u w:val="single"/>
                <w:lang w:eastAsia="en-AU"/>
              </w:rPr>
              <w:t>resources</w:t>
            </w:r>
            <w:r w:rsidRPr="003F1658">
              <w:rPr>
                <w:rFonts w:ascii="Arial" w:eastAsia="Times New Roman" w:hAnsi="Arial" w:cs="Arial"/>
                <w:color w:val="FFFFFF"/>
                <w:lang w:eastAsia="en-AU"/>
              </w:rPr>
              <w:t xml:space="preserve"> are needed?</w:t>
            </w:r>
          </w:p>
        </w:tc>
        <w:tc>
          <w:tcPr>
            <w:tcW w:w="0" w:type="auto"/>
            <w:tcBorders>
              <w:top w:val="single" w:sz="2" w:space="0" w:color="000000"/>
              <w:left w:val="single" w:sz="2" w:space="0" w:color="000000"/>
              <w:bottom w:val="single" w:sz="2" w:space="0" w:color="000000"/>
              <w:right w:val="single" w:sz="2" w:space="0" w:color="000000"/>
            </w:tcBorders>
            <w:shd w:val="clear" w:color="auto" w:fill="00AEEF"/>
            <w:tcMar>
              <w:top w:w="57" w:type="dxa"/>
              <w:left w:w="57" w:type="dxa"/>
              <w:bottom w:w="57" w:type="dxa"/>
              <w:right w:w="57" w:type="dxa"/>
            </w:tcMar>
            <w:hideMark/>
          </w:tcPr>
          <w:p w14:paraId="7A59FADB" w14:textId="77777777" w:rsidR="00D265ED" w:rsidRPr="003F1658" w:rsidRDefault="00D265ED" w:rsidP="00606CC0">
            <w:pPr>
              <w:spacing w:after="0" w:line="288" w:lineRule="atLeast"/>
              <w:rPr>
                <w:rFonts w:ascii="Times New Roman" w:eastAsia="Times New Roman" w:hAnsi="Times New Roman" w:cs="Times New Roman"/>
                <w:sz w:val="24"/>
                <w:szCs w:val="24"/>
                <w:lang w:eastAsia="en-AU"/>
              </w:rPr>
            </w:pPr>
            <w:r w:rsidRPr="003F1658">
              <w:rPr>
                <w:rFonts w:ascii="Arial" w:eastAsia="Times New Roman" w:hAnsi="Arial" w:cs="Arial"/>
                <w:color w:val="FFFFFF"/>
                <w:lang w:eastAsia="en-AU"/>
              </w:rPr>
              <w:t xml:space="preserve">Who will </w:t>
            </w:r>
            <w:r w:rsidRPr="003F1658">
              <w:rPr>
                <w:rFonts w:ascii="Arial" w:eastAsia="Times New Roman" w:hAnsi="Arial" w:cs="Arial"/>
                <w:b/>
                <w:bCs/>
                <w:i/>
                <w:iCs/>
                <w:color w:val="FFFFFF"/>
                <w:u w:val="single"/>
                <w:lang w:eastAsia="en-AU"/>
              </w:rPr>
              <w:t>lead</w:t>
            </w:r>
            <w:r w:rsidRPr="003F1658">
              <w:rPr>
                <w:rFonts w:ascii="Arial" w:eastAsia="Times New Roman" w:hAnsi="Arial" w:cs="Arial"/>
                <w:color w:val="FFFFFF"/>
                <w:lang w:eastAsia="en-AU"/>
              </w:rPr>
              <w:t xml:space="preserve"> this action?</w:t>
            </w:r>
          </w:p>
        </w:tc>
        <w:tc>
          <w:tcPr>
            <w:tcW w:w="0" w:type="auto"/>
            <w:tcBorders>
              <w:top w:val="single" w:sz="2" w:space="0" w:color="000000"/>
              <w:left w:val="single" w:sz="2" w:space="0" w:color="000000"/>
              <w:bottom w:val="single" w:sz="2" w:space="0" w:color="000000"/>
              <w:right w:val="single" w:sz="2" w:space="0" w:color="000000"/>
            </w:tcBorders>
            <w:shd w:val="clear" w:color="auto" w:fill="00AEEF"/>
            <w:tcMar>
              <w:top w:w="57" w:type="dxa"/>
              <w:left w:w="57" w:type="dxa"/>
              <w:bottom w:w="57" w:type="dxa"/>
              <w:right w:w="57" w:type="dxa"/>
            </w:tcMar>
            <w:hideMark/>
          </w:tcPr>
          <w:p w14:paraId="68F9AA34" w14:textId="77777777" w:rsidR="00D265ED" w:rsidRPr="003F1658" w:rsidRDefault="00D265ED" w:rsidP="00606CC0">
            <w:pPr>
              <w:spacing w:after="0" w:line="288" w:lineRule="atLeast"/>
              <w:rPr>
                <w:rFonts w:ascii="Times New Roman" w:eastAsia="Times New Roman" w:hAnsi="Times New Roman" w:cs="Times New Roman"/>
                <w:sz w:val="24"/>
                <w:szCs w:val="24"/>
                <w:lang w:eastAsia="en-AU"/>
              </w:rPr>
            </w:pPr>
            <w:r w:rsidRPr="003F1658">
              <w:rPr>
                <w:rFonts w:ascii="Arial" w:eastAsia="Times New Roman" w:hAnsi="Arial" w:cs="Arial"/>
                <w:color w:val="FFFFFF"/>
                <w:lang w:eastAsia="en-AU"/>
              </w:rPr>
              <w:t xml:space="preserve">What will be </w:t>
            </w:r>
            <w:r w:rsidRPr="003F1658">
              <w:rPr>
                <w:rFonts w:ascii="Arial" w:eastAsia="Times New Roman" w:hAnsi="Arial" w:cs="Arial"/>
                <w:b/>
                <w:bCs/>
                <w:i/>
                <w:iCs/>
                <w:color w:val="FFFFFF"/>
                <w:u w:val="single"/>
                <w:lang w:eastAsia="en-AU"/>
              </w:rPr>
              <w:t>produced</w:t>
            </w:r>
            <w:r w:rsidRPr="003F1658">
              <w:rPr>
                <w:rFonts w:ascii="Arial" w:eastAsia="Times New Roman" w:hAnsi="Arial" w:cs="Arial"/>
                <w:color w:val="FFFFFF"/>
                <w:lang w:eastAsia="en-AU"/>
              </w:rPr>
              <w:t xml:space="preserve"> to support this action?</w:t>
            </w:r>
          </w:p>
        </w:tc>
        <w:tc>
          <w:tcPr>
            <w:tcW w:w="0" w:type="auto"/>
            <w:tcBorders>
              <w:top w:val="single" w:sz="2" w:space="0" w:color="000000"/>
              <w:left w:val="single" w:sz="2" w:space="0" w:color="000000"/>
              <w:bottom w:val="single" w:sz="2" w:space="0" w:color="000000"/>
              <w:right w:val="single" w:sz="2" w:space="0" w:color="000000"/>
            </w:tcBorders>
            <w:shd w:val="clear" w:color="auto" w:fill="00AEEF"/>
            <w:tcMar>
              <w:top w:w="57" w:type="dxa"/>
              <w:left w:w="57" w:type="dxa"/>
              <w:bottom w:w="57" w:type="dxa"/>
              <w:right w:w="57" w:type="dxa"/>
            </w:tcMar>
            <w:hideMark/>
          </w:tcPr>
          <w:p w14:paraId="4D037677" w14:textId="77777777" w:rsidR="00D265ED" w:rsidRPr="003F1658" w:rsidRDefault="00D265ED" w:rsidP="00606CC0">
            <w:pPr>
              <w:spacing w:after="0" w:line="288" w:lineRule="atLeast"/>
              <w:rPr>
                <w:rFonts w:ascii="Times New Roman" w:eastAsia="Times New Roman" w:hAnsi="Times New Roman" w:cs="Times New Roman"/>
                <w:sz w:val="24"/>
                <w:szCs w:val="24"/>
                <w:lang w:eastAsia="en-AU"/>
              </w:rPr>
            </w:pPr>
            <w:r w:rsidRPr="003F1658">
              <w:rPr>
                <w:rFonts w:ascii="Arial" w:eastAsia="Times New Roman" w:hAnsi="Arial" w:cs="Arial"/>
                <w:color w:val="FFFFFF"/>
                <w:lang w:eastAsia="en-AU"/>
              </w:rPr>
              <w:t xml:space="preserve">How will this action </w:t>
            </w:r>
            <w:r w:rsidRPr="003F1658">
              <w:rPr>
                <w:rFonts w:ascii="Arial" w:eastAsia="Times New Roman" w:hAnsi="Arial" w:cs="Arial"/>
                <w:b/>
                <w:bCs/>
                <w:i/>
                <w:iCs/>
                <w:color w:val="FFFFFF"/>
                <w:u w:val="single"/>
                <w:lang w:eastAsia="en-AU"/>
              </w:rPr>
              <w:t>impact</w:t>
            </w:r>
            <w:r w:rsidRPr="003F1658">
              <w:rPr>
                <w:rFonts w:ascii="Arial" w:eastAsia="Times New Roman" w:hAnsi="Arial" w:cs="Arial"/>
                <w:color w:val="FFFFFF"/>
                <w:lang w:eastAsia="en-AU"/>
              </w:rPr>
              <w:t xml:space="preserve"> on student learning?</w:t>
            </w:r>
          </w:p>
        </w:tc>
      </w:tr>
      <w:tr w:rsidR="00D265ED" w:rsidRPr="003F1658" w14:paraId="243B1FD6" w14:textId="77777777" w:rsidTr="00606CC0">
        <w:tc>
          <w:tcPr>
            <w:tcW w:w="0" w:type="auto"/>
            <w:gridSpan w:val="4"/>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14:paraId="12A021BE" w14:textId="77777777" w:rsidR="00D265ED" w:rsidRPr="003F1658" w:rsidRDefault="00D265ED" w:rsidP="00606CC0">
            <w:pPr>
              <w:spacing w:line="311" w:lineRule="atLeast"/>
              <w:rPr>
                <w:rFonts w:ascii="Times New Roman" w:eastAsia="Times New Roman" w:hAnsi="Times New Roman" w:cs="Times New Roman"/>
                <w:sz w:val="24"/>
                <w:szCs w:val="24"/>
                <w:lang w:eastAsia="en-AU"/>
              </w:rPr>
            </w:pPr>
            <w:r w:rsidRPr="003F1658">
              <w:rPr>
                <w:rFonts w:ascii="Calibri" w:eastAsia="Times New Roman" w:hAnsi="Calibri" w:cs="Calibri"/>
                <w:b/>
                <w:bCs/>
                <w:color w:val="000000"/>
                <w:lang w:eastAsia="en-AU"/>
              </w:rPr>
              <w:t>ACTION</w:t>
            </w:r>
            <w:r w:rsidRPr="003F1658">
              <w:rPr>
                <w:rFonts w:ascii="Calibri" w:eastAsia="Times New Roman" w:hAnsi="Calibri" w:cs="Calibri"/>
                <w:color w:val="000000"/>
                <w:lang w:eastAsia="en-AU"/>
              </w:rPr>
              <w:t xml:space="preserve">: </w:t>
            </w:r>
            <w:r w:rsidRPr="00A90F05">
              <w:rPr>
                <w:rFonts w:ascii="Calibri" w:eastAsia="Times New Roman" w:hAnsi="Calibri" w:cs="Calibri"/>
                <w:b/>
                <w:bCs/>
                <w:color w:val="000000"/>
                <w:lang w:eastAsia="en-AU"/>
              </w:rPr>
              <w:t>Embed an early intervention model to support students with literacy and numeracy learning needs across K - 3</w:t>
            </w:r>
          </w:p>
        </w:tc>
      </w:tr>
      <w:tr w:rsidR="00D265ED" w:rsidRPr="003F1658" w14:paraId="0FFFA004" w14:textId="77777777" w:rsidTr="00606CC0">
        <w:tc>
          <w:tcPr>
            <w:tcW w:w="0" w:type="auto"/>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14:paraId="5AF0467A" w14:textId="77777777" w:rsidR="00D265ED" w:rsidRDefault="00D265ED" w:rsidP="00606CC0">
            <w:pPr>
              <w:spacing w:line="311" w:lineRule="atLeast"/>
              <w:rPr>
                <w:rFonts w:eastAsia="Times New Roman" w:cstheme="minorHAnsi"/>
                <w:lang w:eastAsia="en-AU"/>
              </w:rPr>
            </w:pPr>
            <w:r w:rsidRPr="00102AC0">
              <w:rPr>
                <w:rFonts w:eastAsia="Times New Roman" w:cstheme="minorHAnsi"/>
                <w:lang w:eastAsia="en-AU"/>
              </w:rPr>
              <w:t>SLC</w:t>
            </w:r>
            <w:r>
              <w:rPr>
                <w:rFonts w:eastAsia="Times New Roman" w:cstheme="minorHAnsi"/>
                <w:lang w:eastAsia="en-AU"/>
              </w:rPr>
              <w:t>’s time</w:t>
            </w:r>
            <w:r w:rsidRPr="00102AC0">
              <w:rPr>
                <w:rFonts w:eastAsia="Times New Roman" w:cstheme="minorHAnsi"/>
                <w:lang w:eastAsia="en-AU"/>
              </w:rPr>
              <w:t xml:space="preserve"> to implement program</w:t>
            </w:r>
          </w:p>
          <w:p w14:paraId="4ECCA0F1" w14:textId="77777777" w:rsidR="00D265ED" w:rsidRDefault="00D265ED" w:rsidP="00606CC0">
            <w:pPr>
              <w:spacing w:line="311" w:lineRule="atLeast"/>
              <w:rPr>
                <w:rFonts w:eastAsia="Times New Roman" w:cstheme="minorHAnsi"/>
                <w:lang w:eastAsia="en-AU"/>
              </w:rPr>
            </w:pPr>
            <w:r>
              <w:rPr>
                <w:rFonts w:eastAsia="Times New Roman" w:cstheme="minorHAnsi"/>
                <w:lang w:eastAsia="en-AU"/>
              </w:rPr>
              <w:t>SWAN team to analyse cohort data to inform groups with teachers</w:t>
            </w:r>
          </w:p>
          <w:p w14:paraId="1B47299A" w14:textId="607DC23E" w:rsidR="00D265ED" w:rsidRDefault="00D265ED" w:rsidP="00606CC0">
            <w:pPr>
              <w:spacing w:line="311" w:lineRule="atLeast"/>
              <w:rPr>
                <w:rFonts w:eastAsia="Times New Roman" w:cstheme="minorHAnsi"/>
                <w:lang w:eastAsia="en-AU"/>
              </w:rPr>
            </w:pPr>
            <w:r>
              <w:rPr>
                <w:rFonts w:eastAsia="Times New Roman" w:cstheme="minorHAnsi"/>
                <w:lang w:eastAsia="en-AU"/>
              </w:rPr>
              <w:t>SCL’s to attend ALEA, TQI PL and visit schools</w:t>
            </w:r>
          </w:p>
          <w:p w14:paraId="5391C1A7" w14:textId="4CE1D8E5" w:rsidR="00F77D85" w:rsidRPr="00102AC0" w:rsidRDefault="00F77D85" w:rsidP="00606CC0">
            <w:pPr>
              <w:spacing w:line="311" w:lineRule="atLeast"/>
              <w:rPr>
                <w:rFonts w:eastAsia="Times New Roman" w:cstheme="minorHAnsi"/>
                <w:lang w:eastAsia="en-AU"/>
              </w:rPr>
            </w:pPr>
            <w:r>
              <w:rPr>
                <w:rFonts w:eastAsia="Times New Roman" w:cstheme="minorHAnsi"/>
                <w:lang w:eastAsia="en-AU"/>
              </w:rPr>
              <w:t>BASE and other school base data</w:t>
            </w:r>
          </w:p>
          <w:p w14:paraId="1413A994" w14:textId="77777777" w:rsidR="00D265ED" w:rsidRPr="00102AC0" w:rsidRDefault="00D265ED" w:rsidP="00606CC0">
            <w:pPr>
              <w:spacing w:line="311" w:lineRule="atLeast"/>
              <w:rPr>
                <w:rFonts w:eastAsia="Times New Roman" w:cstheme="minorHAnsi"/>
                <w:lang w:eastAsia="en-AU"/>
              </w:rPr>
            </w:pPr>
          </w:p>
          <w:p w14:paraId="515D41D2" w14:textId="77777777" w:rsidR="00D265ED" w:rsidRPr="00102AC0" w:rsidRDefault="00D265ED" w:rsidP="00606CC0">
            <w:pPr>
              <w:spacing w:line="311" w:lineRule="atLeast"/>
              <w:rPr>
                <w:rFonts w:eastAsia="Times New Roman" w:cstheme="minorHAnsi"/>
                <w:lang w:eastAsia="en-AU"/>
              </w:rPr>
            </w:pPr>
          </w:p>
        </w:tc>
        <w:tc>
          <w:tcPr>
            <w:tcW w:w="0" w:type="auto"/>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14:paraId="01B2F1D4" w14:textId="77777777" w:rsidR="00D265ED" w:rsidRDefault="00D265ED" w:rsidP="00606CC0">
            <w:pPr>
              <w:spacing w:line="311" w:lineRule="atLeast"/>
              <w:rPr>
                <w:rFonts w:eastAsia="Times New Roman" w:cstheme="minorHAnsi"/>
                <w:lang w:eastAsia="en-AU"/>
              </w:rPr>
            </w:pPr>
            <w:r>
              <w:rPr>
                <w:rFonts w:eastAsia="Times New Roman" w:cstheme="minorHAnsi"/>
                <w:lang w:eastAsia="en-AU"/>
              </w:rPr>
              <w:t>SLC, K – 3 teachers</w:t>
            </w:r>
          </w:p>
          <w:p w14:paraId="48F41201" w14:textId="77777777" w:rsidR="00D265ED" w:rsidRPr="00102AC0" w:rsidRDefault="00D265ED" w:rsidP="00606CC0">
            <w:pPr>
              <w:spacing w:line="311" w:lineRule="atLeast"/>
              <w:rPr>
                <w:rFonts w:eastAsia="Times New Roman" w:cstheme="minorHAnsi"/>
                <w:lang w:eastAsia="en-AU"/>
              </w:rPr>
            </w:pPr>
            <w:r>
              <w:rPr>
                <w:rFonts w:eastAsia="Times New Roman" w:cstheme="minorHAnsi"/>
                <w:lang w:eastAsia="en-AU"/>
              </w:rPr>
              <w:t>SWAN team</w:t>
            </w:r>
          </w:p>
        </w:tc>
        <w:tc>
          <w:tcPr>
            <w:tcW w:w="0" w:type="auto"/>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14:paraId="56638ED9" w14:textId="77777777" w:rsidR="00D265ED" w:rsidRDefault="00D265ED" w:rsidP="00606CC0">
            <w:pPr>
              <w:spacing w:line="311" w:lineRule="atLeast"/>
              <w:rPr>
                <w:rFonts w:eastAsia="Times New Roman" w:cstheme="minorHAnsi"/>
                <w:lang w:eastAsia="en-AU"/>
              </w:rPr>
            </w:pPr>
            <w:r>
              <w:rPr>
                <w:rFonts w:eastAsia="Times New Roman" w:cstheme="minorHAnsi"/>
                <w:lang w:eastAsia="en-AU"/>
              </w:rPr>
              <w:t>A tiered two intervention for fundamental literacy and numeracy development for years K -3</w:t>
            </w:r>
          </w:p>
          <w:p w14:paraId="446C0D8C" w14:textId="0F4A9A1E" w:rsidR="00D265ED" w:rsidRDefault="00D265ED" w:rsidP="00606CC0">
            <w:pPr>
              <w:spacing w:line="311" w:lineRule="atLeast"/>
              <w:rPr>
                <w:rFonts w:eastAsia="Times New Roman" w:cstheme="minorHAnsi"/>
                <w:lang w:eastAsia="en-AU"/>
              </w:rPr>
            </w:pPr>
            <w:r>
              <w:rPr>
                <w:rFonts w:eastAsia="Times New Roman" w:cstheme="minorHAnsi"/>
                <w:lang w:eastAsia="en-AU"/>
              </w:rPr>
              <w:t>Sharing of knowledge for all teachers in differentiation at the group level</w:t>
            </w:r>
          </w:p>
          <w:p w14:paraId="3C072AF8" w14:textId="6D27A809" w:rsidR="00F77D85" w:rsidRDefault="00F77D85" w:rsidP="00606CC0">
            <w:pPr>
              <w:spacing w:line="311" w:lineRule="atLeast"/>
              <w:rPr>
                <w:rFonts w:eastAsia="Times New Roman" w:cstheme="minorHAnsi"/>
                <w:lang w:eastAsia="en-AU"/>
              </w:rPr>
            </w:pPr>
            <w:r>
              <w:rPr>
                <w:rFonts w:eastAsia="Times New Roman" w:cstheme="minorHAnsi"/>
                <w:lang w:eastAsia="en-AU"/>
              </w:rPr>
              <w:t>New referral process for teachers to access additional support.</w:t>
            </w:r>
          </w:p>
          <w:p w14:paraId="00509139" w14:textId="77777777" w:rsidR="00D265ED" w:rsidRPr="00102AC0" w:rsidRDefault="00D265ED" w:rsidP="00606CC0">
            <w:pPr>
              <w:spacing w:line="311" w:lineRule="atLeast"/>
              <w:rPr>
                <w:rFonts w:eastAsia="Times New Roman" w:cstheme="minorHAnsi"/>
                <w:lang w:eastAsia="en-AU"/>
              </w:rPr>
            </w:pPr>
          </w:p>
          <w:p w14:paraId="2DDFF79F" w14:textId="77777777" w:rsidR="00D265ED" w:rsidRPr="00102AC0" w:rsidRDefault="00D265ED" w:rsidP="00606CC0">
            <w:pPr>
              <w:spacing w:after="0" w:line="240" w:lineRule="auto"/>
              <w:rPr>
                <w:rFonts w:eastAsia="Times New Roman" w:cstheme="minorHAnsi"/>
                <w:lang w:eastAsia="en-AU"/>
              </w:rPr>
            </w:pPr>
          </w:p>
        </w:tc>
        <w:tc>
          <w:tcPr>
            <w:tcW w:w="0" w:type="auto"/>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14:paraId="631817BD" w14:textId="77777777" w:rsidR="00D265ED" w:rsidRDefault="00D265ED" w:rsidP="00606CC0">
            <w:pPr>
              <w:spacing w:line="311" w:lineRule="atLeast"/>
              <w:rPr>
                <w:rFonts w:eastAsia="Times New Roman" w:cstheme="minorHAnsi"/>
                <w:lang w:eastAsia="en-AU"/>
              </w:rPr>
            </w:pPr>
            <w:r>
              <w:rPr>
                <w:rFonts w:eastAsia="Times New Roman" w:cstheme="minorHAnsi"/>
                <w:lang w:eastAsia="en-AU"/>
              </w:rPr>
              <w:t>Students below benchmark in reading, writing and mathematics to have growth towards or at benchmark in 12 months</w:t>
            </w:r>
          </w:p>
          <w:p w14:paraId="1458AF98" w14:textId="77777777" w:rsidR="00F77D85" w:rsidRDefault="00F77D85" w:rsidP="00606CC0">
            <w:pPr>
              <w:spacing w:line="311" w:lineRule="atLeast"/>
              <w:rPr>
                <w:rFonts w:eastAsia="Times New Roman" w:cstheme="minorHAnsi"/>
                <w:lang w:eastAsia="en-AU"/>
              </w:rPr>
            </w:pPr>
            <w:r>
              <w:rPr>
                <w:rFonts w:eastAsia="Times New Roman" w:cstheme="minorHAnsi"/>
                <w:lang w:eastAsia="en-AU"/>
              </w:rPr>
              <w:t>Thorough process to identify students at risk in the early years.</w:t>
            </w:r>
          </w:p>
          <w:p w14:paraId="042B6649" w14:textId="7938D538" w:rsidR="00F77D85" w:rsidRPr="00102AC0" w:rsidRDefault="00F77D85" w:rsidP="00606CC0">
            <w:pPr>
              <w:spacing w:line="311" w:lineRule="atLeast"/>
              <w:rPr>
                <w:rFonts w:eastAsia="Times New Roman" w:cstheme="minorHAnsi"/>
                <w:lang w:eastAsia="en-AU"/>
              </w:rPr>
            </w:pPr>
          </w:p>
        </w:tc>
      </w:tr>
    </w:tbl>
    <w:p w14:paraId="5CAA7458" w14:textId="77777777" w:rsidR="00D265ED" w:rsidRPr="003F1658" w:rsidRDefault="00D265ED" w:rsidP="00D265ED">
      <w:pPr>
        <w:spacing w:after="0" w:line="240" w:lineRule="auto"/>
        <w:rPr>
          <w:rFonts w:ascii="Times New Roman" w:eastAsia="Times New Roman" w:hAnsi="Times New Roman" w:cs="Times New Roman"/>
          <w:sz w:val="24"/>
          <w:szCs w:val="24"/>
          <w:lang w:eastAsia="en-AU"/>
        </w:rPr>
      </w:pPr>
      <w:r w:rsidRPr="003F1658">
        <w:rPr>
          <w:rFonts w:ascii="Times New Roman" w:eastAsia="Times New Roman" w:hAnsi="Times New Roman" w:cs="Times New Roman"/>
          <w:color w:val="000000"/>
          <w:sz w:val="24"/>
          <w:szCs w:val="24"/>
          <w:lang w:eastAsia="en-AU"/>
        </w:rPr>
        <w:br/>
      </w:r>
      <w:r w:rsidRPr="003F1658">
        <w:rPr>
          <w:rFonts w:ascii="Times New Roman" w:eastAsia="Times New Roman" w:hAnsi="Times New Roman" w:cs="Times New Roman"/>
          <w:color w:val="000000"/>
          <w:sz w:val="24"/>
          <w:szCs w:val="24"/>
          <w:lang w:eastAsia="en-AU"/>
        </w:rPr>
        <w:br/>
      </w:r>
    </w:p>
    <w:p w14:paraId="7ADCBCEA" w14:textId="77777777" w:rsidR="00D265ED" w:rsidRPr="003F1658" w:rsidRDefault="00D265ED" w:rsidP="00D265ED">
      <w:pPr>
        <w:spacing w:after="0" w:line="331" w:lineRule="atLeast"/>
        <w:rPr>
          <w:rFonts w:ascii="Times New Roman" w:eastAsia="Times New Roman" w:hAnsi="Times New Roman" w:cs="Times New Roman"/>
          <w:color w:val="000000"/>
          <w:sz w:val="24"/>
          <w:szCs w:val="24"/>
          <w:lang w:eastAsia="en-AU"/>
        </w:rPr>
      </w:pPr>
    </w:p>
    <w:p w14:paraId="01485054" w14:textId="77777777" w:rsidR="00D265ED" w:rsidRPr="003F1658" w:rsidRDefault="00D265ED" w:rsidP="00D265ED">
      <w:pPr>
        <w:spacing w:before="40" w:after="0" w:line="466" w:lineRule="atLeast"/>
        <w:outlineLvl w:val="1"/>
        <w:rPr>
          <w:rFonts w:ascii="Times New Roman" w:eastAsia="Times New Roman" w:hAnsi="Times New Roman" w:cs="Times New Roman"/>
          <w:b/>
          <w:bCs/>
          <w:color w:val="000000"/>
          <w:sz w:val="36"/>
          <w:szCs w:val="36"/>
          <w:lang w:eastAsia="en-AU"/>
        </w:rPr>
      </w:pPr>
      <w:r w:rsidRPr="003F1658">
        <w:rPr>
          <w:rFonts w:ascii="Arial" w:eastAsia="Times New Roman" w:hAnsi="Arial" w:cs="Arial"/>
          <w:color w:val="1F4E79"/>
          <w:sz w:val="24"/>
          <w:szCs w:val="24"/>
          <w:lang w:eastAsia="en-AU"/>
        </w:rPr>
        <w:lastRenderedPageBreak/>
        <w:t>Priority 2:</w:t>
      </w:r>
      <w:r w:rsidRPr="003F1658">
        <w:rPr>
          <w:rFonts w:ascii="Arial" w:eastAsia="Times New Roman" w:hAnsi="Arial" w:cs="Arial"/>
          <w:color w:val="000000"/>
          <w:sz w:val="24"/>
          <w:szCs w:val="24"/>
          <w:lang w:eastAsia="en-AU"/>
        </w:rPr>
        <w:t>    Improvement in Student Well-being</w:t>
      </w:r>
    </w:p>
    <w:p w14:paraId="4E3E489C" w14:textId="77777777" w:rsidR="00D265ED" w:rsidRPr="003F1658" w:rsidRDefault="00D265ED" w:rsidP="00D265ED">
      <w:pPr>
        <w:spacing w:before="240" w:after="120" w:line="337" w:lineRule="atLeast"/>
        <w:outlineLvl w:val="2"/>
        <w:rPr>
          <w:rFonts w:ascii="Times New Roman" w:eastAsia="Times New Roman" w:hAnsi="Times New Roman" w:cs="Times New Roman"/>
          <w:b/>
          <w:bCs/>
          <w:color w:val="000000"/>
          <w:sz w:val="28"/>
          <w:szCs w:val="28"/>
          <w:lang w:eastAsia="en-AU"/>
        </w:rPr>
      </w:pPr>
      <w:r w:rsidRPr="003F1658">
        <w:rPr>
          <w:rFonts w:ascii="Arial" w:eastAsia="Times New Roman" w:hAnsi="Arial" w:cs="Arial"/>
          <w:i/>
          <w:iCs/>
          <w:color w:val="1F4E79"/>
          <w:lang w:eastAsia="en-AU"/>
        </w:rPr>
        <w:t>Strategies</w:t>
      </w:r>
    </w:p>
    <w:p w14:paraId="467454F3" w14:textId="77777777" w:rsidR="00D265ED" w:rsidRPr="003F1658" w:rsidRDefault="00D265ED" w:rsidP="00D265ED">
      <w:pPr>
        <w:numPr>
          <w:ilvl w:val="0"/>
          <w:numId w:val="6"/>
        </w:numPr>
        <w:spacing w:line="311" w:lineRule="atLeast"/>
        <w:textAlignment w:val="baseline"/>
        <w:rPr>
          <w:rFonts w:ascii="Calibri" w:eastAsia="Times New Roman" w:hAnsi="Calibri" w:cs="Calibri"/>
          <w:b/>
          <w:bCs/>
          <w:color w:val="000000"/>
          <w:sz w:val="24"/>
          <w:szCs w:val="24"/>
          <w:lang w:eastAsia="en-AU"/>
        </w:rPr>
      </w:pPr>
      <w:r w:rsidRPr="003F1658">
        <w:rPr>
          <w:rFonts w:ascii="Calibri" w:eastAsia="Times New Roman" w:hAnsi="Calibri" w:cs="Calibri"/>
          <w:b/>
          <w:bCs/>
          <w:color w:val="000000"/>
          <w:sz w:val="24"/>
          <w:szCs w:val="24"/>
          <w:lang w:eastAsia="en-AU"/>
        </w:rPr>
        <w:t>Embed the PBL framework as a whole school approach to wellbeing </w:t>
      </w:r>
    </w:p>
    <w:p w14:paraId="77EBD021" w14:textId="77777777" w:rsidR="00D265ED" w:rsidRDefault="00D265ED" w:rsidP="00D265ED">
      <w:pPr>
        <w:numPr>
          <w:ilvl w:val="0"/>
          <w:numId w:val="7"/>
        </w:numPr>
        <w:spacing w:line="311" w:lineRule="atLeast"/>
        <w:textAlignment w:val="baseline"/>
        <w:rPr>
          <w:rFonts w:ascii="Calibri" w:eastAsia="Times New Roman" w:hAnsi="Calibri" w:cs="Calibri"/>
          <w:b/>
          <w:bCs/>
          <w:color w:val="000000"/>
          <w:sz w:val="24"/>
          <w:szCs w:val="24"/>
          <w:lang w:eastAsia="en-AU"/>
        </w:rPr>
      </w:pPr>
      <w:r w:rsidRPr="003F1658">
        <w:rPr>
          <w:rFonts w:ascii="Calibri" w:eastAsia="Times New Roman" w:hAnsi="Calibri" w:cs="Calibri"/>
          <w:b/>
          <w:bCs/>
          <w:color w:val="000000"/>
          <w:sz w:val="24"/>
          <w:szCs w:val="24"/>
          <w:lang w:eastAsia="en-AU"/>
        </w:rPr>
        <w:t>Implement a multidisciplinary approach to strengthen student and family well-being</w:t>
      </w:r>
    </w:p>
    <w:p w14:paraId="2C9C8ABC" w14:textId="77777777" w:rsidR="00D265ED" w:rsidRPr="003F1658" w:rsidRDefault="00D265ED" w:rsidP="00D265ED">
      <w:pPr>
        <w:spacing w:line="311" w:lineRule="atLeast"/>
        <w:textAlignment w:val="baseline"/>
        <w:rPr>
          <w:rFonts w:ascii="Calibri" w:eastAsia="Times New Roman" w:hAnsi="Calibri" w:cs="Calibri"/>
          <w:b/>
          <w:bCs/>
          <w:color w:val="000000"/>
          <w:sz w:val="24"/>
          <w:szCs w:val="24"/>
          <w:lang w:eastAsia="en-AU"/>
        </w:rPr>
      </w:pPr>
    </w:p>
    <w:p w14:paraId="0C8314CF" w14:textId="77777777" w:rsidR="00D265ED" w:rsidRPr="003F1658" w:rsidRDefault="00D265ED" w:rsidP="00D265ED">
      <w:pPr>
        <w:spacing w:before="240" w:after="120" w:line="337" w:lineRule="atLeast"/>
        <w:outlineLvl w:val="2"/>
        <w:rPr>
          <w:rFonts w:ascii="Times New Roman" w:eastAsia="Times New Roman" w:hAnsi="Times New Roman" w:cs="Times New Roman"/>
          <w:b/>
          <w:bCs/>
          <w:color w:val="000000"/>
          <w:sz w:val="28"/>
          <w:szCs w:val="28"/>
          <w:lang w:eastAsia="en-AU"/>
        </w:rPr>
      </w:pPr>
      <w:r w:rsidRPr="003F1658">
        <w:rPr>
          <w:rFonts w:ascii="Arial" w:eastAsia="Times New Roman" w:hAnsi="Arial" w:cs="Arial"/>
          <w:i/>
          <w:iCs/>
          <w:color w:val="1F4E79"/>
          <w:lang w:eastAsia="en-AU"/>
        </w:rPr>
        <w:t>Actions</w:t>
      </w:r>
    </w:p>
    <w:tbl>
      <w:tblPr>
        <w:tblW w:w="0" w:type="auto"/>
        <w:tblCellMar>
          <w:top w:w="15" w:type="dxa"/>
          <w:left w:w="15" w:type="dxa"/>
          <w:bottom w:w="15" w:type="dxa"/>
          <w:right w:w="15" w:type="dxa"/>
        </w:tblCellMar>
        <w:tblLook w:val="04A0" w:firstRow="1" w:lastRow="0" w:firstColumn="1" w:lastColumn="0" w:noHBand="0" w:noVBand="1"/>
      </w:tblPr>
      <w:tblGrid>
        <w:gridCol w:w="3092"/>
        <w:gridCol w:w="2281"/>
        <w:gridCol w:w="4971"/>
        <w:gridCol w:w="3608"/>
      </w:tblGrid>
      <w:tr w:rsidR="00D77C4A" w:rsidRPr="003F1658" w14:paraId="7802235C" w14:textId="77777777" w:rsidTr="00606CC0">
        <w:tc>
          <w:tcPr>
            <w:tcW w:w="0" w:type="auto"/>
            <w:tcBorders>
              <w:top w:val="single" w:sz="2" w:space="0" w:color="000000"/>
              <w:left w:val="single" w:sz="2" w:space="0" w:color="000000"/>
              <w:bottom w:val="single" w:sz="2" w:space="0" w:color="000000"/>
              <w:right w:val="single" w:sz="2" w:space="0" w:color="000000"/>
            </w:tcBorders>
            <w:shd w:val="clear" w:color="auto" w:fill="00AEEF"/>
            <w:tcMar>
              <w:top w:w="57" w:type="dxa"/>
              <w:left w:w="57" w:type="dxa"/>
              <w:bottom w:w="57" w:type="dxa"/>
              <w:right w:w="57" w:type="dxa"/>
            </w:tcMar>
            <w:hideMark/>
          </w:tcPr>
          <w:p w14:paraId="1BC1F9C1" w14:textId="77777777" w:rsidR="00D265ED" w:rsidRPr="003F1658" w:rsidRDefault="00D265ED" w:rsidP="00606CC0">
            <w:pPr>
              <w:spacing w:after="0" w:line="288" w:lineRule="atLeast"/>
              <w:rPr>
                <w:rFonts w:ascii="Times New Roman" w:eastAsia="Times New Roman" w:hAnsi="Times New Roman" w:cs="Times New Roman"/>
                <w:sz w:val="24"/>
                <w:szCs w:val="24"/>
                <w:lang w:eastAsia="en-AU"/>
              </w:rPr>
            </w:pPr>
            <w:r w:rsidRPr="003F1658">
              <w:rPr>
                <w:rFonts w:ascii="Arial" w:eastAsia="Times New Roman" w:hAnsi="Arial" w:cs="Arial"/>
                <w:color w:val="FFFFFF"/>
                <w:lang w:eastAsia="en-AU"/>
              </w:rPr>
              <w:t xml:space="preserve">What </w:t>
            </w:r>
            <w:r w:rsidRPr="003F1658">
              <w:rPr>
                <w:rFonts w:ascii="Arial" w:eastAsia="Times New Roman" w:hAnsi="Arial" w:cs="Arial"/>
                <w:b/>
                <w:bCs/>
                <w:i/>
                <w:iCs/>
                <w:color w:val="FFFFFF"/>
                <w:u w:val="single"/>
                <w:lang w:eastAsia="en-AU"/>
              </w:rPr>
              <w:t>resources</w:t>
            </w:r>
            <w:r w:rsidRPr="003F1658">
              <w:rPr>
                <w:rFonts w:ascii="Arial" w:eastAsia="Times New Roman" w:hAnsi="Arial" w:cs="Arial"/>
                <w:color w:val="FFFFFF"/>
                <w:lang w:eastAsia="en-AU"/>
              </w:rPr>
              <w:t xml:space="preserve"> are needed?</w:t>
            </w:r>
          </w:p>
        </w:tc>
        <w:tc>
          <w:tcPr>
            <w:tcW w:w="0" w:type="auto"/>
            <w:tcBorders>
              <w:top w:val="single" w:sz="2" w:space="0" w:color="000000"/>
              <w:left w:val="single" w:sz="2" w:space="0" w:color="000000"/>
              <w:bottom w:val="single" w:sz="2" w:space="0" w:color="000000"/>
              <w:right w:val="single" w:sz="2" w:space="0" w:color="000000"/>
            </w:tcBorders>
            <w:shd w:val="clear" w:color="auto" w:fill="00AEEF"/>
            <w:tcMar>
              <w:top w:w="57" w:type="dxa"/>
              <w:left w:w="57" w:type="dxa"/>
              <w:bottom w:w="57" w:type="dxa"/>
              <w:right w:w="57" w:type="dxa"/>
            </w:tcMar>
            <w:hideMark/>
          </w:tcPr>
          <w:p w14:paraId="7B972F8F" w14:textId="77777777" w:rsidR="00D265ED" w:rsidRPr="003F1658" w:rsidRDefault="00D265ED" w:rsidP="00606CC0">
            <w:pPr>
              <w:spacing w:after="0" w:line="288" w:lineRule="atLeast"/>
              <w:rPr>
                <w:rFonts w:ascii="Times New Roman" w:eastAsia="Times New Roman" w:hAnsi="Times New Roman" w:cs="Times New Roman"/>
                <w:sz w:val="24"/>
                <w:szCs w:val="24"/>
                <w:lang w:eastAsia="en-AU"/>
              </w:rPr>
            </w:pPr>
            <w:r w:rsidRPr="003F1658">
              <w:rPr>
                <w:rFonts w:ascii="Arial" w:eastAsia="Times New Roman" w:hAnsi="Arial" w:cs="Arial"/>
                <w:color w:val="FFFFFF"/>
                <w:lang w:eastAsia="en-AU"/>
              </w:rPr>
              <w:t xml:space="preserve">Who will </w:t>
            </w:r>
            <w:r w:rsidRPr="003F1658">
              <w:rPr>
                <w:rFonts w:ascii="Arial" w:eastAsia="Times New Roman" w:hAnsi="Arial" w:cs="Arial"/>
                <w:b/>
                <w:bCs/>
                <w:i/>
                <w:iCs/>
                <w:color w:val="FFFFFF"/>
                <w:u w:val="single"/>
                <w:lang w:eastAsia="en-AU"/>
              </w:rPr>
              <w:t>lead</w:t>
            </w:r>
            <w:r w:rsidRPr="003F1658">
              <w:rPr>
                <w:rFonts w:ascii="Arial" w:eastAsia="Times New Roman" w:hAnsi="Arial" w:cs="Arial"/>
                <w:color w:val="FFFFFF"/>
                <w:lang w:eastAsia="en-AU"/>
              </w:rPr>
              <w:t xml:space="preserve"> this action?</w:t>
            </w:r>
          </w:p>
        </w:tc>
        <w:tc>
          <w:tcPr>
            <w:tcW w:w="0" w:type="auto"/>
            <w:tcBorders>
              <w:top w:val="single" w:sz="2" w:space="0" w:color="000000"/>
              <w:left w:val="single" w:sz="2" w:space="0" w:color="000000"/>
              <w:bottom w:val="single" w:sz="2" w:space="0" w:color="000000"/>
              <w:right w:val="single" w:sz="2" w:space="0" w:color="000000"/>
            </w:tcBorders>
            <w:shd w:val="clear" w:color="auto" w:fill="00AEEF"/>
            <w:tcMar>
              <w:top w:w="57" w:type="dxa"/>
              <w:left w:w="57" w:type="dxa"/>
              <w:bottom w:w="57" w:type="dxa"/>
              <w:right w:w="57" w:type="dxa"/>
            </w:tcMar>
            <w:hideMark/>
          </w:tcPr>
          <w:p w14:paraId="720887F8" w14:textId="77777777" w:rsidR="00D265ED" w:rsidRPr="003F1658" w:rsidRDefault="00D265ED" w:rsidP="00606CC0">
            <w:pPr>
              <w:spacing w:after="0" w:line="288" w:lineRule="atLeast"/>
              <w:rPr>
                <w:rFonts w:ascii="Times New Roman" w:eastAsia="Times New Roman" w:hAnsi="Times New Roman" w:cs="Times New Roman"/>
                <w:sz w:val="24"/>
                <w:szCs w:val="24"/>
                <w:lang w:eastAsia="en-AU"/>
              </w:rPr>
            </w:pPr>
            <w:r w:rsidRPr="003F1658">
              <w:rPr>
                <w:rFonts w:ascii="Arial" w:eastAsia="Times New Roman" w:hAnsi="Arial" w:cs="Arial"/>
                <w:color w:val="FFFFFF"/>
                <w:lang w:eastAsia="en-AU"/>
              </w:rPr>
              <w:t xml:space="preserve">What will be </w:t>
            </w:r>
            <w:r w:rsidRPr="003F1658">
              <w:rPr>
                <w:rFonts w:ascii="Arial" w:eastAsia="Times New Roman" w:hAnsi="Arial" w:cs="Arial"/>
                <w:b/>
                <w:bCs/>
                <w:i/>
                <w:iCs/>
                <w:color w:val="FFFFFF"/>
                <w:u w:val="single"/>
                <w:lang w:eastAsia="en-AU"/>
              </w:rPr>
              <w:t>produced</w:t>
            </w:r>
            <w:r w:rsidRPr="003F1658">
              <w:rPr>
                <w:rFonts w:ascii="Arial" w:eastAsia="Times New Roman" w:hAnsi="Arial" w:cs="Arial"/>
                <w:color w:val="FFFFFF"/>
                <w:lang w:eastAsia="en-AU"/>
              </w:rPr>
              <w:t xml:space="preserve"> to support this action?</w:t>
            </w:r>
          </w:p>
        </w:tc>
        <w:tc>
          <w:tcPr>
            <w:tcW w:w="0" w:type="auto"/>
            <w:tcBorders>
              <w:top w:val="single" w:sz="2" w:space="0" w:color="000000"/>
              <w:left w:val="single" w:sz="2" w:space="0" w:color="000000"/>
              <w:bottom w:val="single" w:sz="2" w:space="0" w:color="000000"/>
              <w:right w:val="single" w:sz="2" w:space="0" w:color="000000"/>
            </w:tcBorders>
            <w:shd w:val="clear" w:color="auto" w:fill="00AEEF"/>
            <w:tcMar>
              <w:top w:w="57" w:type="dxa"/>
              <w:left w:w="57" w:type="dxa"/>
              <w:bottom w:w="57" w:type="dxa"/>
              <w:right w:w="57" w:type="dxa"/>
            </w:tcMar>
            <w:hideMark/>
          </w:tcPr>
          <w:p w14:paraId="4C551B38" w14:textId="77777777" w:rsidR="00D265ED" w:rsidRPr="003F1658" w:rsidRDefault="00D265ED" w:rsidP="00606CC0">
            <w:pPr>
              <w:spacing w:after="0" w:line="288" w:lineRule="atLeast"/>
              <w:rPr>
                <w:rFonts w:ascii="Times New Roman" w:eastAsia="Times New Roman" w:hAnsi="Times New Roman" w:cs="Times New Roman"/>
                <w:sz w:val="24"/>
                <w:szCs w:val="24"/>
                <w:lang w:eastAsia="en-AU"/>
              </w:rPr>
            </w:pPr>
            <w:r w:rsidRPr="003F1658">
              <w:rPr>
                <w:rFonts w:ascii="Arial" w:eastAsia="Times New Roman" w:hAnsi="Arial" w:cs="Arial"/>
                <w:color w:val="FFFFFF"/>
                <w:lang w:eastAsia="en-AU"/>
              </w:rPr>
              <w:t xml:space="preserve">How will this action </w:t>
            </w:r>
            <w:r w:rsidRPr="003F1658">
              <w:rPr>
                <w:rFonts w:ascii="Arial" w:eastAsia="Times New Roman" w:hAnsi="Arial" w:cs="Arial"/>
                <w:b/>
                <w:bCs/>
                <w:i/>
                <w:iCs/>
                <w:color w:val="FFFFFF"/>
                <w:u w:val="single"/>
                <w:lang w:eastAsia="en-AU"/>
              </w:rPr>
              <w:t>impact</w:t>
            </w:r>
            <w:r w:rsidRPr="003F1658">
              <w:rPr>
                <w:rFonts w:ascii="Arial" w:eastAsia="Times New Roman" w:hAnsi="Arial" w:cs="Arial"/>
                <w:color w:val="FFFFFF"/>
                <w:lang w:eastAsia="en-AU"/>
              </w:rPr>
              <w:t xml:space="preserve"> on student learning?</w:t>
            </w:r>
          </w:p>
        </w:tc>
      </w:tr>
      <w:tr w:rsidR="00D265ED" w:rsidRPr="003F1658" w14:paraId="55A80990" w14:textId="77777777" w:rsidTr="00606CC0">
        <w:tc>
          <w:tcPr>
            <w:tcW w:w="0" w:type="auto"/>
            <w:gridSpan w:val="4"/>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14:paraId="05136F78" w14:textId="77777777" w:rsidR="00D265ED" w:rsidRPr="003F1658" w:rsidRDefault="00D265ED" w:rsidP="00606CC0">
            <w:pPr>
              <w:spacing w:line="311" w:lineRule="atLeast"/>
              <w:rPr>
                <w:rFonts w:ascii="Times New Roman" w:eastAsia="Times New Roman" w:hAnsi="Times New Roman" w:cs="Times New Roman"/>
                <w:sz w:val="24"/>
                <w:szCs w:val="24"/>
                <w:lang w:eastAsia="en-AU"/>
              </w:rPr>
            </w:pPr>
            <w:r w:rsidRPr="003F1658">
              <w:rPr>
                <w:rFonts w:ascii="Calibri" w:eastAsia="Times New Roman" w:hAnsi="Calibri" w:cs="Calibri"/>
                <w:b/>
                <w:bCs/>
                <w:color w:val="000000"/>
                <w:lang w:eastAsia="en-AU"/>
              </w:rPr>
              <w:t>ACTION</w:t>
            </w:r>
            <w:r w:rsidRPr="003F1658">
              <w:rPr>
                <w:rFonts w:ascii="Calibri" w:eastAsia="Times New Roman" w:hAnsi="Calibri" w:cs="Calibri"/>
                <w:color w:val="000000"/>
                <w:lang w:eastAsia="en-AU"/>
              </w:rPr>
              <w:t xml:space="preserve">: </w:t>
            </w:r>
            <w:r w:rsidRPr="00A90F05">
              <w:rPr>
                <w:rFonts w:ascii="Calibri" w:eastAsia="Times New Roman" w:hAnsi="Calibri" w:cs="Calibri"/>
                <w:b/>
                <w:bCs/>
                <w:color w:val="000000"/>
                <w:lang w:eastAsia="en-AU"/>
              </w:rPr>
              <w:t>Teaching teams to begin implementing the classroom settings component of the PBL framework</w:t>
            </w:r>
          </w:p>
        </w:tc>
      </w:tr>
      <w:tr w:rsidR="00D77C4A" w:rsidRPr="003F1658" w14:paraId="3D9860C5" w14:textId="77777777" w:rsidTr="00606CC0">
        <w:tc>
          <w:tcPr>
            <w:tcW w:w="0" w:type="auto"/>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14:paraId="2A83B148" w14:textId="77777777" w:rsidR="00D265ED" w:rsidRPr="003F1658" w:rsidRDefault="00D265ED" w:rsidP="00606CC0">
            <w:pPr>
              <w:spacing w:line="311" w:lineRule="atLeast"/>
              <w:rPr>
                <w:rFonts w:ascii="Times New Roman" w:eastAsia="Times New Roman" w:hAnsi="Times New Roman" w:cs="Times New Roman"/>
                <w:sz w:val="24"/>
                <w:szCs w:val="24"/>
                <w:lang w:eastAsia="en-AU"/>
              </w:rPr>
            </w:pPr>
            <w:r w:rsidRPr="003F1658">
              <w:rPr>
                <w:rFonts w:ascii="Calibri" w:eastAsia="Times New Roman" w:hAnsi="Calibri" w:cs="Calibri"/>
                <w:color w:val="000000"/>
                <w:lang w:eastAsia="en-AU"/>
              </w:rPr>
              <w:t>External PBL coach</w:t>
            </w:r>
          </w:p>
          <w:p w14:paraId="1934D413" w14:textId="77777777" w:rsidR="00D265ED" w:rsidRPr="003F1658" w:rsidRDefault="00D265ED" w:rsidP="00606CC0">
            <w:pPr>
              <w:spacing w:line="311" w:lineRule="atLeast"/>
              <w:rPr>
                <w:rFonts w:ascii="Times New Roman" w:eastAsia="Times New Roman" w:hAnsi="Times New Roman" w:cs="Times New Roman"/>
                <w:sz w:val="24"/>
                <w:szCs w:val="24"/>
                <w:lang w:eastAsia="en-AU"/>
              </w:rPr>
            </w:pPr>
            <w:r w:rsidRPr="003F1658">
              <w:rPr>
                <w:rFonts w:ascii="Calibri" w:eastAsia="Times New Roman" w:hAnsi="Calibri" w:cs="Calibri"/>
                <w:color w:val="000000"/>
                <w:lang w:eastAsia="en-AU"/>
              </w:rPr>
              <w:t>Action team to support Implementation</w:t>
            </w:r>
          </w:p>
          <w:p w14:paraId="1AB8AA3B" w14:textId="77777777" w:rsidR="00D265ED" w:rsidRDefault="00D265ED" w:rsidP="00606CC0">
            <w:pPr>
              <w:spacing w:line="311" w:lineRule="atLeast"/>
              <w:rPr>
                <w:rFonts w:ascii="Calibri" w:eastAsia="Times New Roman" w:hAnsi="Calibri" w:cs="Calibri"/>
                <w:color w:val="000000"/>
                <w:lang w:eastAsia="en-AU"/>
              </w:rPr>
            </w:pPr>
            <w:r w:rsidRPr="003F1658">
              <w:rPr>
                <w:rFonts w:ascii="Calibri" w:eastAsia="Times New Roman" w:hAnsi="Calibri" w:cs="Calibri"/>
                <w:color w:val="000000"/>
                <w:lang w:eastAsia="en-AU"/>
              </w:rPr>
              <w:t>System PL</w:t>
            </w:r>
            <w:r>
              <w:rPr>
                <w:rFonts w:ascii="Calibri" w:eastAsia="Times New Roman" w:hAnsi="Calibri" w:cs="Calibri"/>
                <w:color w:val="000000"/>
                <w:lang w:eastAsia="en-AU"/>
              </w:rPr>
              <w:t xml:space="preserve"> for classroom settings</w:t>
            </w:r>
            <w:r w:rsidRPr="003F1658">
              <w:rPr>
                <w:rFonts w:ascii="Calibri" w:eastAsia="Times New Roman" w:hAnsi="Calibri" w:cs="Calibri"/>
                <w:color w:val="000000"/>
                <w:lang w:eastAsia="en-AU"/>
              </w:rPr>
              <w:t xml:space="preserve"> to updated teacher professional knowledge</w:t>
            </w:r>
          </w:p>
          <w:p w14:paraId="39675E4B" w14:textId="65FCC2C3" w:rsidR="00D265ED" w:rsidRPr="007B50AC" w:rsidRDefault="00D265ED" w:rsidP="00606CC0">
            <w:pPr>
              <w:spacing w:line="311" w:lineRule="atLeast"/>
              <w:rPr>
                <w:rFonts w:eastAsia="Times New Roman" w:cstheme="minorHAnsi"/>
                <w:lang w:eastAsia="en-AU"/>
              </w:rPr>
            </w:pPr>
          </w:p>
        </w:tc>
        <w:tc>
          <w:tcPr>
            <w:tcW w:w="0" w:type="auto"/>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14:paraId="4D993A50" w14:textId="77777777" w:rsidR="00D265ED" w:rsidRPr="003F1658" w:rsidRDefault="00D265ED" w:rsidP="00606CC0">
            <w:pPr>
              <w:spacing w:line="311" w:lineRule="atLeast"/>
              <w:rPr>
                <w:rFonts w:ascii="Times New Roman" w:eastAsia="Times New Roman" w:hAnsi="Times New Roman" w:cs="Times New Roman"/>
                <w:sz w:val="24"/>
                <w:szCs w:val="24"/>
                <w:lang w:eastAsia="en-AU"/>
              </w:rPr>
            </w:pPr>
            <w:r w:rsidRPr="003F1658">
              <w:rPr>
                <w:rFonts w:ascii="Calibri" w:eastAsia="Times New Roman" w:hAnsi="Calibri" w:cs="Calibri"/>
                <w:color w:val="000000"/>
                <w:lang w:eastAsia="en-AU"/>
              </w:rPr>
              <w:t>Principal, SLC and PBL PLC</w:t>
            </w:r>
          </w:p>
        </w:tc>
        <w:tc>
          <w:tcPr>
            <w:tcW w:w="0" w:type="auto"/>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14:paraId="767B7331" w14:textId="3098FE79" w:rsidR="00D265ED" w:rsidRPr="00D77C4A" w:rsidRDefault="00D265ED" w:rsidP="00606CC0">
            <w:pPr>
              <w:spacing w:line="311" w:lineRule="atLeast"/>
              <w:rPr>
                <w:rFonts w:ascii="Times New Roman" w:eastAsia="Times New Roman" w:hAnsi="Times New Roman" w:cs="Times New Roman"/>
                <w:sz w:val="24"/>
                <w:szCs w:val="24"/>
                <w:lang w:eastAsia="en-AU"/>
              </w:rPr>
            </w:pPr>
            <w:r w:rsidRPr="003F1658">
              <w:rPr>
                <w:rFonts w:ascii="Calibri" w:eastAsia="Times New Roman" w:hAnsi="Calibri" w:cs="Calibri"/>
                <w:color w:val="000000"/>
                <w:lang w:eastAsia="en-AU"/>
              </w:rPr>
              <w:t xml:space="preserve">Student Leadership groups to support </w:t>
            </w:r>
            <w:r>
              <w:rPr>
                <w:rFonts w:ascii="Calibri" w:eastAsia="Times New Roman" w:hAnsi="Calibri" w:cs="Calibri"/>
                <w:color w:val="000000"/>
                <w:lang w:eastAsia="en-AU"/>
              </w:rPr>
              <w:t xml:space="preserve">PBL projects </w:t>
            </w:r>
          </w:p>
          <w:p w14:paraId="78FF0586" w14:textId="77777777" w:rsidR="00D265ED" w:rsidRDefault="00D265ED" w:rsidP="00606CC0">
            <w:pPr>
              <w:spacing w:line="311" w:lineRule="atLeast"/>
              <w:rPr>
                <w:rFonts w:ascii="Calibri" w:eastAsia="Times New Roman" w:hAnsi="Calibri" w:cs="Calibri"/>
                <w:color w:val="000000"/>
                <w:lang w:eastAsia="en-AU"/>
              </w:rPr>
            </w:pPr>
            <w:r>
              <w:rPr>
                <w:rFonts w:ascii="Calibri" w:eastAsia="Times New Roman" w:hAnsi="Calibri" w:cs="Calibri"/>
                <w:color w:val="000000"/>
                <w:lang w:eastAsia="en-AU"/>
              </w:rPr>
              <w:t>Induction processes developed for new staff and relief staff regarding PBL expectations</w:t>
            </w:r>
          </w:p>
          <w:p w14:paraId="6A83E714" w14:textId="41830A0C" w:rsidR="00D265ED" w:rsidRDefault="00D265ED" w:rsidP="00606CC0">
            <w:pPr>
              <w:spacing w:line="311" w:lineRule="atLeast"/>
              <w:rPr>
                <w:rFonts w:ascii="Calibri" w:eastAsia="Times New Roman" w:hAnsi="Calibri" w:cs="Calibri"/>
                <w:color w:val="000000"/>
                <w:lang w:eastAsia="en-AU"/>
              </w:rPr>
            </w:pPr>
            <w:r>
              <w:rPr>
                <w:rFonts w:ascii="Calibri" w:eastAsia="Times New Roman" w:hAnsi="Calibri" w:cs="Calibri"/>
                <w:color w:val="000000"/>
                <w:lang w:eastAsia="en-AU"/>
              </w:rPr>
              <w:t xml:space="preserve">Improved communications processes for playground minor </w:t>
            </w:r>
            <w:r w:rsidR="00D77C4A">
              <w:rPr>
                <w:rFonts w:ascii="Calibri" w:eastAsia="Times New Roman" w:hAnsi="Calibri" w:cs="Calibri"/>
                <w:color w:val="000000"/>
                <w:lang w:eastAsia="en-AU"/>
              </w:rPr>
              <w:t xml:space="preserve">and major </w:t>
            </w:r>
            <w:r>
              <w:rPr>
                <w:rFonts w:ascii="Calibri" w:eastAsia="Times New Roman" w:hAnsi="Calibri" w:cs="Calibri"/>
                <w:color w:val="000000"/>
                <w:lang w:eastAsia="en-AU"/>
              </w:rPr>
              <w:t>behaviours</w:t>
            </w:r>
          </w:p>
          <w:p w14:paraId="6144DEC7" w14:textId="77777777" w:rsidR="00D265ED" w:rsidRDefault="00D265ED" w:rsidP="00606CC0">
            <w:pPr>
              <w:spacing w:line="311" w:lineRule="atLeast"/>
              <w:rPr>
                <w:rFonts w:ascii="Calibri" w:eastAsia="Times New Roman" w:hAnsi="Calibri" w:cs="Calibri"/>
                <w:color w:val="000000"/>
                <w:lang w:eastAsia="en-AU"/>
              </w:rPr>
            </w:pPr>
            <w:r w:rsidRPr="007B50AC">
              <w:rPr>
                <w:rFonts w:ascii="Calibri" w:eastAsia="Times New Roman" w:hAnsi="Calibri" w:cs="Calibri"/>
                <w:color w:val="000000"/>
                <w:lang w:eastAsia="en-AU"/>
              </w:rPr>
              <w:t>PBL on PLT and team meeting agendas</w:t>
            </w:r>
          </w:p>
          <w:p w14:paraId="40624D52" w14:textId="77777777" w:rsidR="00D265ED" w:rsidRDefault="00D265ED" w:rsidP="00606CC0">
            <w:pPr>
              <w:spacing w:line="311" w:lineRule="atLeast"/>
              <w:rPr>
                <w:rFonts w:eastAsia="Times New Roman" w:cstheme="minorHAnsi"/>
                <w:lang w:eastAsia="en-AU"/>
              </w:rPr>
            </w:pPr>
            <w:r w:rsidRPr="00CA6378">
              <w:rPr>
                <w:rFonts w:eastAsia="Times New Roman" w:cstheme="minorHAnsi"/>
                <w:lang w:eastAsia="en-AU"/>
              </w:rPr>
              <w:t>PBL Notice board in staffroom for term focus areas</w:t>
            </w:r>
          </w:p>
          <w:p w14:paraId="2A236371" w14:textId="23668F6D" w:rsidR="00D77C4A" w:rsidRPr="00CA6378" w:rsidRDefault="00D77C4A" w:rsidP="00606CC0">
            <w:pPr>
              <w:spacing w:line="311" w:lineRule="atLeast"/>
              <w:rPr>
                <w:rFonts w:eastAsia="Times New Roman" w:cstheme="minorHAnsi"/>
                <w:sz w:val="24"/>
                <w:szCs w:val="24"/>
                <w:lang w:eastAsia="en-AU"/>
              </w:rPr>
            </w:pPr>
            <w:r w:rsidRPr="00D77C4A">
              <w:rPr>
                <w:rFonts w:eastAsia="Times New Roman" w:cstheme="minorHAnsi"/>
                <w:lang w:eastAsia="en-AU"/>
              </w:rPr>
              <w:t>Classroom setting expectations created and displayed for each Learning House</w:t>
            </w:r>
          </w:p>
        </w:tc>
        <w:tc>
          <w:tcPr>
            <w:tcW w:w="0" w:type="auto"/>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14:paraId="2AAAB627" w14:textId="77777777" w:rsidR="00D265ED" w:rsidRPr="003F1658" w:rsidRDefault="00D265ED" w:rsidP="00606CC0">
            <w:pPr>
              <w:spacing w:line="311" w:lineRule="atLeast"/>
              <w:rPr>
                <w:rFonts w:ascii="Times New Roman" w:eastAsia="Times New Roman" w:hAnsi="Times New Roman" w:cs="Times New Roman"/>
                <w:sz w:val="24"/>
                <w:szCs w:val="24"/>
                <w:lang w:eastAsia="en-AU"/>
              </w:rPr>
            </w:pPr>
            <w:r w:rsidRPr="003F1658">
              <w:rPr>
                <w:rFonts w:ascii="Calibri" w:eastAsia="Times New Roman" w:hAnsi="Calibri" w:cs="Calibri"/>
                <w:color w:val="000000"/>
                <w:lang w:eastAsia="en-AU"/>
              </w:rPr>
              <w:t>Expected behaviours will be taught with clear expectations of positive behaviours for learning.</w:t>
            </w:r>
          </w:p>
          <w:p w14:paraId="721AB04F" w14:textId="77777777" w:rsidR="00D265ED" w:rsidRDefault="00D265ED" w:rsidP="00606CC0">
            <w:pPr>
              <w:spacing w:line="311" w:lineRule="atLeast"/>
              <w:rPr>
                <w:rFonts w:ascii="Calibri" w:eastAsia="Times New Roman" w:hAnsi="Calibri" w:cs="Calibri"/>
                <w:color w:val="000000"/>
                <w:lang w:eastAsia="en-AU"/>
              </w:rPr>
            </w:pPr>
            <w:r w:rsidRPr="003F1658">
              <w:rPr>
                <w:rFonts w:ascii="Calibri" w:eastAsia="Times New Roman" w:hAnsi="Calibri" w:cs="Calibri"/>
                <w:color w:val="000000"/>
                <w:lang w:eastAsia="en-AU"/>
              </w:rPr>
              <w:t>Less student negative incidents in playground a</w:t>
            </w:r>
            <w:r>
              <w:rPr>
                <w:rFonts w:ascii="Calibri" w:eastAsia="Times New Roman" w:hAnsi="Calibri" w:cs="Calibri"/>
                <w:color w:val="000000"/>
                <w:lang w:eastAsia="en-AU"/>
              </w:rPr>
              <w:t>nd classroom</w:t>
            </w:r>
          </w:p>
          <w:p w14:paraId="04EAC51B" w14:textId="77777777" w:rsidR="00D265ED" w:rsidRPr="007B50AC" w:rsidRDefault="00D265ED" w:rsidP="00606CC0">
            <w:pPr>
              <w:spacing w:line="311" w:lineRule="atLeast"/>
              <w:rPr>
                <w:rFonts w:ascii="Calibri" w:eastAsia="Times New Roman" w:hAnsi="Calibri" w:cs="Calibri"/>
                <w:color w:val="000000"/>
                <w:lang w:eastAsia="en-AU"/>
              </w:rPr>
            </w:pPr>
            <w:r>
              <w:rPr>
                <w:rFonts w:ascii="Calibri" w:eastAsia="Times New Roman" w:hAnsi="Calibri" w:cs="Calibri"/>
                <w:color w:val="000000"/>
                <w:lang w:eastAsia="en-AU"/>
              </w:rPr>
              <w:t>Classroom environment will be developed to support sense of belonging and social and emotional well being</w:t>
            </w:r>
          </w:p>
        </w:tc>
      </w:tr>
      <w:tr w:rsidR="00D265ED" w:rsidRPr="003F1658" w14:paraId="2D744F5E" w14:textId="77777777" w:rsidTr="00606CC0">
        <w:tc>
          <w:tcPr>
            <w:tcW w:w="0" w:type="auto"/>
            <w:gridSpan w:val="4"/>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2834"/>
              <w:gridCol w:w="2414"/>
              <w:gridCol w:w="4199"/>
              <w:gridCol w:w="4385"/>
            </w:tblGrid>
            <w:tr w:rsidR="00D265ED" w:rsidRPr="003F1658" w14:paraId="10D36415" w14:textId="77777777" w:rsidTr="00606CC0">
              <w:tc>
                <w:tcPr>
                  <w:tcW w:w="0" w:type="auto"/>
                  <w:tcBorders>
                    <w:top w:val="single" w:sz="2" w:space="0" w:color="000000"/>
                    <w:left w:val="single" w:sz="2" w:space="0" w:color="000000"/>
                    <w:bottom w:val="single" w:sz="2" w:space="0" w:color="000000"/>
                    <w:right w:val="single" w:sz="2" w:space="0" w:color="000000"/>
                  </w:tcBorders>
                  <w:shd w:val="clear" w:color="auto" w:fill="00AEEF"/>
                  <w:tcMar>
                    <w:top w:w="57" w:type="dxa"/>
                    <w:left w:w="57" w:type="dxa"/>
                    <w:bottom w:w="57" w:type="dxa"/>
                    <w:right w:w="57" w:type="dxa"/>
                  </w:tcMar>
                  <w:hideMark/>
                </w:tcPr>
                <w:p w14:paraId="19C535BE" w14:textId="77777777" w:rsidR="00D265ED" w:rsidRPr="003F1658" w:rsidRDefault="00D265ED" w:rsidP="00606CC0">
                  <w:pPr>
                    <w:spacing w:after="0" w:line="288" w:lineRule="atLeast"/>
                    <w:rPr>
                      <w:rFonts w:ascii="Times New Roman" w:eastAsia="Times New Roman" w:hAnsi="Times New Roman" w:cs="Times New Roman"/>
                      <w:sz w:val="24"/>
                      <w:szCs w:val="24"/>
                      <w:lang w:eastAsia="en-AU"/>
                    </w:rPr>
                  </w:pPr>
                  <w:r w:rsidRPr="003F1658">
                    <w:rPr>
                      <w:rFonts w:ascii="Arial" w:eastAsia="Times New Roman" w:hAnsi="Arial" w:cs="Arial"/>
                      <w:color w:val="FFFFFF"/>
                      <w:lang w:eastAsia="en-AU"/>
                    </w:rPr>
                    <w:lastRenderedPageBreak/>
                    <w:t xml:space="preserve">What </w:t>
                  </w:r>
                  <w:r w:rsidRPr="003F1658">
                    <w:rPr>
                      <w:rFonts w:ascii="Arial" w:eastAsia="Times New Roman" w:hAnsi="Arial" w:cs="Arial"/>
                      <w:b/>
                      <w:bCs/>
                      <w:i/>
                      <w:iCs/>
                      <w:color w:val="FFFFFF"/>
                      <w:u w:val="single"/>
                      <w:lang w:eastAsia="en-AU"/>
                    </w:rPr>
                    <w:t>resources</w:t>
                  </w:r>
                  <w:r w:rsidRPr="003F1658">
                    <w:rPr>
                      <w:rFonts w:ascii="Arial" w:eastAsia="Times New Roman" w:hAnsi="Arial" w:cs="Arial"/>
                      <w:color w:val="FFFFFF"/>
                      <w:lang w:eastAsia="en-AU"/>
                    </w:rPr>
                    <w:t xml:space="preserve"> are needed?</w:t>
                  </w:r>
                </w:p>
              </w:tc>
              <w:tc>
                <w:tcPr>
                  <w:tcW w:w="0" w:type="auto"/>
                  <w:tcBorders>
                    <w:top w:val="single" w:sz="2" w:space="0" w:color="000000"/>
                    <w:left w:val="single" w:sz="2" w:space="0" w:color="000000"/>
                    <w:bottom w:val="single" w:sz="2" w:space="0" w:color="000000"/>
                    <w:right w:val="single" w:sz="2" w:space="0" w:color="000000"/>
                  </w:tcBorders>
                  <w:shd w:val="clear" w:color="auto" w:fill="00AEEF"/>
                  <w:tcMar>
                    <w:top w:w="57" w:type="dxa"/>
                    <w:left w:w="57" w:type="dxa"/>
                    <w:bottom w:w="57" w:type="dxa"/>
                    <w:right w:w="57" w:type="dxa"/>
                  </w:tcMar>
                  <w:hideMark/>
                </w:tcPr>
                <w:p w14:paraId="3DAB7B23" w14:textId="77777777" w:rsidR="00D265ED" w:rsidRPr="003F1658" w:rsidRDefault="00D265ED" w:rsidP="00606CC0">
                  <w:pPr>
                    <w:spacing w:after="0" w:line="288" w:lineRule="atLeast"/>
                    <w:rPr>
                      <w:rFonts w:ascii="Times New Roman" w:eastAsia="Times New Roman" w:hAnsi="Times New Roman" w:cs="Times New Roman"/>
                      <w:sz w:val="24"/>
                      <w:szCs w:val="24"/>
                      <w:lang w:eastAsia="en-AU"/>
                    </w:rPr>
                  </w:pPr>
                  <w:r w:rsidRPr="003F1658">
                    <w:rPr>
                      <w:rFonts w:ascii="Arial" w:eastAsia="Times New Roman" w:hAnsi="Arial" w:cs="Arial"/>
                      <w:color w:val="FFFFFF"/>
                      <w:lang w:eastAsia="en-AU"/>
                    </w:rPr>
                    <w:t xml:space="preserve">Who will </w:t>
                  </w:r>
                  <w:r w:rsidRPr="003F1658">
                    <w:rPr>
                      <w:rFonts w:ascii="Arial" w:eastAsia="Times New Roman" w:hAnsi="Arial" w:cs="Arial"/>
                      <w:b/>
                      <w:bCs/>
                      <w:i/>
                      <w:iCs/>
                      <w:color w:val="FFFFFF"/>
                      <w:u w:val="single"/>
                      <w:lang w:eastAsia="en-AU"/>
                    </w:rPr>
                    <w:t>lead</w:t>
                  </w:r>
                  <w:r w:rsidRPr="003F1658">
                    <w:rPr>
                      <w:rFonts w:ascii="Arial" w:eastAsia="Times New Roman" w:hAnsi="Arial" w:cs="Arial"/>
                      <w:color w:val="FFFFFF"/>
                      <w:lang w:eastAsia="en-AU"/>
                    </w:rPr>
                    <w:t xml:space="preserve"> this action?</w:t>
                  </w:r>
                </w:p>
              </w:tc>
              <w:tc>
                <w:tcPr>
                  <w:tcW w:w="0" w:type="auto"/>
                  <w:tcBorders>
                    <w:top w:val="single" w:sz="2" w:space="0" w:color="000000"/>
                    <w:left w:val="single" w:sz="2" w:space="0" w:color="000000"/>
                    <w:bottom w:val="single" w:sz="2" w:space="0" w:color="000000"/>
                    <w:right w:val="single" w:sz="2" w:space="0" w:color="000000"/>
                  </w:tcBorders>
                  <w:shd w:val="clear" w:color="auto" w:fill="00AEEF"/>
                  <w:tcMar>
                    <w:top w:w="57" w:type="dxa"/>
                    <w:left w:w="57" w:type="dxa"/>
                    <w:bottom w:w="57" w:type="dxa"/>
                    <w:right w:w="57" w:type="dxa"/>
                  </w:tcMar>
                  <w:hideMark/>
                </w:tcPr>
                <w:p w14:paraId="769FC1A2" w14:textId="77777777" w:rsidR="00D265ED" w:rsidRPr="003F1658" w:rsidRDefault="00D265ED" w:rsidP="00606CC0">
                  <w:pPr>
                    <w:spacing w:after="0" w:line="288" w:lineRule="atLeast"/>
                    <w:rPr>
                      <w:rFonts w:ascii="Times New Roman" w:eastAsia="Times New Roman" w:hAnsi="Times New Roman" w:cs="Times New Roman"/>
                      <w:sz w:val="24"/>
                      <w:szCs w:val="24"/>
                      <w:lang w:eastAsia="en-AU"/>
                    </w:rPr>
                  </w:pPr>
                  <w:r w:rsidRPr="003F1658">
                    <w:rPr>
                      <w:rFonts w:ascii="Arial" w:eastAsia="Times New Roman" w:hAnsi="Arial" w:cs="Arial"/>
                      <w:color w:val="FFFFFF"/>
                      <w:lang w:eastAsia="en-AU"/>
                    </w:rPr>
                    <w:t xml:space="preserve">What will be </w:t>
                  </w:r>
                  <w:r w:rsidRPr="003F1658">
                    <w:rPr>
                      <w:rFonts w:ascii="Arial" w:eastAsia="Times New Roman" w:hAnsi="Arial" w:cs="Arial"/>
                      <w:b/>
                      <w:bCs/>
                      <w:i/>
                      <w:iCs/>
                      <w:color w:val="FFFFFF"/>
                      <w:u w:val="single"/>
                      <w:lang w:eastAsia="en-AU"/>
                    </w:rPr>
                    <w:t>produced</w:t>
                  </w:r>
                  <w:r w:rsidRPr="003F1658">
                    <w:rPr>
                      <w:rFonts w:ascii="Arial" w:eastAsia="Times New Roman" w:hAnsi="Arial" w:cs="Arial"/>
                      <w:color w:val="FFFFFF"/>
                      <w:lang w:eastAsia="en-AU"/>
                    </w:rPr>
                    <w:t xml:space="preserve"> to support this action?</w:t>
                  </w:r>
                </w:p>
              </w:tc>
              <w:tc>
                <w:tcPr>
                  <w:tcW w:w="0" w:type="auto"/>
                  <w:tcBorders>
                    <w:top w:val="single" w:sz="2" w:space="0" w:color="000000"/>
                    <w:left w:val="single" w:sz="2" w:space="0" w:color="000000"/>
                    <w:bottom w:val="single" w:sz="2" w:space="0" w:color="000000"/>
                    <w:right w:val="single" w:sz="2" w:space="0" w:color="000000"/>
                  </w:tcBorders>
                  <w:shd w:val="clear" w:color="auto" w:fill="00AEEF"/>
                  <w:tcMar>
                    <w:top w:w="57" w:type="dxa"/>
                    <w:left w:w="57" w:type="dxa"/>
                    <w:bottom w:w="57" w:type="dxa"/>
                    <w:right w:w="57" w:type="dxa"/>
                  </w:tcMar>
                  <w:hideMark/>
                </w:tcPr>
                <w:p w14:paraId="69D44E79" w14:textId="77777777" w:rsidR="00D265ED" w:rsidRPr="003F1658" w:rsidRDefault="00D265ED" w:rsidP="00606CC0">
                  <w:pPr>
                    <w:spacing w:after="0" w:line="288" w:lineRule="atLeast"/>
                    <w:rPr>
                      <w:rFonts w:ascii="Times New Roman" w:eastAsia="Times New Roman" w:hAnsi="Times New Roman" w:cs="Times New Roman"/>
                      <w:sz w:val="24"/>
                      <w:szCs w:val="24"/>
                      <w:lang w:eastAsia="en-AU"/>
                    </w:rPr>
                  </w:pPr>
                  <w:r w:rsidRPr="003F1658">
                    <w:rPr>
                      <w:rFonts w:ascii="Arial" w:eastAsia="Times New Roman" w:hAnsi="Arial" w:cs="Arial"/>
                      <w:color w:val="FFFFFF"/>
                      <w:lang w:eastAsia="en-AU"/>
                    </w:rPr>
                    <w:t xml:space="preserve">How will this action </w:t>
                  </w:r>
                  <w:r w:rsidRPr="003F1658">
                    <w:rPr>
                      <w:rFonts w:ascii="Arial" w:eastAsia="Times New Roman" w:hAnsi="Arial" w:cs="Arial"/>
                      <w:b/>
                      <w:bCs/>
                      <w:i/>
                      <w:iCs/>
                      <w:color w:val="FFFFFF"/>
                      <w:u w:val="single"/>
                      <w:lang w:eastAsia="en-AU"/>
                    </w:rPr>
                    <w:t>impact</w:t>
                  </w:r>
                  <w:r w:rsidRPr="003F1658">
                    <w:rPr>
                      <w:rFonts w:ascii="Arial" w:eastAsia="Times New Roman" w:hAnsi="Arial" w:cs="Arial"/>
                      <w:color w:val="FFFFFF"/>
                      <w:lang w:eastAsia="en-AU"/>
                    </w:rPr>
                    <w:t xml:space="preserve"> on student learning?</w:t>
                  </w:r>
                </w:p>
              </w:tc>
            </w:tr>
          </w:tbl>
          <w:p w14:paraId="18B3313A" w14:textId="77777777" w:rsidR="00D265ED" w:rsidRPr="003F1658" w:rsidRDefault="00D265ED" w:rsidP="00606CC0">
            <w:pPr>
              <w:spacing w:line="311" w:lineRule="atLeast"/>
              <w:rPr>
                <w:rFonts w:ascii="Times New Roman" w:eastAsia="Times New Roman" w:hAnsi="Times New Roman" w:cs="Times New Roman"/>
                <w:sz w:val="24"/>
                <w:szCs w:val="24"/>
                <w:lang w:eastAsia="en-AU"/>
              </w:rPr>
            </w:pPr>
            <w:r w:rsidRPr="003F1658">
              <w:rPr>
                <w:rFonts w:ascii="Calibri" w:eastAsia="Times New Roman" w:hAnsi="Calibri" w:cs="Calibri"/>
                <w:b/>
                <w:bCs/>
                <w:color w:val="000000"/>
                <w:lang w:eastAsia="en-AU"/>
              </w:rPr>
              <w:t>ACTION</w:t>
            </w:r>
            <w:r w:rsidRPr="003F1658">
              <w:rPr>
                <w:rFonts w:ascii="Calibri" w:eastAsia="Times New Roman" w:hAnsi="Calibri" w:cs="Calibri"/>
                <w:color w:val="000000"/>
                <w:lang w:eastAsia="en-AU"/>
              </w:rPr>
              <w:t xml:space="preserve">: </w:t>
            </w:r>
            <w:r>
              <w:rPr>
                <w:rFonts w:ascii="Calibri" w:eastAsia="Times New Roman" w:hAnsi="Calibri" w:cs="Calibri"/>
                <w:b/>
                <w:bCs/>
                <w:color w:val="000000"/>
                <w:lang w:eastAsia="en-AU"/>
              </w:rPr>
              <w:t>Teaching teams utilise multiple sources of social and emotional data to inform their S.E.L practices and lessons</w:t>
            </w:r>
          </w:p>
        </w:tc>
      </w:tr>
      <w:tr w:rsidR="00D77C4A" w:rsidRPr="003F1658" w14:paraId="044CF137" w14:textId="77777777" w:rsidTr="00606CC0">
        <w:tc>
          <w:tcPr>
            <w:tcW w:w="0" w:type="auto"/>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14:paraId="6215A60F" w14:textId="77777777" w:rsidR="00D265ED" w:rsidRPr="003F1658" w:rsidRDefault="00D265ED" w:rsidP="00606CC0">
            <w:pPr>
              <w:spacing w:line="311" w:lineRule="atLeast"/>
              <w:rPr>
                <w:rFonts w:ascii="Times New Roman" w:eastAsia="Times New Roman" w:hAnsi="Times New Roman" w:cs="Times New Roman"/>
                <w:sz w:val="24"/>
                <w:szCs w:val="24"/>
                <w:lang w:eastAsia="en-AU"/>
              </w:rPr>
            </w:pPr>
            <w:r w:rsidRPr="003F1658">
              <w:rPr>
                <w:rFonts w:ascii="Calibri" w:eastAsia="Times New Roman" w:hAnsi="Calibri" w:cs="Calibri"/>
                <w:color w:val="000000"/>
                <w:lang w:eastAsia="en-AU"/>
              </w:rPr>
              <w:t>PLC team time as part of the Professional Learning schedule</w:t>
            </w:r>
          </w:p>
          <w:p w14:paraId="73907047" w14:textId="7867326F" w:rsidR="00D265ED" w:rsidRDefault="00D265ED" w:rsidP="00606CC0">
            <w:pPr>
              <w:spacing w:line="311" w:lineRule="atLeast"/>
              <w:rPr>
                <w:rFonts w:ascii="Calibri" w:eastAsia="Times New Roman" w:hAnsi="Calibri" w:cs="Calibri"/>
                <w:color w:val="000000"/>
                <w:lang w:eastAsia="en-AU"/>
              </w:rPr>
            </w:pPr>
            <w:r>
              <w:rPr>
                <w:rFonts w:ascii="Calibri" w:eastAsia="Times New Roman" w:hAnsi="Calibri" w:cs="Calibri"/>
                <w:color w:val="000000"/>
                <w:lang w:eastAsia="en-AU"/>
              </w:rPr>
              <w:t xml:space="preserve">New ACER six star </w:t>
            </w:r>
            <w:r w:rsidRPr="003F1658">
              <w:rPr>
                <w:rFonts w:ascii="Calibri" w:eastAsia="Times New Roman" w:hAnsi="Calibri" w:cs="Calibri"/>
                <w:color w:val="000000"/>
                <w:lang w:eastAsia="en-AU"/>
              </w:rPr>
              <w:t>Social and emotional surveys with spreadsheet database</w:t>
            </w:r>
          </w:p>
          <w:p w14:paraId="2A06BB4B" w14:textId="25E21995" w:rsidR="00D77C4A" w:rsidRDefault="00D77C4A" w:rsidP="00606CC0">
            <w:pPr>
              <w:spacing w:line="311" w:lineRule="atLeast"/>
              <w:rPr>
                <w:rFonts w:ascii="Calibri" w:eastAsia="Times New Roman" w:hAnsi="Calibri" w:cs="Calibri"/>
                <w:color w:val="000000"/>
                <w:lang w:eastAsia="en-AU"/>
              </w:rPr>
            </w:pPr>
            <w:r>
              <w:rPr>
                <w:rFonts w:ascii="Calibri" w:eastAsia="Times New Roman" w:hAnsi="Calibri" w:cs="Calibri"/>
                <w:color w:val="000000"/>
                <w:lang w:eastAsia="en-AU"/>
              </w:rPr>
              <w:t xml:space="preserve">Systematic </w:t>
            </w:r>
            <w:proofErr w:type="spellStart"/>
            <w:r w:rsidR="00147755">
              <w:rPr>
                <w:rFonts w:ascii="Calibri" w:eastAsia="Times New Roman" w:hAnsi="Calibri" w:cs="Calibri"/>
                <w:color w:val="000000"/>
                <w:lang w:eastAsia="en-AU"/>
              </w:rPr>
              <w:t>S</w:t>
            </w:r>
            <w:r>
              <w:rPr>
                <w:rFonts w:ascii="Calibri" w:eastAsia="Times New Roman" w:hAnsi="Calibri" w:cs="Calibri"/>
                <w:color w:val="000000"/>
                <w:lang w:eastAsia="en-AU"/>
              </w:rPr>
              <w:t>entral</w:t>
            </w:r>
            <w:proofErr w:type="spellEnd"/>
            <w:r>
              <w:rPr>
                <w:rFonts w:ascii="Calibri" w:eastAsia="Times New Roman" w:hAnsi="Calibri" w:cs="Calibri"/>
                <w:color w:val="000000"/>
                <w:lang w:eastAsia="en-AU"/>
              </w:rPr>
              <w:t xml:space="preserve"> spreadsheet</w:t>
            </w:r>
          </w:p>
          <w:p w14:paraId="25E1C4B0" w14:textId="625A34EA" w:rsidR="00D77C4A" w:rsidRDefault="00D77C4A" w:rsidP="00606CC0">
            <w:pPr>
              <w:spacing w:line="311" w:lineRule="atLeast"/>
              <w:rPr>
                <w:rFonts w:ascii="Calibri" w:eastAsia="Times New Roman" w:hAnsi="Calibri" w:cs="Calibri"/>
                <w:color w:val="000000"/>
                <w:lang w:eastAsia="en-AU"/>
              </w:rPr>
            </w:pPr>
            <w:r>
              <w:rPr>
                <w:rFonts w:ascii="Calibri" w:eastAsia="Times New Roman" w:hAnsi="Calibri" w:cs="Calibri"/>
                <w:color w:val="000000"/>
                <w:lang w:eastAsia="en-AU"/>
              </w:rPr>
              <w:t>Play is the Way resources</w:t>
            </w:r>
          </w:p>
          <w:p w14:paraId="0730440A" w14:textId="77777777" w:rsidR="00D265ED" w:rsidRPr="003F1658" w:rsidRDefault="00D265ED" w:rsidP="00606CC0">
            <w:pPr>
              <w:spacing w:line="311" w:lineRule="atLeast"/>
              <w:rPr>
                <w:rFonts w:ascii="Times New Roman" w:eastAsia="Times New Roman" w:hAnsi="Times New Roman" w:cs="Times New Roman"/>
                <w:sz w:val="24"/>
                <w:szCs w:val="24"/>
                <w:lang w:eastAsia="en-AU"/>
              </w:rPr>
            </w:pPr>
          </w:p>
          <w:p w14:paraId="61AEEB01" w14:textId="77777777" w:rsidR="00D265ED" w:rsidRPr="003F1658" w:rsidRDefault="00D265ED" w:rsidP="00606CC0">
            <w:pPr>
              <w:spacing w:after="0" w:line="240" w:lineRule="auto"/>
              <w:rPr>
                <w:rFonts w:ascii="Times New Roman" w:eastAsia="Times New Roman" w:hAnsi="Times New Roman" w:cs="Times New Roman"/>
                <w:sz w:val="24"/>
                <w:szCs w:val="24"/>
                <w:lang w:eastAsia="en-AU"/>
              </w:rPr>
            </w:pPr>
          </w:p>
        </w:tc>
        <w:tc>
          <w:tcPr>
            <w:tcW w:w="0" w:type="auto"/>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14:paraId="0E7A681F" w14:textId="77777777" w:rsidR="00D265ED" w:rsidRPr="003F1658" w:rsidRDefault="00D265ED" w:rsidP="00606CC0">
            <w:pPr>
              <w:spacing w:line="311" w:lineRule="atLeast"/>
              <w:rPr>
                <w:rFonts w:ascii="Times New Roman" w:eastAsia="Times New Roman" w:hAnsi="Times New Roman" w:cs="Times New Roman"/>
                <w:sz w:val="24"/>
                <w:szCs w:val="24"/>
                <w:lang w:eastAsia="en-AU"/>
              </w:rPr>
            </w:pPr>
            <w:r w:rsidRPr="003F1658">
              <w:rPr>
                <w:rFonts w:ascii="Calibri" w:eastAsia="Times New Roman" w:hAnsi="Calibri" w:cs="Calibri"/>
                <w:color w:val="000000"/>
                <w:lang w:eastAsia="en-AU"/>
              </w:rPr>
              <w:t>PBL team and Principal</w:t>
            </w:r>
          </w:p>
          <w:p w14:paraId="08F9302D" w14:textId="77777777" w:rsidR="00D265ED" w:rsidRPr="003F1658" w:rsidRDefault="00D265ED" w:rsidP="00606CC0">
            <w:pPr>
              <w:spacing w:line="311" w:lineRule="atLeast"/>
              <w:rPr>
                <w:rFonts w:ascii="Times New Roman" w:eastAsia="Times New Roman" w:hAnsi="Times New Roman" w:cs="Times New Roman"/>
                <w:sz w:val="24"/>
                <w:szCs w:val="24"/>
                <w:lang w:eastAsia="en-AU"/>
              </w:rPr>
            </w:pPr>
            <w:r w:rsidRPr="003F1658">
              <w:rPr>
                <w:rFonts w:ascii="Calibri" w:eastAsia="Times New Roman" w:hAnsi="Calibri" w:cs="Calibri"/>
                <w:color w:val="000000"/>
                <w:lang w:eastAsia="en-AU"/>
              </w:rPr>
              <w:t>Teachers</w:t>
            </w:r>
          </w:p>
          <w:p w14:paraId="5AB9E9B1" w14:textId="77777777" w:rsidR="00D265ED" w:rsidRDefault="00D265ED" w:rsidP="00606CC0">
            <w:pPr>
              <w:spacing w:line="311" w:lineRule="atLeast"/>
              <w:rPr>
                <w:rFonts w:ascii="Calibri" w:eastAsia="Times New Roman" w:hAnsi="Calibri" w:cs="Calibri"/>
                <w:color w:val="000000"/>
                <w:lang w:eastAsia="en-AU"/>
              </w:rPr>
            </w:pPr>
            <w:r w:rsidRPr="003F1658">
              <w:rPr>
                <w:rFonts w:ascii="Calibri" w:eastAsia="Times New Roman" w:hAnsi="Calibri" w:cs="Calibri"/>
                <w:color w:val="000000"/>
                <w:lang w:eastAsia="en-AU"/>
              </w:rPr>
              <w:t>F.A.C.E</w:t>
            </w:r>
          </w:p>
          <w:p w14:paraId="2946FFBF" w14:textId="77777777" w:rsidR="00D265ED" w:rsidRPr="003F1658" w:rsidRDefault="00D265ED" w:rsidP="00606CC0">
            <w:pPr>
              <w:spacing w:line="311" w:lineRule="atLeast"/>
              <w:rPr>
                <w:rFonts w:ascii="Times New Roman" w:eastAsia="Times New Roman" w:hAnsi="Times New Roman" w:cs="Times New Roman"/>
                <w:sz w:val="24"/>
                <w:szCs w:val="24"/>
                <w:lang w:eastAsia="en-AU"/>
              </w:rPr>
            </w:pPr>
            <w:r w:rsidRPr="00A521EB">
              <w:rPr>
                <w:rFonts w:ascii="Calibri" w:eastAsia="Times New Roman" w:hAnsi="Calibri" w:cs="Calibri"/>
                <w:color w:val="000000"/>
                <w:lang w:eastAsia="en-AU"/>
              </w:rPr>
              <w:t>School Psychologist</w:t>
            </w:r>
          </w:p>
        </w:tc>
        <w:tc>
          <w:tcPr>
            <w:tcW w:w="0" w:type="auto"/>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14:paraId="23CE1110" w14:textId="20028AA3" w:rsidR="00D265ED" w:rsidRPr="003F1658" w:rsidRDefault="00D77C4A" w:rsidP="00606CC0">
            <w:pPr>
              <w:spacing w:line="311" w:lineRule="atLeast"/>
              <w:rPr>
                <w:rFonts w:ascii="Times New Roman" w:eastAsia="Times New Roman" w:hAnsi="Times New Roman" w:cs="Times New Roman"/>
                <w:sz w:val="24"/>
                <w:szCs w:val="24"/>
                <w:lang w:eastAsia="en-AU"/>
              </w:rPr>
            </w:pPr>
            <w:r>
              <w:rPr>
                <w:rFonts w:ascii="Calibri" w:eastAsia="Times New Roman" w:hAnsi="Calibri" w:cs="Calibri"/>
                <w:color w:val="000000"/>
                <w:lang w:eastAsia="en-AU"/>
              </w:rPr>
              <w:t xml:space="preserve">Fortnight </w:t>
            </w:r>
            <w:r w:rsidR="00D265ED" w:rsidRPr="003F1658">
              <w:rPr>
                <w:rFonts w:ascii="Calibri" w:eastAsia="Times New Roman" w:hAnsi="Calibri" w:cs="Calibri"/>
                <w:color w:val="000000"/>
                <w:lang w:eastAsia="en-AU"/>
              </w:rPr>
              <w:t>reports on negative incident data </w:t>
            </w:r>
          </w:p>
          <w:p w14:paraId="33716203" w14:textId="77777777" w:rsidR="00D265ED" w:rsidRPr="003F1658" w:rsidRDefault="00D265ED" w:rsidP="00606CC0">
            <w:pPr>
              <w:spacing w:line="311" w:lineRule="atLeast"/>
              <w:rPr>
                <w:rFonts w:ascii="Times New Roman" w:eastAsia="Times New Roman" w:hAnsi="Times New Roman" w:cs="Times New Roman"/>
                <w:sz w:val="24"/>
                <w:szCs w:val="24"/>
                <w:lang w:eastAsia="en-AU"/>
              </w:rPr>
            </w:pPr>
            <w:r w:rsidRPr="003F1658">
              <w:rPr>
                <w:rFonts w:ascii="Calibri" w:eastAsia="Times New Roman" w:hAnsi="Calibri" w:cs="Calibri"/>
                <w:color w:val="000000"/>
                <w:lang w:eastAsia="en-AU"/>
              </w:rPr>
              <w:t xml:space="preserve">Pre and post assessment on </w:t>
            </w:r>
            <w:r>
              <w:rPr>
                <w:rFonts w:ascii="Calibri" w:eastAsia="Times New Roman" w:hAnsi="Calibri" w:cs="Calibri"/>
                <w:color w:val="000000"/>
                <w:lang w:eastAsia="en-AU"/>
              </w:rPr>
              <w:t>new ACER SEL surveys</w:t>
            </w:r>
          </w:p>
          <w:p w14:paraId="1FC9E6B5" w14:textId="77777777" w:rsidR="00D265ED" w:rsidRDefault="00D265ED" w:rsidP="00606CC0">
            <w:pPr>
              <w:spacing w:line="311" w:lineRule="atLeast"/>
              <w:rPr>
                <w:rFonts w:ascii="Calibri" w:eastAsia="Times New Roman" w:hAnsi="Calibri" w:cs="Calibri"/>
                <w:color w:val="000000"/>
                <w:lang w:eastAsia="en-AU"/>
              </w:rPr>
            </w:pPr>
            <w:r w:rsidRPr="003F1658">
              <w:rPr>
                <w:rFonts w:ascii="Calibri" w:eastAsia="Times New Roman" w:hAnsi="Calibri" w:cs="Calibri"/>
                <w:color w:val="000000"/>
                <w:lang w:eastAsia="en-AU"/>
              </w:rPr>
              <w:t xml:space="preserve">Reflection on playground times, </w:t>
            </w:r>
            <w:proofErr w:type="gramStart"/>
            <w:r w:rsidRPr="003F1658">
              <w:rPr>
                <w:rFonts w:ascii="Calibri" w:eastAsia="Times New Roman" w:hAnsi="Calibri" w:cs="Calibri"/>
                <w:color w:val="000000"/>
                <w:lang w:eastAsia="en-AU"/>
              </w:rPr>
              <w:t>duties</w:t>
            </w:r>
            <w:proofErr w:type="gramEnd"/>
            <w:r w:rsidRPr="003F1658">
              <w:rPr>
                <w:rFonts w:ascii="Calibri" w:eastAsia="Times New Roman" w:hAnsi="Calibri" w:cs="Calibri"/>
                <w:color w:val="000000"/>
                <w:lang w:eastAsia="en-AU"/>
              </w:rPr>
              <w:t xml:space="preserve"> and structured play</w:t>
            </w:r>
          </w:p>
          <w:p w14:paraId="1FA46A86" w14:textId="1C8D4A1C" w:rsidR="00D265ED" w:rsidRDefault="00D265ED" w:rsidP="00606CC0">
            <w:pPr>
              <w:spacing w:line="311" w:lineRule="atLeast"/>
              <w:rPr>
                <w:rFonts w:ascii="Calibri" w:eastAsia="Times New Roman" w:hAnsi="Calibri" w:cs="Calibri"/>
                <w:color w:val="000000"/>
                <w:lang w:eastAsia="en-AU"/>
              </w:rPr>
            </w:pPr>
            <w:r w:rsidRPr="00B3563E">
              <w:rPr>
                <w:rFonts w:ascii="Calibri" w:eastAsia="Times New Roman" w:hAnsi="Calibri" w:cs="Calibri"/>
                <w:color w:val="000000"/>
                <w:lang w:eastAsia="en-AU"/>
              </w:rPr>
              <w:t xml:space="preserve">Team meetings and </w:t>
            </w:r>
            <w:proofErr w:type="gramStart"/>
            <w:r w:rsidRPr="00B3563E">
              <w:rPr>
                <w:rFonts w:ascii="Calibri" w:eastAsia="Times New Roman" w:hAnsi="Calibri" w:cs="Calibri"/>
                <w:color w:val="000000"/>
                <w:lang w:eastAsia="en-AU"/>
              </w:rPr>
              <w:t>PLC’s</w:t>
            </w:r>
            <w:proofErr w:type="gramEnd"/>
            <w:r w:rsidRPr="00B3563E">
              <w:rPr>
                <w:rFonts w:ascii="Calibri" w:eastAsia="Times New Roman" w:hAnsi="Calibri" w:cs="Calibri"/>
                <w:color w:val="000000"/>
                <w:lang w:eastAsia="en-AU"/>
              </w:rPr>
              <w:t xml:space="preserve"> to reflect on small data sets such as, circle time, playground minors, classroom observations</w:t>
            </w:r>
          </w:p>
          <w:p w14:paraId="7360E52B" w14:textId="764BE50D" w:rsidR="00D77C4A" w:rsidRDefault="00D77C4A" w:rsidP="00606CC0">
            <w:pPr>
              <w:spacing w:line="311" w:lineRule="atLeast"/>
              <w:rPr>
                <w:rFonts w:eastAsia="Times New Roman" w:cstheme="minorHAnsi"/>
                <w:lang w:eastAsia="en-AU"/>
              </w:rPr>
            </w:pPr>
            <w:r w:rsidRPr="00D77C4A">
              <w:rPr>
                <w:rFonts w:eastAsia="Times New Roman" w:cstheme="minorHAnsi"/>
                <w:lang w:eastAsia="en-AU"/>
              </w:rPr>
              <w:t>Youth Workers small group Zones of regulation and enrichment groups</w:t>
            </w:r>
          </w:p>
          <w:p w14:paraId="589F16D0" w14:textId="65B8B1A3" w:rsidR="00D77C4A" w:rsidRPr="00D77C4A" w:rsidRDefault="00D77C4A" w:rsidP="00606CC0">
            <w:pPr>
              <w:spacing w:line="311" w:lineRule="atLeast"/>
              <w:rPr>
                <w:rFonts w:eastAsia="Times New Roman" w:cstheme="minorHAnsi"/>
                <w:lang w:eastAsia="en-AU"/>
              </w:rPr>
            </w:pPr>
            <w:r>
              <w:rPr>
                <w:rFonts w:eastAsia="Times New Roman" w:cstheme="minorHAnsi"/>
                <w:lang w:eastAsia="en-AU"/>
              </w:rPr>
              <w:t>Professional learning and Implementation of P.I.T.W as a support for S.E.L</w:t>
            </w:r>
          </w:p>
          <w:p w14:paraId="01975613" w14:textId="77777777" w:rsidR="00D265ED" w:rsidRPr="003F1658" w:rsidRDefault="00D265ED" w:rsidP="00606CC0">
            <w:pPr>
              <w:spacing w:line="311" w:lineRule="atLeast"/>
              <w:rPr>
                <w:rFonts w:ascii="Times New Roman" w:eastAsia="Times New Roman" w:hAnsi="Times New Roman" w:cs="Times New Roman"/>
                <w:sz w:val="24"/>
                <w:szCs w:val="24"/>
                <w:lang w:eastAsia="en-AU"/>
              </w:rPr>
            </w:pPr>
          </w:p>
        </w:tc>
        <w:tc>
          <w:tcPr>
            <w:tcW w:w="0" w:type="auto"/>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14:paraId="25CDBDA4" w14:textId="77777777" w:rsidR="00D265ED" w:rsidRPr="003F1658" w:rsidRDefault="00D265ED" w:rsidP="00606CC0">
            <w:pPr>
              <w:spacing w:line="311" w:lineRule="atLeast"/>
              <w:rPr>
                <w:rFonts w:ascii="Times New Roman" w:eastAsia="Times New Roman" w:hAnsi="Times New Roman" w:cs="Times New Roman"/>
                <w:sz w:val="24"/>
                <w:szCs w:val="24"/>
                <w:lang w:eastAsia="en-AU"/>
              </w:rPr>
            </w:pPr>
            <w:r w:rsidRPr="003F1658">
              <w:rPr>
                <w:rFonts w:ascii="Calibri" w:eastAsia="Times New Roman" w:hAnsi="Calibri" w:cs="Calibri"/>
                <w:color w:val="000000"/>
                <w:lang w:eastAsia="en-AU"/>
              </w:rPr>
              <w:t>Improved student wellbeing</w:t>
            </w:r>
          </w:p>
          <w:p w14:paraId="60F112E5" w14:textId="0E043989" w:rsidR="00D265ED" w:rsidRDefault="00D265ED" w:rsidP="00606CC0">
            <w:pPr>
              <w:spacing w:line="311" w:lineRule="atLeast"/>
              <w:rPr>
                <w:rFonts w:ascii="Calibri" w:eastAsia="Times New Roman" w:hAnsi="Calibri" w:cs="Calibri"/>
                <w:color w:val="000000"/>
                <w:lang w:eastAsia="en-AU"/>
              </w:rPr>
            </w:pPr>
            <w:r w:rsidRPr="003F1658">
              <w:rPr>
                <w:rFonts w:ascii="Calibri" w:eastAsia="Times New Roman" w:hAnsi="Calibri" w:cs="Calibri"/>
                <w:color w:val="000000"/>
                <w:lang w:eastAsia="en-AU"/>
              </w:rPr>
              <w:t>Improved student learning environments in classrooms and playground</w:t>
            </w:r>
          </w:p>
          <w:p w14:paraId="531FE23C" w14:textId="624FA08F" w:rsidR="00D77C4A" w:rsidRDefault="00D77C4A" w:rsidP="00606CC0">
            <w:pPr>
              <w:spacing w:line="311" w:lineRule="atLeast"/>
              <w:rPr>
                <w:rFonts w:ascii="Calibri" w:eastAsia="Times New Roman" w:hAnsi="Calibri" w:cs="Calibri"/>
                <w:color w:val="000000"/>
                <w:lang w:eastAsia="en-AU"/>
              </w:rPr>
            </w:pPr>
            <w:r>
              <w:rPr>
                <w:rFonts w:ascii="Calibri" w:eastAsia="Times New Roman" w:hAnsi="Calibri" w:cs="Calibri"/>
                <w:color w:val="000000"/>
                <w:lang w:eastAsia="en-AU"/>
              </w:rPr>
              <w:t>Improved teacher confidence to support student well-being</w:t>
            </w:r>
          </w:p>
          <w:p w14:paraId="23CF8563" w14:textId="79839EFD" w:rsidR="00D77C4A" w:rsidRDefault="00D77C4A" w:rsidP="00606CC0">
            <w:pPr>
              <w:spacing w:line="311" w:lineRule="atLeast"/>
              <w:rPr>
                <w:rFonts w:ascii="Calibri" w:eastAsia="Times New Roman" w:hAnsi="Calibri" w:cs="Calibri"/>
                <w:color w:val="000000"/>
                <w:lang w:eastAsia="en-AU"/>
              </w:rPr>
            </w:pPr>
            <w:r>
              <w:rPr>
                <w:rFonts w:ascii="Calibri" w:eastAsia="Times New Roman" w:hAnsi="Calibri" w:cs="Calibri"/>
                <w:color w:val="000000"/>
                <w:lang w:eastAsia="en-AU"/>
              </w:rPr>
              <w:t xml:space="preserve">A reduction in Major incidents on </w:t>
            </w:r>
            <w:proofErr w:type="spellStart"/>
            <w:r>
              <w:rPr>
                <w:rFonts w:ascii="Calibri" w:eastAsia="Times New Roman" w:hAnsi="Calibri" w:cs="Calibri"/>
                <w:color w:val="000000"/>
                <w:lang w:eastAsia="en-AU"/>
              </w:rPr>
              <w:t>Sentral</w:t>
            </w:r>
            <w:proofErr w:type="spellEnd"/>
          </w:p>
          <w:p w14:paraId="49775BE0" w14:textId="7FE41DF3" w:rsidR="00D77C4A" w:rsidRDefault="00D77C4A" w:rsidP="00606CC0">
            <w:pPr>
              <w:spacing w:line="311" w:lineRule="atLeast"/>
              <w:rPr>
                <w:rFonts w:ascii="Calibri" w:eastAsia="Times New Roman" w:hAnsi="Calibri" w:cs="Calibri"/>
                <w:color w:val="000000"/>
                <w:lang w:eastAsia="en-AU"/>
              </w:rPr>
            </w:pPr>
            <w:r>
              <w:rPr>
                <w:rFonts w:ascii="Calibri" w:eastAsia="Times New Roman" w:hAnsi="Calibri" w:cs="Calibri"/>
                <w:color w:val="000000"/>
                <w:lang w:eastAsia="en-AU"/>
              </w:rPr>
              <w:t>Improved data on School Satisfaction regarding behaviour being managed.</w:t>
            </w:r>
          </w:p>
          <w:p w14:paraId="1B6ECA20" w14:textId="77777777" w:rsidR="00D265ED" w:rsidRPr="003F1658" w:rsidRDefault="00D265ED" w:rsidP="00606CC0">
            <w:pPr>
              <w:spacing w:line="311" w:lineRule="atLeast"/>
              <w:rPr>
                <w:rFonts w:ascii="Times New Roman" w:eastAsia="Times New Roman" w:hAnsi="Times New Roman" w:cs="Times New Roman"/>
                <w:sz w:val="24"/>
                <w:szCs w:val="24"/>
                <w:lang w:eastAsia="en-AU"/>
              </w:rPr>
            </w:pPr>
          </w:p>
        </w:tc>
      </w:tr>
      <w:tr w:rsidR="00D265ED" w:rsidRPr="003F1658" w14:paraId="09EA6AC9" w14:textId="77777777" w:rsidTr="00606CC0">
        <w:tc>
          <w:tcPr>
            <w:tcW w:w="0" w:type="auto"/>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6CE7851" w14:textId="77777777" w:rsidR="00D265ED" w:rsidRPr="003F1658" w:rsidRDefault="00D265ED" w:rsidP="00606CC0">
            <w:pPr>
              <w:spacing w:after="0" w:line="240" w:lineRule="auto"/>
              <w:rPr>
                <w:rFonts w:ascii="Times New Roman" w:eastAsia="Times New Roman" w:hAnsi="Times New Roman" w:cs="Times New Roman"/>
                <w:sz w:val="24"/>
                <w:szCs w:val="24"/>
                <w:lang w:eastAsia="en-AU"/>
              </w:rPr>
            </w:pPr>
          </w:p>
        </w:tc>
      </w:tr>
      <w:tr w:rsidR="00D77C4A" w:rsidRPr="003F1658" w14:paraId="3097B138" w14:textId="77777777" w:rsidTr="00606CC0">
        <w:tc>
          <w:tcPr>
            <w:tcW w:w="0" w:type="auto"/>
            <w:tcBorders>
              <w:top w:val="single" w:sz="2" w:space="0" w:color="000000"/>
              <w:left w:val="single" w:sz="2" w:space="0" w:color="000000"/>
              <w:bottom w:val="single" w:sz="2" w:space="0" w:color="000000"/>
              <w:right w:val="single" w:sz="2" w:space="0" w:color="000000"/>
            </w:tcBorders>
            <w:shd w:val="clear" w:color="auto" w:fill="00AEEF"/>
            <w:tcMar>
              <w:top w:w="57" w:type="dxa"/>
              <w:left w:w="57" w:type="dxa"/>
              <w:bottom w:w="57" w:type="dxa"/>
              <w:right w:w="57" w:type="dxa"/>
            </w:tcMar>
            <w:hideMark/>
          </w:tcPr>
          <w:p w14:paraId="010F4CB5" w14:textId="77777777" w:rsidR="00D265ED" w:rsidRPr="003F1658" w:rsidRDefault="00D265ED" w:rsidP="00606CC0">
            <w:pPr>
              <w:spacing w:after="0" w:line="288" w:lineRule="atLeast"/>
              <w:rPr>
                <w:rFonts w:ascii="Times New Roman" w:eastAsia="Times New Roman" w:hAnsi="Times New Roman" w:cs="Times New Roman"/>
                <w:sz w:val="24"/>
                <w:szCs w:val="24"/>
                <w:lang w:eastAsia="en-AU"/>
              </w:rPr>
            </w:pPr>
            <w:r w:rsidRPr="003F1658">
              <w:rPr>
                <w:rFonts w:ascii="Arial" w:eastAsia="Times New Roman" w:hAnsi="Arial" w:cs="Arial"/>
                <w:color w:val="FFFFFF"/>
                <w:lang w:eastAsia="en-AU"/>
              </w:rPr>
              <w:t xml:space="preserve">What </w:t>
            </w:r>
            <w:r w:rsidRPr="003F1658">
              <w:rPr>
                <w:rFonts w:ascii="Arial" w:eastAsia="Times New Roman" w:hAnsi="Arial" w:cs="Arial"/>
                <w:b/>
                <w:bCs/>
                <w:i/>
                <w:iCs/>
                <w:color w:val="FFFFFF"/>
                <w:u w:val="single"/>
                <w:lang w:eastAsia="en-AU"/>
              </w:rPr>
              <w:t>resources</w:t>
            </w:r>
            <w:r w:rsidRPr="003F1658">
              <w:rPr>
                <w:rFonts w:ascii="Arial" w:eastAsia="Times New Roman" w:hAnsi="Arial" w:cs="Arial"/>
                <w:color w:val="FFFFFF"/>
                <w:lang w:eastAsia="en-AU"/>
              </w:rPr>
              <w:t xml:space="preserve"> are needed?</w:t>
            </w:r>
          </w:p>
        </w:tc>
        <w:tc>
          <w:tcPr>
            <w:tcW w:w="0" w:type="auto"/>
            <w:tcBorders>
              <w:top w:val="single" w:sz="2" w:space="0" w:color="000000"/>
              <w:left w:val="single" w:sz="2" w:space="0" w:color="000000"/>
              <w:bottom w:val="single" w:sz="2" w:space="0" w:color="000000"/>
              <w:right w:val="single" w:sz="2" w:space="0" w:color="000000"/>
            </w:tcBorders>
            <w:shd w:val="clear" w:color="auto" w:fill="00AEEF"/>
            <w:tcMar>
              <w:top w:w="57" w:type="dxa"/>
              <w:left w:w="57" w:type="dxa"/>
              <w:bottom w:w="57" w:type="dxa"/>
              <w:right w:w="57" w:type="dxa"/>
            </w:tcMar>
            <w:hideMark/>
          </w:tcPr>
          <w:p w14:paraId="42FE6B42" w14:textId="77777777" w:rsidR="00D265ED" w:rsidRPr="003F1658" w:rsidRDefault="00D265ED" w:rsidP="00606CC0">
            <w:pPr>
              <w:spacing w:after="0" w:line="288" w:lineRule="atLeast"/>
              <w:rPr>
                <w:rFonts w:ascii="Times New Roman" w:eastAsia="Times New Roman" w:hAnsi="Times New Roman" w:cs="Times New Roman"/>
                <w:sz w:val="24"/>
                <w:szCs w:val="24"/>
                <w:lang w:eastAsia="en-AU"/>
              </w:rPr>
            </w:pPr>
            <w:r w:rsidRPr="003F1658">
              <w:rPr>
                <w:rFonts w:ascii="Arial" w:eastAsia="Times New Roman" w:hAnsi="Arial" w:cs="Arial"/>
                <w:color w:val="FFFFFF"/>
                <w:lang w:eastAsia="en-AU"/>
              </w:rPr>
              <w:t xml:space="preserve">Who will </w:t>
            </w:r>
            <w:r w:rsidRPr="003F1658">
              <w:rPr>
                <w:rFonts w:ascii="Arial" w:eastAsia="Times New Roman" w:hAnsi="Arial" w:cs="Arial"/>
                <w:b/>
                <w:bCs/>
                <w:i/>
                <w:iCs/>
                <w:color w:val="FFFFFF"/>
                <w:u w:val="single"/>
                <w:lang w:eastAsia="en-AU"/>
              </w:rPr>
              <w:t>lead</w:t>
            </w:r>
            <w:r w:rsidRPr="003F1658">
              <w:rPr>
                <w:rFonts w:ascii="Arial" w:eastAsia="Times New Roman" w:hAnsi="Arial" w:cs="Arial"/>
                <w:color w:val="FFFFFF"/>
                <w:lang w:eastAsia="en-AU"/>
              </w:rPr>
              <w:t xml:space="preserve"> this action?</w:t>
            </w:r>
          </w:p>
        </w:tc>
        <w:tc>
          <w:tcPr>
            <w:tcW w:w="0" w:type="auto"/>
            <w:tcBorders>
              <w:top w:val="single" w:sz="2" w:space="0" w:color="000000"/>
              <w:left w:val="single" w:sz="2" w:space="0" w:color="000000"/>
              <w:bottom w:val="single" w:sz="2" w:space="0" w:color="000000"/>
              <w:right w:val="single" w:sz="2" w:space="0" w:color="000000"/>
            </w:tcBorders>
            <w:shd w:val="clear" w:color="auto" w:fill="00AEEF"/>
            <w:tcMar>
              <w:top w:w="57" w:type="dxa"/>
              <w:left w:w="57" w:type="dxa"/>
              <w:bottom w:w="57" w:type="dxa"/>
              <w:right w:w="57" w:type="dxa"/>
            </w:tcMar>
            <w:hideMark/>
          </w:tcPr>
          <w:p w14:paraId="3565A2F6" w14:textId="77777777" w:rsidR="00D265ED" w:rsidRPr="003F1658" w:rsidRDefault="00D265ED" w:rsidP="00606CC0">
            <w:pPr>
              <w:spacing w:after="0" w:line="288" w:lineRule="atLeast"/>
              <w:rPr>
                <w:rFonts w:ascii="Times New Roman" w:eastAsia="Times New Roman" w:hAnsi="Times New Roman" w:cs="Times New Roman"/>
                <w:sz w:val="24"/>
                <w:szCs w:val="24"/>
                <w:lang w:eastAsia="en-AU"/>
              </w:rPr>
            </w:pPr>
            <w:r w:rsidRPr="003F1658">
              <w:rPr>
                <w:rFonts w:ascii="Arial" w:eastAsia="Times New Roman" w:hAnsi="Arial" w:cs="Arial"/>
                <w:color w:val="FFFFFF"/>
                <w:lang w:eastAsia="en-AU"/>
              </w:rPr>
              <w:t xml:space="preserve">What will be </w:t>
            </w:r>
            <w:r w:rsidRPr="003F1658">
              <w:rPr>
                <w:rFonts w:ascii="Arial" w:eastAsia="Times New Roman" w:hAnsi="Arial" w:cs="Arial"/>
                <w:b/>
                <w:bCs/>
                <w:i/>
                <w:iCs/>
                <w:color w:val="FFFFFF"/>
                <w:u w:val="single"/>
                <w:lang w:eastAsia="en-AU"/>
              </w:rPr>
              <w:t>produced</w:t>
            </w:r>
            <w:r w:rsidRPr="003F1658">
              <w:rPr>
                <w:rFonts w:ascii="Arial" w:eastAsia="Times New Roman" w:hAnsi="Arial" w:cs="Arial"/>
                <w:color w:val="FFFFFF"/>
                <w:lang w:eastAsia="en-AU"/>
              </w:rPr>
              <w:t xml:space="preserve"> to support this action?</w:t>
            </w:r>
          </w:p>
        </w:tc>
        <w:tc>
          <w:tcPr>
            <w:tcW w:w="0" w:type="auto"/>
            <w:tcBorders>
              <w:top w:val="single" w:sz="2" w:space="0" w:color="000000"/>
              <w:left w:val="single" w:sz="2" w:space="0" w:color="000000"/>
              <w:bottom w:val="single" w:sz="2" w:space="0" w:color="000000"/>
              <w:right w:val="single" w:sz="2" w:space="0" w:color="000000"/>
            </w:tcBorders>
            <w:shd w:val="clear" w:color="auto" w:fill="00AEEF"/>
            <w:tcMar>
              <w:top w:w="57" w:type="dxa"/>
              <w:left w:w="57" w:type="dxa"/>
              <w:bottom w:w="57" w:type="dxa"/>
              <w:right w:w="57" w:type="dxa"/>
            </w:tcMar>
            <w:hideMark/>
          </w:tcPr>
          <w:p w14:paraId="17299076" w14:textId="77777777" w:rsidR="00D265ED" w:rsidRPr="003F1658" w:rsidRDefault="00D265ED" w:rsidP="00606CC0">
            <w:pPr>
              <w:spacing w:after="0" w:line="288" w:lineRule="atLeast"/>
              <w:rPr>
                <w:rFonts w:ascii="Times New Roman" w:eastAsia="Times New Roman" w:hAnsi="Times New Roman" w:cs="Times New Roman"/>
                <w:sz w:val="24"/>
                <w:szCs w:val="24"/>
                <w:lang w:eastAsia="en-AU"/>
              </w:rPr>
            </w:pPr>
            <w:r w:rsidRPr="003F1658">
              <w:rPr>
                <w:rFonts w:ascii="Arial" w:eastAsia="Times New Roman" w:hAnsi="Arial" w:cs="Arial"/>
                <w:color w:val="FFFFFF"/>
                <w:lang w:eastAsia="en-AU"/>
              </w:rPr>
              <w:t xml:space="preserve">How will this action </w:t>
            </w:r>
            <w:r w:rsidRPr="003F1658">
              <w:rPr>
                <w:rFonts w:ascii="Arial" w:eastAsia="Times New Roman" w:hAnsi="Arial" w:cs="Arial"/>
                <w:b/>
                <w:bCs/>
                <w:i/>
                <w:iCs/>
                <w:color w:val="FFFFFF"/>
                <w:u w:val="single"/>
                <w:lang w:eastAsia="en-AU"/>
              </w:rPr>
              <w:t>impact</w:t>
            </w:r>
            <w:r w:rsidRPr="003F1658">
              <w:rPr>
                <w:rFonts w:ascii="Arial" w:eastAsia="Times New Roman" w:hAnsi="Arial" w:cs="Arial"/>
                <w:color w:val="FFFFFF"/>
                <w:lang w:eastAsia="en-AU"/>
              </w:rPr>
              <w:t xml:space="preserve"> on student learning?</w:t>
            </w:r>
          </w:p>
        </w:tc>
      </w:tr>
      <w:tr w:rsidR="00D265ED" w:rsidRPr="003F1658" w14:paraId="4D22579B" w14:textId="77777777" w:rsidTr="00606CC0">
        <w:tc>
          <w:tcPr>
            <w:tcW w:w="0" w:type="auto"/>
            <w:gridSpan w:val="4"/>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14:paraId="46768D95" w14:textId="37C8AA95" w:rsidR="00D265ED" w:rsidRPr="003F1658" w:rsidRDefault="00D265ED" w:rsidP="00606CC0">
            <w:pPr>
              <w:spacing w:line="311" w:lineRule="atLeast"/>
              <w:rPr>
                <w:rFonts w:ascii="Times New Roman" w:eastAsia="Times New Roman" w:hAnsi="Times New Roman" w:cs="Times New Roman"/>
                <w:sz w:val="24"/>
                <w:szCs w:val="24"/>
                <w:lang w:eastAsia="en-AU"/>
              </w:rPr>
            </w:pPr>
            <w:r w:rsidRPr="003F1658">
              <w:rPr>
                <w:rFonts w:ascii="Calibri" w:eastAsia="Times New Roman" w:hAnsi="Calibri" w:cs="Calibri"/>
                <w:b/>
                <w:bCs/>
                <w:color w:val="000000"/>
                <w:lang w:eastAsia="en-AU"/>
              </w:rPr>
              <w:t>ACTION</w:t>
            </w:r>
            <w:r w:rsidRPr="003F1658">
              <w:rPr>
                <w:rFonts w:ascii="Calibri" w:eastAsia="Times New Roman" w:hAnsi="Calibri" w:cs="Calibri"/>
                <w:color w:val="000000"/>
                <w:lang w:eastAsia="en-AU"/>
              </w:rPr>
              <w:t xml:space="preserve">: </w:t>
            </w:r>
            <w:r>
              <w:rPr>
                <w:rFonts w:ascii="Calibri" w:eastAsia="Times New Roman" w:hAnsi="Calibri" w:cs="Calibri"/>
                <w:b/>
                <w:bCs/>
                <w:color w:val="000000"/>
                <w:lang w:eastAsia="en-AU"/>
              </w:rPr>
              <w:t>Students with additional needs PLC model to support student learning and well being</w:t>
            </w:r>
          </w:p>
        </w:tc>
      </w:tr>
      <w:tr w:rsidR="00D77C4A" w:rsidRPr="003F1658" w14:paraId="104E8753" w14:textId="77777777" w:rsidTr="00606CC0">
        <w:tc>
          <w:tcPr>
            <w:tcW w:w="0" w:type="auto"/>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14:paraId="2881B202" w14:textId="77777777" w:rsidR="00D265ED" w:rsidRDefault="00D265ED" w:rsidP="00606CC0">
            <w:pPr>
              <w:spacing w:line="311" w:lineRule="atLeast"/>
              <w:rPr>
                <w:rFonts w:ascii="Calibri" w:eastAsia="Times New Roman" w:hAnsi="Calibri" w:cs="Calibri"/>
                <w:color w:val="000000"/>
                <w:lang w:eastAsia="en-AU"/>
              </w:rPr>
            </w:pPr>
            <w:r w:rsidRPr="003F1658">
              <w:rPr>
                <w:rFonts w:ascii="Calibri" w:eastAsia="Times New Roman" w:hAnsi="Calibri" w:cs="Calibri"/>
                <w:color w:val="000000"/>
                <w:lang w:eastAsia="en-AU"/>
              </w:rPr>
              <w:t>Community and Family Engagement Coordinator support for disengaged families</w:t>
            </w:r>
          </w:p>
          <w:p w14:paraId="1296C4E1" w14:textId="77777777" w:rsidR="00D265ED" w:rsidRDefault="00D265ED" w:rsidP="00606CC0">
            <w:pPr>
              <w:spacing w:line="311" w:lineRule="atLeast"/>
              <w:rPr>
                <w:rFonts w:eastAsia="Times New Roman" w:cstheme="minorHAnsi"/>
                <w:lang w:eastAsia="en-AU"/>
              </w:rPr>
            </w:pPr>
            <w:r w:rsidRPr="00CA6378">
              <w:rPr>
                <w:rFonts w:eastAsia="Times New Roman" w:cstheme="minorHAnsi"/>
                <w:lang w:eastAsia="en-AU"/>
              </w:rPr>
              <w:lastRenderedPageBreak/>
              <w:t xml:space="preserve">Scheduled meetings times for SWAN team </w:t>
            </w:r>
            <w:r>
              <w:rPr>
                <w:rFonts w:eastAsia="Times New Roman" w:cstheme="minorHAnsi"/>
                <w:lang w:eastAsia="en-AU"/>
              </w:rPr>
              <w:t>(Student with additional needs)</w:t>
            </w:r>
          </w:p>
          <w:p w14:paraId="047FD4C8" w14:textId="6DFC3601" w:rsidR="00D265ED" w:rsidRPr="00CA6378" w:rsidRDefault="00D265ED" w:rsidP="00606CC0">
            <w:pPr>
              <w:spacing w:line="311" w:lineRule="atLeast"/>
              <w:rPr>
                <w:rFonts w:eastAsia="Times New Roman" w:cstheme="minorHAnsi"/>
                <w:lang w:eastAsia="en-AU"/>
              </w:rPr>
            </w:pPr>
            <w:r>
              <w:rPr>
                <w:rFonts w:eastAsia="Times New Roman" w:cstheme="minorHAnsi"/>
                <w:lang w:eastAsia="en-AU"/>
              </w:rPr>
              <w:t>Fulltime youth worker</w:t>
            </w:r>
            <w:r w:rsidR="00147755">
              <w:rPr>
                <w:rFonts w:eastAsia="Times New Roman" w:cstheme="minorHAnsi"/>
                <w:lang w:eastAsia="en-AU"/>
              </w:rPr>
              <w:t>s</w:t>
            </w:r>
            <w:r>
              <w:rPr>
                <w:rFonts w:eastAsia="Times New Roman" w:cstheme="minorHAnsi"/>
                <w:lang w:eastAsia="en-AU"/>
              </w:rPr>
              <w:t xml:space="preserve"> and additional staffing to support wellbeing</w:t>
            </w:r>
          </w:p>
          <w:p w14:paraId="3712B6CD" w14:textId="77777777" w:rsidR="00D265ED" w:rsidRPr="003F1658" w:rsidRDefault="00D265ED" w:rsidP="00606CC0">
            <w:pPr>
              <w:spacing w:line="311" w:lineRule="atLeast"/>
              <w:rPr>
                <w:rFonts w:ascii="Times New Roman" w:eastAsia="Times New Roman" w:hAnsi="Times New Roman" w:cs="Times New Roman"/>
                <w:sz w:val="24"/>
                <w:szCs w:val="24"/>
                <w:lang w:eastAsia="en-AU"/>
              </w:rPr>
            </w:pPr>
          </w:p>
        </w:tc>
        <w:tc>
          <w:tcPr>
            <w:tcW w:w="0" w:type="auto"/>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14:paraId="63FBAE83" w14:textId="77777777" w:rsidR="00D265ED" w:rsidRPr="003F1658" w:rsidRDefault="00D265ED" w:rsidP="00606CC0">
            <w:pPr>
              <w:spacing w:line="311" w:lineRule="atLeast"/>
              <w:rPr>
                <w:rFonts w:ascii="Times New Roman" w:eastAsia="Times New Roman" w:hAnsi="Times New Roman" w:cs="Times New Roman"/>
                <w:sz w:val="24"/>
                <w:szCs w:val="24"/>
                <w:lang w:eastAsia="en-AU"/>
              </w:rPr>
            </w:pPr>
            <w:r w:rsidRPr="003F1658">
              <w:rPr>
                <w:rFonts w:ascii="Calibri" w:eastAsia="Times New Roman" w:hAnsi="Calibri" w:cs="Calibri"/>
                <w:color w:val="000000"/>
                <w:lang w:eastAsia="en-AU"/>
              </w:rPr>
              <w:lastRenderedPageBreak/>
              <w:t>Leadership team and teachers</w:t>
            </w:r>
            <w:r>
              <w:rPr>
                <w:rFonts w:ascii="Calibri" w:eastAsia="Times New Roman" w:hAnsi="Calibri" w:cs="Calibri"/>
                <w:color w:val="000000"/>
                <w:lang w:eastAsia="en-AU"/>
              </w:rPr>
              <w:t xml:space="preserve">, FACE, School Psychologist </w:t>
            </w:r>
          </w:p>
          <w:p w14:paraId="4962C1D7" w14:textId="77777777" w:rsidR="00D265ED" w:rsidRPr="003F1658" w:rsidRDefault="00D265ED" w:rsidP="00606CC0">
            <w:pPr>
              <w:spacing w:line="311" w:lineRule="atLeast"/>
              <w:rPr>
                <w:rFonts w:ascii="Times New Roman" w:eastAsia="Times New Roman" w:hAnsi="Times New Roman" w:cs="Times New Roman"/>
                <w:sz w:val="24"/>
                <w:szCs w:val="24"/>
                <w:lang w:eastAsia="en-AU"/>
              </w:rPr>
            </w:pPr>
          </w:p>
        </w:tc>
        <w:tc>
          <w:tcPr>
            <w:tcW w:w="0" w:type="auto"/>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14:paraId="6CB31E4F" w14:textId="51CADA8B" w:rsidR="00D265ED" w:rsidRPr="003F1658" w:rsidRDefault="00D265ED" w:rsidP="00606CC0">
            <w:pPr>
              <w:spacing w:line="311" w:lineRule="atLeast"/>
              <w:rPr>
                <w:rFonts w:ascii="Times New Roman" w:eastAsia="Times New Roman" w:hAnsi="Times New Roman" w:cs="Times New Roman"/>
                <w:sz w:val="24"/>
                <w:szCs w:val="24"/>
                <w:lang w:eastAsia="en-AU"/>
              </w:rPr>
            </w:pPr>
            <w:r w:rsidRPr="003F1658">
              <w:rPr>
                <w:rFonts w:ascii="Calibri" w:eastAsia="Times New Roman" w:hAnsi="Calibri" w:cs="Calibri"/>
                <w:color w:val="000000"/>
                <w:lang w:eastAsia="en-AU"/>
              </w:rPr>
              <w:t xml:space="preserve"> F.A.C.E parenting and student group initiatives</w:t>
            </w:r>
            <w:r w:rsidR="00147755">
              <w:rPr>
                <w:rFonts w:ascii="Calibri" w:eastAsia="Times New Roman" w:hAnsi="Calibri" w:cs="Calibri"/>
                <w:color w:val="000000"/>
                <w:lang w:eastAsia="en-AU"/>
              </w:rPr>
              <w:t xml:space="preserve"> such as: tuning into kids, Circles of security</w:t>
            </w:r>
          </w:p>
          <w:p w14:paraId="2E9EA84C" w14:textId="77777777" w:rsidR="00D265ED" w:rsidRDefault="00D265ED" w:rsidP="00606CC0">
            <w:pPr>
              <w:spacing w:line="311" w:lineRule="atLeast"/>
              <w:rPr>
                <w:rFonts w:ascii="Calibri" w:eastAsia="Times New Roman" w:hAnsi="Calibri" w:cs="Calibri"/>
                <w:color w:val="000000"/>
                <w:lang w:eastAsia="en-AU"/>
              </w:rPr>
            </w:pPr>
            <w:r w:rsidRPr="003F1658">
              <w:rPr>
                <w:rFonts w:ascii="Calibri" w:eastAsia="Times New Roman" w:hAnsi="Calibri" w:cs="Calibri"/>
                <w:color w:val="000000"/>
                <w:lang w:eastAsia="en-AU"/>
              </w:rPr>
              <w:t xml:space="preserve">Partnerships with </w:t>
            </w:r>
            <w:proofErr w:type="spellStart"/>
            <w:r w:rsidRPr="003F1658">
              <w:rPr>
                <w:rFonts w:ascii="Calibri" w:eastAsia="Times New Roman" w:hAnsi="Calibri" w:cs="Calibri"/>
                <w:color w:val="000000"/>
                <w:lang w:eastAsia="en-AU"/>
              </w:rPr>
              <w:t>Kidshope</w:t>
            </w:r>
            <w:proofErr w:type="spellEnd"/>
            <w:r w:rsidRPr="003F1658">
              <w:rPr>
                <w:rFonts w:ascii="Calibri" w:eastAsia="Times New Roman" w:hAnsi="Calibri" w:cs="Calibri"/>
                <w:color w:val="000000"/>
                <w:lang w:eastAsia="en-AU"/>
              </w:rPr>
              <w:t>,</w:t>
            </w:r>
            <w:r>
              <w:rPr>
                <w:rFonts w:ascii="Calibri" w:eastAsia="Times New Roman" w:hAnsi="Calibri" w:cs="Calibri"/>
                <w:color w:val="000000"/>
                <w:lang w:eastAsia="en-AU"/>
              </w:rPr>
              <w:t xml:space="preserve"> YWCA,</w:t>
            </w:r>
            <w:r w:rsidRPr="003F1658">
              <w:rPr>
                <w:rFonts w:ascii="Calibri" w:eastAsia="Times New Roman" w:hAnsi="Calibri" w:cs="Calibri"/>
                <w:color w:val="000000"/>
                <w:lang w:eastAsia="en-AU"/>
              </w:rPr>
              <w:t xml:space="preserve"> Smith Family</w:t>
            </w:r>
            <w:r>
              <w:rPr>
                <w:rFonts w:ascii="Calibri" w:eastAsia="Times New Roman" w:hAnsi="Calibri" w:cs="Calibri"/>
                <w:color w:val="000000"/>
                <w:lang w:eastAsia="en-AU"/>
              </w:rPr>
              <w:t xml:space="preserve">, Conder surgery </w:t>
            </w:r>
            <w:r w:rsidRPr="003F1658">
              <w:rPr>
                <w:rFonts w:ascii="Calibri" w:eastAsia="Times New Roman" w:hAnsi="Calibri" w:cs="Calibri"/>
                <w:color w:val="000000"/>
                <w:lang w:eastAsia="en-AU"/>
              </w:rPr>
              <w:t>and other external agencies</w:t>
            </w:r>
          </w:p>
          <w:p w14:paraId="17AB3F28" w14:textId="77777777" w:rsidR="00D265ED" w:rsidRDefault="00D265ED" w:rsidP="00606CC0">
            <w:pPr>
              <w:spacing w:line="311" w:lineRule="atLeast"/>
              <w:rPr>
                <w:rFonts w:eastAsia="Times New Roman" w:cstheme="minorHAnsi"/>
                <w:lang w:eastAsia="en-AU"/>
              </w:rPr>
            </w:pPr>
            <w:r>
              <w:rPr>
                <w:rFonts w:ascii="Calibri" w:eastAsia="Times New Roman" w:hAnsi="Calibri" w:cs="Calibri"/>
                <w:color w:val="000000"/>
                <w:lang w:eastAsia="en-AU"/>
              </w:rPr>
              <w:lastRenderedPageBreak/>
              <w:t>SWAN team to lead a collaborative child centred approach to wellbeing and learning with tiered two and three intervention</w:t>
            </w:r>
            <w:r>
              <w:rPr>
                <w:rFonts w:eastAsia="Times New Roman" w:cstheme="minorHAnsi"/>
                <w:lang w:eastAsia="en-AU"/>
              </w:rPr>
              <w:t xml:space="preserve"> </w:t>
            </w:r>
          </w:p>
          <w:p w14:paraId="1FA2A951" w14:textId="77777777" w:rsidR="00D265ED" w:rsidRPr="00F56586" w:rsidRDefault="00D265ED" w:rsidP="00606CC0">
            <w:pPr>
              <w:spacing w:line="311" w:lineRule="atLeast"/>
              <w:rPr>
                <w:rFonts w:eastAsia="Times New Roman" w:cstheme="minorHAnsi"/>
                <w:lang w:eastAsia="en-AU"/>
              </w:rPr>
            </w:pPr>
            <w:r>
              <w:rPr>
                <w:rFonts w:eastAsia="Times New Roman" w:cstheme="minorHAnsi"/>
                <w:lang w:eastAsia="en-AU"/>
              </w:rPr>
              <w:t>Improved Inclusion approach across K – 6 with LSU, ISP and LSC students</w:t>
            </w:r>
          </w:p>
          <w:p w14:paraId="3E463C5A" w14:textId="77777777" w:rsidR="00D265ED" w:rsidRDefault="00D265ED" w:rsidP="00606CC0">
            <w:pPr>
              <w:spacing w:line="311" w:lineRule="atLeast"/>
              <w:rPr>
                <w:rFonts w:ascii="Century Gothic" w:hAnsi="Century Gothic"/>
              </w:rPr>
            </w:pPr>
            <w:r>
              <w:rPr>
                <w:rFonts w:cstheme="minorHAnsi"/>
              </w:rPr>
              <w:t xml:space="preserve">A </w:t>
            </w:r>
            <w:r w:rsidRPr="00F56586">
              <w:rPr>
                <w:rFonts w:cstheme="minorHAnsi"/>
              </w:rPr>
              <w:t>program to reduce the prevalence and negative impact of behavioural problems and disorders in the lives of children, their families and school communities</w:t>
            </w:r>
            <w:r w:rsidRPr="00FB24E1">
              <w:rPr>
                <w:rFonts w:ascii="Century Gothic" w:hAnsi="Century Gothic"/>
              </w:rPr>
              <w:t>.</w:t>
            </w:r>
          </w:p>
          <w:p w14:paraId="27861DD1" w14:textId="685A28B0" w:rsidR="00D265ED" w:rsidRPr="00B65B6C" w:rsidRDefault="00147755" w:rsidP="00606CC0">
            <w:pPr>
              <w:spacing w:line="311" w:lineRule="atLeast"/>
              <w:rPr>
                <w:rFonts w:cstheme="minorHAnsi"/>
              </w:rPr>
            </w:pPr>
            <w:r>
              <w:rPr>
                <w:rFonts w:cstheme="minorHAnsi"/>
              </w:rPr>
              <w:t xml:space="preserve">Youth worker support groups in partnership with </w:t>
            </w:r>
            <w:proofErr w:type="spellStart"/>
            <w:r>
              <w:rPr>
                <w:rFonts w:cstheme="minorHAnsi"/>
              </w:rPr>
              <w:t>Nset</w:t>
            </w:r>
            <w:proofErr w:type="spellEnd"/>
            <w:r>
              <w:rPr>
                <w:rFonts w:cstheme="minorHAnsi"/>
              </w:rPr>
              <w:t xml:space="preserve"> social workers</w:t>
            </w:r>
          </w:p>
          <w:p w14:paraId="5F329B96" w14:textId="77777777" w:rsidR="00D265ED" w:rsidRPr="003F1658" w:rsidRDefault="00D265ED" w:rsidP="00606CC0">
            <w:pPr>
              <w:spacing w:line="311" w:lineRule="atLeast"/>
              <w:rPr>
                <w:rFonts w:ascii="Times New Roman" w:eastAsia="Times New Roman" w:hAnsi="Times New Roman" w:cs="Times New Roman"/>
                <w:sz w:val="24"/>
                <w:szCs w:val="24"/>
                <w:lang w:eastAsia="en-AU"/>
              </w:rPr>
            </w:pPr>
          </w:p>
        </w:tc>
        <w:tc>
          <w:tcPr>
            <w:tcW w:w="0" w:type="auto"/>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14:paraId="3387C054" w14:textId="77777777" w:rsidR="00D265ED" w:rsidRPr="003F1658" w:rsidRDefault="00D265ED" w:rsidP="00606CC0">
            <w:pPr>
              <w:spacing w:line="311" w:lineRule="atLeast"/>
              <w:rPr>
                <w:rFonts w:ascii="Times New Roman" w:eastAsia="Times New Roman" w:hAnsi="Times New Roman" w:cs="Times New Roman"/>
                <w:sz w:val="24"/>
                <w:szCs w:val="24"/>
                <w:lang w:eastAsia="en-AU"/>
              </w:rPr>
            </w:pPr>
            <w:r w:rsidRPr="003F1658">
              <w:rPr>
                <w:rFonts w:ascii="Calibri" w:eastAsia="Times New Roman" w:hAnsi="Calibri" w:cs="Calibri"/>
                <w:color w:val="000000"/>
                <w:lang w:eastAsia="en-AU"/>
              </w:rPr>
              <w:lastRenderedPageBreak/>
              <w:t>Improved student wellbeing</w:t>
            </w:r>
          </w:p>
          <w:p w14:paraId="79EA3380" w14:textId="77777777" w:rsidR="00D265ED" w:rsidRDefault="00D265ED" w:rsidP="00606CC0">
            <w:pPr>
              <w:spacing w:line="311" w:lineRule="atLeast"/>
              <w:rPr>
                <w:rFonts w:ascii="Calibri" w:eastAsia="Times New Roman" w:hAnsi="Calibri" w:cs="Calibri"/>
                <w:color w:val="000000"/>
                <w:lang w:eastAsia="en-AU"/>
              </w:rPr>
            </w:pPr>
            <w:r w:rsidRPr="003F1658">
              <w:rPr>
                <w:rFonts w:ascii="Calibri" w:eastAsia="Times New Roman" w:hAnsi="Calibri" w:cs="Calibri"/>
                <w:color w:val="000000"/>
                <w:lang w:eastAsia="en-AU"/>
              </w:rPr>
              <w:t>Improved student learning environments in classrooms and playground</w:t>
            </w:r>
          </w:p>
          <w:p w14:paraId="28C69F4D" w14:textId="77777777" w:rsidR="00D265ED" w:rsidRDefault="00D265ED" w:rsidP="00606CC0">
            <w:pPr>
              <w:spacing w:line="311" w:lineRule="atLeast"/>
              <w:rPr>
                <w:rFonts w:ascii="Calibri" w:eastAsia="Times New Roman" w:hAnsi="Calibri" w:cs="Calibri"/>
                <w:color w:val="000000"/>
                <w:lang w:eastAsia="en-AU"/>
              </w:rPr>
            </w:pPr>
            <w:r w:rsidRPr="003F1658">
              <w:rPr>
                <w:rFonts w:ascii="Calibri" w:eastAsia="Times New Roman" w:hAnsi="Calibri" w:cs="Calibri"/>
                <w:color w:val="000000"/>
                <w:lang w:eastAsia="en-AU"/>
              </w:rPr>
              <w:lastRenderedPageBreak/>
              <w:t>Improved and informed parental engagement and involvement in student learning</w:t>
            </w:r>
          </w:p>
          <w:p w14:paraId="66DA12BB" w14:textId="77777777" w:rsidR="00D265ED" w:rsidRDefault="00D265ED" w:rsidP="00606CC0">
            <w:pPr>
              <w:spacing w:line="311" w:lineRule="atLeast"/>
              <w:rPr>
                <w:rFonts w:eastAsia="Times New Roman" w:cstheme="minorHAnsi"/>
                <w:lang w:eastAsia="en-AU"/>
              </w:rPr>
            </w:pPr>
            <w:r w:rsidRPr="00CA6378">
              <w:rPr>
                <w:rFonts w:eastAsia="Times New Roman" w:cstheme="minorHAnsi"/>
                <w:lang w:eastAsia="en-AU"/>
              </w:rPr>
              <w:t>Improved student safety in classrooms and playground environment</w:t>
            </w:r>
          </w:p>
          <w:p w14:paraId="570D6DE5" w14:textId="77777777" w:rsidR="00D265ED" w:rsidRPr="00CA6378" w:rsidRDefault="00D265ED" w:rsidP="00606CC0">
            <w:pPr>
              <w:spacing w:line="311" w:lineRule="atLeast"/>
              <w:rPr>
                <w:rFonts w:eastAsia="Times New Roman" w:cstheme="minorHAnsi"/>
                <w:lang w:eastAsia="en-AU"/>
              </w:rPr>
            </w:pPr>
            <w:r>
              <w:rPr>
                <w:rFonts w:eastAsia="Times New Roman" w:cstheme="minorHAnsi"/>
                <w:lang w:eastAsia="en-AU"/>
              </w:rPr>
              <w:t>Improved allied health intervention for students and families</w:t>
            </w:r>
          </w:p>
          <w:p w14:paraId="393DBB7D" w14:textId="77777777" w:rsidR="00D265ED" w:rsidRPr="003F1658" w:rsidRDefault="00D265ED" w:rsidP="00606CC0">
            <w:pPr>
              <w:spacing w:line="311" w:lineRule="atLeast"/>
              <w:rPr>
                <w:rFonts w:ascii="Times New Roman" w:eastAsia="Times New Roman" w:hAnsi="Times New Roman" w:cs="Times New Roman"/>
                <w:sz w:val="24"/>
                <w:szCs w:val="24"/>
                <w:lang w:eastAsia="en-AU"/>
              </w:rPr>
            </w:pPr>
          </w:p>
        </w:tc>
      </w:tr>
    </w:tbl>
    <w:p w14:paraId="3F668514" w14:textId="77777777" w:rsidR="00D265ED" w:rsidRPr="003F1658" w:rsidRDefault="00D265ED" w:rsidP="00D265ED">
      <w:pPr>
        <w:spacing w:after="0" w:line="240" w:lineRule="auto"/>
        <w:rPr>
          <w:rFonts w:ascii="Times New Roman" w:eastAsia="Times New Roman" w:hAnsi="Times New Roman" w:cs="Times New Roman"/>
          <w:sz w:val="24"/>
          <w:szCs w:val="24"/>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3683"/>
        <w:gridCol w:w="1843"/>
        <w:gridCol w:w="3969"/>
        <w:gridCol w:w="4457"/>
      </w:tblGrid>
      <w:tr w:rsidR="00D265ED" w:rsidRPr="003F1658" w14:paraId="1FF1874A" w14:textId="77777777" w:rsidTr="00606CC0">
        <w:tc>
          <w:tcPr>
            <w:tcW w:w="3683" w:type="dxa"/>
            <w:tcBorders>
              <w:top w:val="single" w:sz="2" w:space="0" w:color="000000"/>
              <w:left w:val="single" w:sz="2" w:space="0" w:color="000000"/>
              <w:bottom w:val="single" w:sz="2" w:space="0" w:color="000000"/>
              <w:right w:val="single" w:sz="2" w:space="0" w:color="000000"/>
            </w:tcBorders>
            <w:shd w:val="clear" w:color="auto" w:fill="00AEEF"/>
            <w:tcMar>
              <w:top w:w="57" w:type="dxa"/>
              <w:left w:w="57" w:type="dxa"/>
              <w:bottom w:w="57" w:type="dxa"/>
              <w:right w:w="57" w:type="dxa"/>
            </w:tcMar>
            <w:hideMark/>
          </w:tcPr>
          <w:p w14:paraId="5B0C1B6B" w14:textId="77777777" w:rsidR="00D265ED" w:rsidRPr="003F1658" w:rsidRDefault="00D265ED" w:rsidP="00606CC0">
            <w:pPr>
              <w:spacing w:after="0" w:line="288" w:lineRule="atLeast"/>
              <w:rPr>
                <w:rFonts w:ascii="Times New Roman" w:eastAsia="Times New Roman" w:hAnsi="Times New Roman" w:cs="Times New Roman"/>
                <w:sz w:val="24"/>
                <w:szCs w:val="24"/>
                <w:lang w:eastAsia="en-AU"/>
              </w:rPr>
            </w:pPr>
            <w:r w:rsidRPr="003F1658">
              <w:rPr>
                <w:rFonts w:ascii="Arial" w:eastAsia="Times New Roman" w:hAnsi="Arial" w:cs="Arial"/>
                <w:color w:val="FFFFFF"/>
                <w:lang w:eastAsia="en-AU"/>
              </w:rPr>
              <w:t xml:space="preserve">What </w:t>
            </w:r>
            <w:r w:rsidRPr="003F1658">
              <w:rPr>
                <w:rFonts w:ascii="Arial" w:eastAsia="Times New Roman" w:hAnsi="Arial" w:cs="Arial"/>
                <w:b/>
                <w:bCs/>
                <w:i/>
                <w:iCs/>
                <w:color w:val="FFFFFF"/>
                <w:u w:val="single"/>
                <w:lang w:eastAsia="en-AU"/>
              </w:rPr>
              <w:t>resources</w:t>
            </w:r>
            <w:r w:rsidRPr="003F1658">
              <w:rPr>
                <w:rFonts w:ascii="Arial" w:eastAsia="Times New Roman" w:hAnsi="Arial" w:cs="Arial"/>
                <w:color w:val="FFFFFF"/>
                <w:lang w:eastAsia="en-AU"/>
              </w:rPr>
              <w:t xml:space="preserve"> are needed?</w:t>
            </w:r>
          </w:p>
        </w:tc>
        <w:tc>
          <w:tcPr>
            <w:tcW w:w="1843" w:type="dxa"/>
            <w:tcBorders>
              <w:top w:val="single" w:sz="2" w:space="0" w:color="000000"/>
              <w:left w:val="single" w:sz="2" w:space="0" w:color="000000"/>
              <w:bottom w:val="single" w:sz="2" w:space="0" w:color="000000"/>
              <w:right w:val="single" w:sz="2" w:space="0" w:color="000000"/>
            </w:tcBorders>
            <w:shd w:val="clear" w:color="auto" w:fill="00AEEF"/>
            <w:tcMar>
              <w:top w:w="57" w:type="dxa"/>
              <w:left w:w="57" w:type="dxa"/>
              <w:bottom w:w="57" w:type="dxa"/>
              <w:right w:w="57" w:type="dxa"/>
            </w:tcMar>
            <w:hideMark/>
          </w:tcPr>
          <w:p w14:paraId="7A84B8D3" w14:textId="77777777" w:rsidR="00D265ED" w:rsidRPr="003F1658" w:rsidRDefault="00D265ED" w:rsidP="00606CC0">
            <w:pPr>
              <w:spacing w:after="0" w:line="288" w:lineRule="atLeast"/>
              <w:rPr>
                <w:rFonts w:ascii="Times New Roman" w:eastAsia="Times New Roman" w:hAnsi="Times New Roman" w:cs="Times New Roman"/>
                <w:sz w:val="24"/>
                <w:szCs w:val="24"/>
                <w:lang w:eastAsia="en-AU"/>
              </w:rPr>
            </w:pPr>
            <w:r w:rsidRPr="003F1658">
              <w:rPr>
                <w:rFonts w:ascii="Arial" w:eastAsia="Times New Roman" w:hAnsi="Arial" w:cs="Arial"/>
                <w:color w:val="FFFFFF"/>
                <w:lang w:eastAsia="en-AU"/>
              </w:rPr>
              <w:t xml:space="preserve">Who will </w:t>
            </w:r>
            <w:r w:rsidRPr="003F1658">
              <w:rPr>
                <w:rFonts w:ascii="Arial" w:eastAsia="Times New Roman" w:hAnsi="Arial" w:cs="Arial"/>
                <w:b/>
                <w:bCs/>
                <w:i/>
                <w:iCs/>
                <w:color w:val="FFFFFF"/>
                <w:u w:val="single"/>
                <w:lang w:eastAsia="en-AU"/>
              </w:rPr>
              <w:t>lead</w:t>
            </w:r>
            <w:r w:rsidRPr="003F1658">
              <w:rPr>
                <w:rFonts w:ascii="Arial" w:eastAsia="Times New Roman" w:hAnsi="Arial" w:cs="Arial"/>
                <w:color w:val="FFFFFF"/>
                <w:lang w:eastAsia="en-AU"/>
              </w:rPr>
              <w:t xml:space="preserve"> this action?</w:t>
            </w:r>
          </w:p>
        </w:tc>
        <w:tc>
          <w:tcPr>
            <w:tcW w:w="3969" w:type="dxa"/>
            <w:tcBorders>
              <w:top w:val="single" w:sz="2" w:space="0" w:color="000000"/>
              <w:left w:val="single" w:sz="2" w:space="0" w:color="000000"/>
              <w:bottom w:val="single" w:sz="2" w:space="0" w:color="000000"/>
              <w:right w:val="single" w:sz="2" w:space="0" w:color="000000"/>
            </w:tcBorders>
            <w:shd w:val="clear" w:color="auto" w:fill="00AEEF"/>
            <w:tcMar>
              <w:top w:w="57" w:type="dxa"/>
              <w:left w:w="57" w:type="dxa"/>
              <w:bottom w:w="57" w:type="dxa"/>
              <w:right w:w="57" w:type="dxa"/>
            </w:tcMar>
            <w:hideMark/>
          </w:tcPr>
          <w:p w14:paraId="50B37881" w14:textId="77777777" w:rsidR="00D265ED" w:rsidRPr="003F1658" w:rsidRDefault="00D265ED" w:rsidP="00606CC0">
            <w:pPr>
              <w:spacing w:after="0" w:line="288" w:lineRule="atLeast"/>
              <w:rPr>
                <w:rFonts w:ascii="Times New Roman" w:eastAsia="Times New Roman" w:hAnsi="Times New Roman" w:cs="Times New Roman"/>
                <w:sz w:val="24"/>
                <w:szCs w:val="24"/>
                <w:lang w:eastAsia="en-AU"/>
              </w:rPr>
            </w:pPr>
            <w:r w:rsidRPr="003F1658">
              <w:rPr>
                <w:rFonts w:ascii="Arial" w:eastAsia="Times New Roman" w:hAnsi="Arial" w:cs="Arial"/>
                <w:color w:val="FFFFFF"/>
                <w:lang w:eastAsia="en-AU"/>
              </w:rPr>
              <w:t xml:space="preserve">What will be </w:t>
            </w:r>
            <w:r w:rsidRPr="003F1658">
              <w:rPr>
                <w:rFonts w:ascii="Arial" w:eastAsia="Times New Roman" w:hAnsi="Arial" w:cs="Arial"/>
                <w:b/>
                <w:bCs/>
                <w:i/>
                <w:iCs/>
                <w:color w:val="FFFFFF"/>
                <w:u w:val="single"/>
                <w:lang w:eastAsia="en-AU"/>
              </w:rPr>
              <w:t>produced</w:t>
            </w:r>
            <w:r w:rsidRPr="003F1658">
              <w:rPr>
                <w:rFonts w:ascii="Arial" w:eastAsia="Times New Roman" w:hAnsi="Arial" w:cs="Arial"/>
                <w:color w:val="FFFFFF"/>
                <w:lang w:eastAsia="en-AU"/>
              </w:rPr>
              <w:t xml:space="preserve"> to support this action?</w:t>
            </w:r>
          </w:p>
        </w:tc>
        <w:tc>
          <w:tcPr>
            <w:tcW w:w="4457" w:type="dxa"/>
            <w:tcBorders>
              <w:top w:val="single" w:sz="2" w:space="0" w:color="000000"/>
              <w:left w:val="single" w:sz="2" w:space="0" w:color="000000"/>
              <w:bottom w:val="single" w:sz="2" w:space="0" w:color="000000"/>
              <w:right w:val="single" w:sz="2" w:space="0" w:color="000000"/>
            </w:tcBorders>
            <w:shd w:val="clear" w:color="auto" w:fill="00AEEF"/>
            <w:tcMar>
              <w:top w:w="57" w:type="dxa"/>
              <w:left w:w="57" w:type="dxa"/>
              <w:bottom w:w="57" w:type="dxa"/>
              <w:right w:w="57" w:type="dxa"/>
            </w:tcMar>
            <w:hideMark/>
          </w:tcPr>
          <w:p w14:paraId="1022BE77" w14:textId="77777777" w:rsidR="00D265ED" w:rsidRPr="003F1658" w:rsidRDefault="00D265ED" w:rsidP="00606CC0">
            <w:pPr>
              <w:spacing w:after="0" w:line="288" w:lineRule="atLeast"/>
              <w:rPr>
                <w:rFonts w:ascii="Times New Roman" w:eastAsia="Times New Roman" w:hAnsi="Times New Roman" w:cs="Times New Roman"/>
                <w:sz w:val="24"/>
                <w:szCs w:val="24"/>
                <w:lang w:eastAsia="en-AU"/>
              </w:rPr>
            </w:pPr>
            <w:r w:rsidRPr="003F1658">
              <w:rPr>
                <w:rFonts w:ascii="Arial" w:eastAsia="Times New Roman" w:hAnsi="Arial" w:cs="Arial"/>
                <w:color w:val="FFFFFF"/>
                <w:lang w:eastAsia="en-AU"/>
              </w:rPr>
              <w:t xml:space="preserve">How will this action </w:t>
            </w:r>
            <w:r w:rsidRPr="003F1658">
              <w:rPr>
                <w:rFonts w:ascii="Arial" w:eastAsia="Times New Roman" w:hAnsi="Arial" w:cs="Arial"/>
                <w:b/>
                <w:bCs/>
                <w:i/>
                <w:iCs/>
                <w:color w:val="FFFFFF"/>
                <w:u w:val="single"/>
                <w:lang w:eastAsia="en-AU"/>
              </w:rPr>
              <w:t>impact</w:t>
            </w:r>
            <w:r w:rsidRPr="003F1658">
              <w:rPr>
                <w:rFonts w:ascii="Arial" w:eastAsia="Times New Roman" w:hAnsi="Arial" w:cs="Arial"/>
                <w:color w:val="FFFFFF"/>
                <w:lang w:eastAsia="en-AU"/>
              </w:rPr>
              <w:t xml:space="preserve"> on student learning?</w:t>
            </w:r>
          </w:p>
        </w:tc>
      </w:tr>
      <w:tr w:rsidR="00D265ED" w:rsidRPr="003F1658" w14:paraId="1DA946D0" w14:textId="77777777" w:rsidTr="00606CC0">
        <w:tc>
          <w:tcPr>
            <w:tcW w:w="0" w:type="auto"/>
            <w:gridSpan w:val="4"/>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14:paraId="0FDFF43B" w14:textId="77777777" w:rsidR="00D265ED" w:rsidRPr="003F1658" w:rsidRDefault="00D265ED" w:rsidP="00606CC0">
            <w:pPr>
              <w:spacing w:line="311" w:lineRule="atLeast"/>
              <w:rPr>
                <w:rFonts w:ascii="Times New Roman" w:eastAsia="Times New Roman" w:hAnsi="Times New Roman" w:cs="Times New Roman"/>
                <w:sz w:val="24"/>
                <w:szCs w:val="24"/>
                <w:lang w:eastAsia="en-AU"/>
              </w:rPr>
            </w:pPr>
            <w:r w:rsidRPr="003F1658">
              <w:rPr>
                <w:rFonts w:ascii="Calibri" w:eastAsia="Times New Roman" w:hAnsi="Calibri" w:cs="Calibri"/>
                <w:b/>
                <w:bCs/>
                <w:color w:val="000000"/>
                <w:lang w:eastAsia="en-AU"/>
              </w:rPr>
              <w:t>ACTION</w:t>
            </w:r>
            <w:r w:rsidRPr="003F1658">
              <w:rPr>
                <w:rFonts w:ascii="Calibri" w:eastAsia="Times New Roman" w:hAnsi="Calibri" w:cs="Calibri"/>
                <w:color w:val="000000"/>
                <w:lang w:eastAsia="en-AU"/>
              </w:rPr>
              <w:t xml:space="preserve">: </w:t>
            </w:r>
            <w:r w:rsidRPr="003F1658">
              <w:rPr>
                <w:rFonts w:ascii="Calibri" w:eastAsia="Times New Roman" w:hAnsi="Calibri" w:cs="Calibri"/>
                <w:b/>
                <w:bCs/>
                <w:color w:val="000000"/>
                <w:lang w:eastAsia="en-AU"/>
              </w:rPr>
              <w:t>Teachers and leaders build relationships by utilising purposeful communication processes to engage, inform and support students and families</w:t>
            </w:r>
          </w:p>
        </w:tc>
      </w:tr>
      <w:tr w:rsidR="00D265ED" w:rsidRPr="003F1658" w14:paraId="7C321DE2" w14:textId="77777777" w:rsidTr="00606CC0">
        <w:tc>
          <w:tcPr>
            <w:tcW w:w="368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14:paraId="020E6911" w14:textId="77777777" w:rsidR="00D265ED" w:rsidRPr="003F1658" w:rsidRDefault="00D265ED" w:rsidP="00606CC0">
            <w:pPr>
              <w:spacing w:line="311" w:lineRule="atLeast"/>
              <w:rPr>
                <w:rFonts w:ascii="Times New Roman" w:eastAsia="Times New Roman" w:hAnsi="Times New Roman" w:cs="Times New Roman"/>
                <w:sz w:val="24"/>
                <w:szCs w:val="24"/>
                <w:lang w:eastAsia="en-AU"/>
              </w:rPr>
            </w:pPr>
            <w:r w:rsidRPr="003F1658">
              <w:rPr>
                <w:rFonts w:ascii="Calibri" w:eastAsia="Times New Roman" w:hAnsi="Calibri" w:cs="Calibri"/>
                <w:color w:val="000000"/>
                <w:lang w:eastAsia="en-AU"/>
              </w:rPr>
              <w:t xml:space="preserve">Community and Family Engagement Coordinator </w:t>
            </w:r>
            <w:r>
              <w:rPr>
                <w:rFonts w:ascii="Calibri" w:eastAsia="Times New Roman" w:hAnsi="Calibri" w:cs="Calibri"/>
                <w:color w:val="000000"/>
                <w:lang w:eastAsia="en-AU"/>
              </w:rPr>
              <w:t xml:space="preserve">with funding in budget for initiatives </w:t>
            </w:r>
          </w:p>
          <w:p w14:paraId="7CBBC6B0" w14:textId="77777777" w:rsidR="00D265ED" w:rsidRDefault="00D265ED" w:rsidP="00606CC0">
            <w:pPr>
              <w:spacing w:line="311" w:lineRule="atLeast"/>
              <w:rPr>
                <w:rFonts w:eastAsia="Times New Roman" w:cstheme="minorHAnsi"/>
                <w:lang w:eastAsia="en-AU"/>
              </w:rPr>
            </w:pPr>
            <w:r w:rsidRPr="00014E8A">
              <w:rPr>
                <w:rFonts w:eastAsia="Times New Roman" w:cstheme="minorHAnsi"/>
                <w:lang w:eastAsia="en-AU"/>
              </w:rPr>
              <w:t>Seesaw App</w:t>
            </w:r>
          </w:p>
          <w:p w14:paraId="49441ED6" w14:textId="3A18A11C" w:rsidR="00F915C1" w:rsidRPr="00014E8A" w:rsidRDefault="00F915C1" w:rsidP="00606CC0">
            <w:pPr>
              <w:spacing w:line="311" w:lineRule="atLeast"/>
              <w:rPr>
                <w:rFonts w:eastAsia="Times New Roman" w:cstheme="minorHAnsi"/>
                <w:sz w:val="24"/>
                <w:szCs w:val="24"/>
                <w:lang w:eastAsia="en-AU"/>
              </w:rPr>
            </w:pPr>
            <w:r w:rsidRPr="00F915C1">
              <w:rPr>
                <w:rFonts w:eastAsia="Times New Roman" w:cstheme="minorHAnsi"/>
                <w:lang w:eastAsia="en-AU"/>
              </w:rPr>
              <w:t xml:space="preserve">Pilot </w:t>
            </w:r>
            <w:r>
              <w:rPr>
                <w:rFonts w:eastAsia="Times New Roman" w:cstheme="minorHAnsi"/>
                <w:lang w:eastAsia="en-AU"/>
              </w:rPr>
              <w:t>F</w:t>
            </w:r>
            <w:r w:rsidRPr="00F915C1">
              <w:rPr>
                <w:rFonts w:eastAsia="Times New Roman" w:cstheme="minorHAnsi"/>
                <w:lang w:eastAsia="en-AU"/>
              </w:rPr>
              <w:t xml:space="preserve">athering </w:t>
            </w:r>
            <w:r>
              <w:rPr>
                <w:rFonts w:eastAsia="Times New Roman" w:cstheme="minorHAnsi"/>
                <w:lang w:eastAsia="en-AU"/>
              </w:rPr>
              <w:t>P</w:t>
            </w:r>
            <w:r w:rsidRPr="00F915C1">
              <w:rPr>
                <w:rFonts w:eastAsia="Times New Roman" w:cstheme="minorHAnsi"/>
                <w:lang w:eastAsia="en-AU"/>
              </w:rPr>
              <w:t>roject</w:t>
            </w:r>
          </w:p>
        </w:tc>
        <w:tc>
          <w:tcPr>
            <w:tcW w:w="184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14:paraId="555FCFA2" w14:textId="77777777" w:rsidR="00D265ED" w:rsidRPr="003F1658" w:rsidRDefault="00D265ED" w:rsidP="00606CC0">
            <w:pPr>
              <w:spacing w:line="311" w:lineRule="atLeast"/>
              <w:rPr>
                <w:rFonts w:ascii="Times New Roman" w:eastAsia="Times New Roman" w:hAnsi="Times New Roman" w:cs="Times New Roman"/>
                <w:sz w:val="24"/>
                <w:szCs w:val="24"/>
                <w:lang w:eastAsia="en-AU"/>
              </w:rPr>
            </w:pPr>
            <w:r w:rsidRPr="003F1658">
              <w:rPr>
                <w:rFonts w:ascii="Calibri" w:eastAsia="Times New Roman" w:hAnsi="Calibri" w:cs="Calibri"/>
                <w:color w:val="000000"/>
                <w:lang w:eastAsia="en-AU"/>
              </w:rPr>
              <w:t>Deputy, FACE, PE Teacher and P&amp;C support</w:t>
            </w:r>
          </w:p>
          <w:p w14:paraId="57AD5629" w14:textId="77777777" w:rsidR="00D265ED" w:rsidRPr="003F1658" w:rsidRDefault="00D265ED" w:rsidP="00606CC0">
            <w:pPr>
              <w:spacing w:after="240" w:line="240" w:lineRule="auto"/>
              <w:rPr>
                <w:rFonts w:ascii="Times New Roman" w:eastAsia="Times New Roman" w:hAnsi="Times New Roman" w:cs="Times New Roman"/>
                <w:sz w:val="24"/>
                <w:szCs w:val="24"/>
                <w:lang w:eastAsia="en-AU"/>
              </w:rPr>
            </w:pPr>
            <w:r w:rsidRPr="003F1658">
              <w:rPr>
                <w:rFonts w:ascii="Times New Roman" w:eastAsia="Times New Roman" w:hAnsi="Times New Roman" w:cs="Times New Roman"/>
                <w:sz w:val="24"/>
                <w:szCs w:val="24"/>
                <w:lang w:eastAsia="en-AU"/>
              </w:rPr>
              <w:br/>
            </w:r>
          </w:p>
          <w:p w14:paraId="2FCF5AB5" w14:textId="77777777" w:rsidR="00D265ED" w:rsidRPr="003F1658" w:rsidRDefault="00D265ED" w:rsidP="00606CC0">
            <w:pPr>
              <w:spacing w:line="311" w:lineRule="atLeast"/>
              <w:rPr>
                <w:rFonts w:ascii="Times New Roman" w:eastAsia="Times New Roman" w:hAnsi="Times New Roman" w:cs="Times New Roman"/>
                <w:sz w:val="24"/>
                <w:szCs w:val="24"/>
                <w:lang w:eastAsia="en-AU"/>
              </w:rPr>
            </w:pPr>
            <w:r w:rsidRPr="003F1658">
              <w:rPr>
                <w:rFonts w:ascii="Calibri" w:eastAsia="Times New Roman" w:hAnsi="Calibri" w:cs="Calibri"/>
                <w:color w:val="000000"/>
                <w:lang w:eastAsia="en-AU"/>
              </w:rPr>
              <w:t>Teachers</w:t>
            </w:r>
          </w:p>
        </w:tc>
        <w:tc>
          <w:tcPr>
            <w:tcW w:w="396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14:paraId="40D7963D" w14:textId="77777777" w:rsidR="00D265ED" w:rsidRPr="003F1658" w:rsidRDefault="00D265ED" w:rsidP="00606CC0">
            <w:pPr>
              <w:spacing w:line="285" w:lineRule="atLeast"/>
              <w:textAlignment w:val="baseline"/>
              <w:rPr>
                <w:rFonts w:ascii="&amp;quot" w:eastAsia="Times New Roman" w:hAnsi="&amp;quot" w:cs="Times New Roman"/>
                <w:color w:val="000000"/>
                <w:lang w:eastAsia="en-AU"/>
              </w:rPr>
            </w:pPr>
            <w:r w:rsidRPr="003F1658">
              <w:rPr>
                <w:rFonts w:ascii="Calibri" w:eastAsia="Times New Roman" w:hAnsi="Calibri" w:cs="Calibri"/>
                <w:color w:val="000000"/>
                <w:lang w:eastAsia="en-AU"/>
              </w:rPr>
              <w:t>A range of opportunities for families to engage with the school </w:t>
            </w:r>
          </w:p>
          <w:p w14:paraId="29AB7CC0" w14:textId="77777777" w:rsidR="00D265ED" w:rsidRDefault="00D265ED" w:rsidP="00606CC0">
            <w:pPr>
              <w:spacing w:line="285" w:lineRule="atLeast"/>
              <w:textAlignment w:val="baseline"/>
              <w:rPr>
                <w:rFonts w:ascii="Calibri" w:eastAsia="Times New Roman" w:hAnsi="Calibri" w:cs="Calibri"/>
                <w:color w:val="000000"/>
                <w:lang w:eastAsia="en-AU"/>
              </w:rPr>
            </w:pPr>
            <w:r w:rsidRPr="003F1658">
              <w:rPr>
                <w:rFonts w:ascii="Calibri" w:eastAsia="Times New Roman" w:hAnsi="Calibri" w:cs="Calibri"/>
                <w:color w:val="000000"/>
                <w:lang w:eastAsia="en-AU"/>
              </w:rPr>
              <w:t>The school to provide community services with partnerships from the local area</w:t>
            </w:r>
          </w:p>
          <w:p w14:paraId="32DD9C61" w14:textId="4D9BBA73" w:rsidR="00D265ED" w:rsidRDefault="00D265ED" w:rsidP="00606CC0">
            <w:pPr>
              <w:spacing w:line="311" w:lineRule="atLeast"/>
              <w:rPr>
                <w:rFonts w:ascii="Calibri" w:eastAsia="Times New Roman" w:hAnsi="Calibri" w:cs="Calibri"/>
                <w:color w:val="000000"/>
                <w:lang w:eastAsia="en-AU"/>
              </w:rPr>
            </w:pPr>
            <w:r w:rsidRPr="003F1658">
              <w:rPr>
                <w:rFonts w:ascii="Calibri" w:eastAsia="Times New Roman" w:hAnsi="Calibri" w:cs="Calibri"/>
                <w:color w:val="000000"/>
                <w:lang w:eastAsia="en-AU"/>
              </w:rPr>
              <w:t xml:space="preserve">Teachers developing learning goals and sharing student learning and strategies </w:t>
            </w:r>
            <w:r>
              <w:rPr>
                <w:rFonts w:ascii="Calibri" w:eastAsia="Times New Roman" w:hAnsi="Calibri" w:cs="Calibri"/>
                <w:color w:val="000000"/>
                <w:lang w:eastAsia="en-AU"/>
              </w:rPr>
              <w:t>with consistent use of Seesaw to inform parents of student learning and progress</w:t>
            </w:r>
          </w:p>
          <w:p w14:paraId="6A4C9F26" w14:textId="53623860" w:rsidR="00F915C1" w:rsidRDefault="00F915C1" w:rsidP="00606CC0">
            <w:pPr>
              <w:spacing w:line="311" w:lineRule="atLeast"/>
              <w:rPr>
                <w:rFonts w:ascii="Calibri" w:eastAsia="Times New Roman" w:hAnsi="Calibri" w:cs="Calibri"/>
                <w:color w:val="000000"/>
                <w:lang w:eastAsia="en-AU"/>
              </w:rPr>
            </w:pPr>
            <w:r>
              <w:rPr>
                <w:rFonts w:ascii="Calibri" w:eastAsia="Times New Roman" w:hAnsi="Calibri" w:cs="Calibri"/>
                <w:color w:val="000000"/>
                <w:lang w:eastAsia="en-AU"/>
              </w:rPr>
              <w:lastRenderedPageBreak/>
              <w:t>A fathers group working in collaboration to develop community events.</w:t>
            </w:r>
          </w:p>
          <w:p w14:paraId="7AC50BC7" w14:textId="77777777" w:rsidR="00D265ED" w:rsidRPr="003F1658" w:rsidRDefault="00D265ED" w:rsidP="00606CC0">
            <w:pPr>
              <w:spacing w:line="285" w:lineRule="atLeast"/>
              <w:textAlignment w:val="baseline"/>
              <w:rPr>
                <w:rFonts w:ascii="&amp;quot" w:eastAsia="Times New Roman" w:hAnsi="&amp;quot" w:cs="Times New Roman"/>
                <w:color w:val="000000"/>
                <w:lang w:eastAsia="en-AU"/>
              </w:rPr>
            </w:pPr>
          </w:p>
        </w:tc>
        <w:tc>
          <w:tcPr>
            <w:tcW w:w="445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14:paraId="7461C9A0" w14:textId="77777777" w:rsidR="00D265ED" w:rsidRDefault="00D265ED" w:rsidP="00606CC0">
            <w:pPr>
              <w:spacing w:line="311" w:lineRule="atLeast"/>
              <w:rPr>
                <w:rFonts w:ascii="Calibri" w:eastAsia="Times New Roman" w:hAnsi="Calibri" w:cs="Calibri"/>
                <w:color w:val="000000"/>
                <w:lang w:eastAsia="en-AU"/>
              </w:rPr>
            </w:pPr>
            <w:r w:rsidRPr="003F1658">
              <w:rPr>
                <w:rFonts w:ascii="Calibri" w:eastAsia="Times New Roman" w:hAnsi="Calibri" w:cs="Calibri"/>
                <w:color w:val="000000"/>
                <w:lang w:eastAsia="en-AU"/>
              </w:rPr>
              <w:lastRenderedPageBreak/>
              <w:t>Improved family and student well being</w:t>
            </w:r>
          </w:p>
          <w:p w14:paraId="635C9F36" w14:textId="77777777" w:rsidR="00D265ED" w:rsidRDefault="00D265ED" w:rsidP="00606CC0">
            <w:pPr>
              <w:spacing w:line="311" w:lineRule="atLeast"/>
              <w:rPr>
                <w:rFonts w:eastAsia="Times New Roman" w:cstheme="minorHAnsi"/>
                <w:lang w:eastAsia="en-AU"/>
              </w:rPr>
            </w:pPr>
            <w:r w:rsidRPr="00014E8A">
              <w:rPr>
                <w:rFonts w:eastAsia="Times New Roman" w:cstheme="minorHAnsi"/>
                <w:lang w:eastAsia="en-AU"/>
              </w:rPr>
              <w:t>Positive and reciprocal communication between school and home</w:t>
            </w:r>
          </w:p>
          <w:p w14:paraId="6680F489" w14:textId="5FB8DCB1" w:rsidR="00F915C1" w:rsidRPr="00014E8A" w:rsidRDefault="00F915C1" w:rsidP="00606CC0">
            <w:pPr>
              <w:spacing w:line="311" w:lineRule="atLeast"/>
              <w:rPr>
                <w:rFonts w:eastAsia="Times New Roman" w:cstheme="minorHAnsi"/>
                <w:sz w:val="24"/>
                <w:szCs w:val="24"/>
                <w:lang w:eastAsia="en-AU"/>
              </w:rPr>
            </w:pPr>
            <w:r w:rsidRPr="00F915C1">
              <w:rPr>
                <w:rFonts w:eastAsia="Times New Roman" w:cstheme="minorHAnsi"/>
                <w:lang w:eastAsia="en-AU"/>
              </w:rPr>
              <w:t>More engagement and involvement with Fathers and fathering figures</w:t>
            </w:r>
            <w:r>
              <w:rPr>
                <w:rFonts w:eastAsia="Times New Roman" w:cstheme="minorHAnsi"/>
                <w:lang w:eastAsia="en-AU"/>
              </w:rPr>
              <w:t xml:space="preserve"> with pre and post surveys</w:t>
            </w:r>
          </w:p>
        </w:tc>
      </w:tr>
    </w:tbl>
    <w:p w14:paraId="15E217C5" w14:textId="77777777" w:rsidR="00F11634" w:rsidRDefault="00F11634" w:rsidP="00D265ED">
      <w:pPr>
        <w:spacing w:after="0" w:line="331" w:lineRule="atLeast"/>
        <w:rPr>
          <w:rFonts w:ascii="Calibri" w:eastAsia="Times New Roman" w:hAnsi="Calibri" w:cs="Calibri"/>
          <w:color w:val="000000"/>
          <w:lang w:eastAsia="en-AU"/>
        </w:rPr>
      </w:pPr>
    </w:p>
    <w:p w14:paraId="0276A35C" w14:textId="77777777" w:rsidR="00F11634" w:rsidRDefault="00F11634" w:rsidP="00D265ED">
      <w:pPr>
        <w:spacing w:after="0" w:line="331" w:lineRule="atLeast"/>
        <w:rPr>
          <w:rFonts w:ascii="Calibri" w:eastAsia="Times New Roman" w:hAnsi="Calibri" w:cs="Calibri"/>
          <w:color w:val="000000"/>
          <w:lang w:eastAsia="en-AU"/>
        </w:rPr>
      </w:pPr>
    </w:p>
    <w:p w14:paraId="03829DF1" w14:textId="77777777" w:rsidR="00F11634" w:rsidRDefault="00F11634" w:rsidP="00D265ED">
      <w:pPr>
        <w:spacing w:after="0" w:line="331" w:lineRule="atLeast"/>
        <w:rPr>
          <w:rFonts w:ascii="Calibri" w:eastAsia="Times New Roman" w:hAnsi="Calibri" w:cs="Calibri"/>
          <w:color w:val="000000"/>
          <w:lang w:eastAsia="en-AU"/>
        </w:rPr>
      </w:pPr>
    </w:p>
    <w:p w14:paraId="0D20B1E6" w14:textId="77777777" w:rsidR="00F11634" w:rsidRDefault="00F11634" w:rsidP="00D265ED">
      <w:pPr>
        <w:spacing w:after="0" w:line="331" w:lineRule="atLeast"/>
        <w:rPr>
          <w:rFonts w:ascii="Calibri" w:eastAsia="Times New Roman" w:hAnsi="Calibri" w:cs="Calibri"/>
          <w:color w:val="000000"/>
          <w:lang w:eastAsia="en-AU"/>
        </w:rPr>
      </w:pPr>
    </w:p>
    <w:p w14:paraId="7E20E319" w14:textId="77777777" w:rsidR="00F11634" w:rsidRDefault="00F11634" w:rsidP="00D265ED">
      <w:pPr>
        <w:spacing w:after="0" w:line="331" w:lineRule="atLeast"/>
        <w:rPr>
          <w:rFonts w:ascii="Calibri" w:eastAsia="Times New Roman" w:hAnsi="Calibri" w:cs="Calibri"/>
          <w:color w:val="000000"/>
          <w:lang w:eastAsia="en-AU"/>
        </w:rPr>
      </w:pPr>
    </w:p>
    <w:p w14:paraId="17F08BDB" w14:textId="77777777" w:rsidR="00F11634" w:rsidRDefault="00F11634" w:rsidP="00D265ED">
      <w:pPr>
        <w:spacing w:after="0" w:line="331" w:lineRule="atLeast"/>
        <w:rPr>
          <w:rFonts w:ascii="Calibri" w:eastAsia="Times New Roman" w:hAnsi="Calibri" w:cs="Calibri"/>
          <w:color w:val="000000"/>
          <w:lang w:eastAsia="en-AU"/>
        </w:rPr>
      </w:pPr>
    </w:p>
    <w:p w14:paraId="535044C3" w14:textId="77777777" w:rsidR="00F11634" w:rsidRDefault="00F11634" w:rsidP="00D265ED">
      <w:pPr>
        <w:spacing w:after="0" w:line="331" w:lineRule="atLeast"/>
        <w:rPr>
          <w:rFonts w:ascii="Calibri" w:eastAsia="Times New Roman" w:hAnsi="Calibri" w:cs="Calibri"/>
          <w:color w:val="000000"/>
          <w:lang w:eastAsia="en-AU"/>
        </w:rPr>
      </w:pPr>
    </w:p>
    <w:p w14:paraId="1F4F55A8" w14:textId="77777777" w:rsidR="00F11634" w:rsidRDefault="00F11634" w:rsidP="00D265ED">
      <w:pPr>
        <w:spacing w:after="0" w:line="331" w:lineRule="atLeast"/>
        <w:rPr>
          <w:rFonts w:ascii="Calibri" w:eastAsia="Times New Roman" w:hAnsi="Calibri" w:cs="Calibri"/>
          <w:color w:val="000000"/>
          <w:lang w:eastAsia="en-AU"/>
        </w:rPr>
      </w:pPr>
    </w:p>
    <w:p w14:paraId="747DBEC2" w14:textId="77777777" w:rsidR="00F11634" w:rsidRDefault="00F11634" w:rsidP="00D265ED">
      <w:pPr>
        <w:spacing w:after="0" w:line="331" w:lineRule="atLeast"/>
        <w:rPr>
          <w:rFonts w:ascii="Calibri" w:eastAsia="Times New Roman" w:hAnsi="Calibri" w:cs="Calibri"/>
          <w:color w:val="000000"/>
          <w:lang w:eastAsia="en-AU"/>
        </w:rPr>
      </w:pPr>
    </w:p>
    <w:p w14:paraId="4507A95F" w14:textId="77777777" w:rsidR="00F11634" w:rsidRDefault="00F11634" w:rsidP="00D265ED">
      <w:pPr>
        <w:spacing w:after="0" w:line="331" w:lineRule="atLeast"/>
        <w:rPr>
          <w:rFonts w:ascii="Calibri" w:eastAsia="Times New Roman" w:hAnsi="Calibri" w:cs="Calibri"/>
          <w:color w:val="000000"/>
          <w:lang w:eastAsia="en-AU"/>
        </w:rPr>
      </w:pPr>
    </w:p>
    <w:p w14:paraId="070A0E66" w14:textId="58D99D8E" w:rsidR="00D265ED" w:rsidRDefault="00D265ED" w:rsidP="00D265ED">
      <w:pPr>
        <w:spacing w:after="0" w:line="331" w:lineRule="atLeast"/>
        <w:rPr>
          <w:rFonts w:ascii="Times New Roman" w:eastAsia="Times New Roman" w:hAnsi="Times New Roman" w:cs="Times New Roman"/>
          <w:color w:val="000000"/>
          <w:sz w:val="24"/>
          <w:szCs w:val="24"/>
          <w:lang w:eastAsia="en-AU"/>
        </w:rPr>
      </w:pPr>
    </w:p>
    <w:p w14:paraId="2F7E3657" w14:textId="17F774B6" w:rsidR="005200EA" w:rsidRDefault="005200EA" w:rsidP="00D265ED">
      <w:pPr>
        <w:spacing w:after="0" w:line="331" w:lineRule="atLeast"/>
        <w:rPr>
          <w:rFonts w:ascii="Times New Roman" w:eastAsia="Times New Roman" w:hAnsi="Times New Roman" w:cs="Times New Roman"/>
          <w:color w:val="000000"/>
          <w:sz w:val="24"/>
          <w:szCs w:val="24"/>
          <w:lang w:eastAsia="en-AU"/>
        </w:rPr>
      </w:pPr>
    </w:p>
    <w:p w14:paraId="0B451A13" w14:textId="750607F7" w:rsidR="005200EA" w:rsidRDefault="005200EA" w:rsidP="00D265ED">
      <w:pPr>
        <w:spacing w:after="0" w:line="331" w:lineRule="atLeast"/>
        <w:rPr>
          <w:rFonts w:ascii="Times New Roman" w:eastAsia="Times New Roman" w:hAnsi="Times New Roman" w:cs="Times New Roman"/>
          <w:color w:val="000000"/>
          <w:sz w:val="24"/>
          <w:szCs w:val="24"/>
          <w:lang w:eastAsia="en-AU"/>
        </w:rPr>
      </w:pPr>
    </w:p>
    <w:p w14:paraId="036C905C" w14:textId="76EAD630" w:rsidR="005200EA" w:rsidRDefault="005200EA" w:rsidP="00D265ED">
      <w:pPr>
        <w:spacing w:after="0" w:line="331" w:lineRule="atLeast"/>
        <w:rPr>
          <w:rFonts w:ascii="Times New Roman" w:eastAsia="Times New Roman" w:hAnsi="Times New Roman" w:cs="Times New Roman"/>
          <w:color w:val="000000"/>
          <w:sz w:val="24"/>
          <w:szCs w:val="24"/>
          <w:lang w:eastAsia="en-AU"/>
        </w:rPr>
      </w:pPr>
    </w:p>
    <w:p w14:paraId="2A27D531" w14:textId="552A860D" w:rsidR="005200EA" w:rsidRDefault="005200EA" w:rsidP="00D265ED">
      <w:pPr>
        <w:spacing w:after="0" w:line="331" w:lineRule="atLeast"/>
        <w:rPr>
          <w:rFonts w:ascii="Times New Roman" w:eastAsia="Times New Roman" w:hAnsi="Times New Roman" w:cs="Times New Roman"/>
          <w:color w:val="000000"/>
          <w:sz w:val="24"/>
          <w:szCs w:val="24"/>
          <w:lang w:eastAsia="en-AU"/>
        </w:rPr>
      </w:pPr>
    </w:p>
    <w:p w14:paraId="5B6584FA" w14:textId="60AB4602" w:rsidR="005200EA" w:rsidRDefault="005200EA" w:rsidP="00D265ED">
      <w:pPr>
        <w:spacing w:after="0" w:line="331" w:lineRule="atLeast"/>
        <w:rPr>
          <w:rFonts w:ascii="Times New Roman" w:eastAsia="Times New Roman" w:hAnsi="Times New Roman" w:cs="Times New Roman"/>
          <w:color w:val="000000"/>
          <w:sz w:val="24"/>
          <w:szCs w:val="24"/>
          <w:lang w:eastAsia="en-AU"/>
        </w:rPr>
      </w:pPr>
    </w:p>
    <w:p w14:paraId="25A996BE" w14:textId="7608AC98" w:rsidR="005200EA" w:rsidRDefault="005200EA" w:rsidP="00D265ED">
      <w:pPr>
        <w:spacing w:after="0" w:line="331" w:lineRule="atLeast"/>
        <w:rPr>
          <w:rFonts w:ascii="Times New Roman" w:eastAsia="Times New Roman" w:hAnsi="Times New Roman" w:cs="Times New Roman"/>
          <w:color w:val="000000"/>
          <w:sz w:val="24"/>
          <w:szCs w:val="24"/>
          <w:lang w:eastAsia="en-AU"/>
        </w:rPr>
      </w:pPr>
    </w:p>
    <w:p w14:paraId="45D23E8D" w14:textId="2DB68077" w:rsidR="005200EA" w:rsidRDefault="005200EA" w:rsidP="00D265ED">
      <w:pPr>
        <w:spacing w:after="0" w:line="331" w:lineRule="atLeast"/>
        <w:rPr>
          <w:rFonts w:ascii="Times New Roman" w:eastAsia="Times New Roman" w:hAnsi="Times New Roman" w:cs="Times New Roman"/>
          <w:color w:val="000000"/>
          <w:sz w:val="24"/>
          <w:szCs w:val="24"/>
          <w:lang w:eastAsia="en-AU"/>
        </w:rPr>
      </w:pPr>
    </w:p>
    <w:p w14:paraId="4D6B1585" w14:textId="20256350" w:rsidR="005200EA" w:rsidRDefault="005200EA" w:rsidP="00D265ED">
      <w:pPr>
        <w:spacing w:after="0" w:line="331" w:lineRule="atLeast"/>
        <w:rPr>
          <w:rFonts w:ascii="Times New Roman" w:eastAsia="Times New Roman" w:hAnsi="Times New Roman" w:cs="Times New Roman"/>
          <w:color w:val="000000"/>
          <w:sz w:val="24"/>
          <w:szCs w:val="24"/>
          <w:lang w:eastAsia="en-AU"/>
        </w:rPr>
      </w:pPr>
    </w:p>
    <w:p w14:paraId="555FBF4A" w14:textId="553A61CF" w:rsidR="005200EA" w:rsidRDefault="005200EA" w:rsidP="00D265ED">
      <w:pPr>
        <w:spacing w:after="0" w:line="331" w:lineRule="atLeast"/>
        <w:rPr>
          <w:rFonts w:ascii="Times New Roman" w:eastAsia="Times New Roman" w:hAnsi="Times New Roman" w:cs="Times New Roman"/>
          <w:color w:val="000000"/>
          <w:sz w:val="24"/>
          <w:szCs w:val="24"/>
          <w:lang w:eastAsia="en-AU"/>
        </w:rPr>
      </w:pPr>
    </w:p>
    <w:p w14:paraId="3BC71991" w14:textId="602CA192" w:rsidR="005200EA" w:rsidRDefault="005200EA" w:rsidP="00D265ED">
      <w:pPr>
        <w:spacing w:after="0" w:line="331" w:lineRule="atLeast"/>
        <w:rPr>
          <w:rFonts w:ascii="Times New Roman" w:eastAsia="Times New Roman" w:hAnsi="Times New Roman" w:cs="Times New Roman"/>
          <w:color w:val="000000"/>
          <w:sz w:val="24"/>
          <w:szCs w:val="24"/>
          <w:lang w:eastAsia="en-AU"/>
        </w:rPr>
      </w:pPr>
    </w:p>
    <w:p w14:paraId="2B3F4C56" w14:textId="3660411B" w:rsidR="005200EA" w:rsidRDefault="005200EA" w:rsidP="00D265ED">
      <w:pPr>
        <w:spacing w:after="0" w:line="331" w:lineRule="atLeast"/>
        <w:rPr>
          <w:rFonts w:ascii="Times New Roman" w:eastAsia="Times New Roman" w:hAnsi="Times New Roman" w:cs="Times New Roman"/>
          <w:color w:val="000000"/>
          <w:sz w:val="24"/>
          <w:szCs w:val="24"/>
          <w:lang w:eastAsia="en-AU"/>
        </w:rPr>
      </w:pPr>
    </w:p>
    <w:p w14:paraId="25AE75B0" w14:textId="30E5A25A" w:rsidR="005200EA" w:rsidRDefault="005200EA" w:rsidP="00D265ED">
      <w:pPr>
        <w:spacing w:after="0" w:line="331" w:lineRule="atLeast"/>
        <w:rPr>
          <w:rFonts w:ascii="Times New Roman" w:eastAsia="Times New Roman" w:hAnsi="Times New Roman" w:cs="Times New Roman"/>
          <w:color w:val="000000"/>
          <w:sz w:val="24"/>
          <w:szCs w:val="24"/>
          <w:lang w:eastAsia="en-AU"/>
        </w:rPr>
      </w:pPr>
    </w:p>
    <w:p w14:paraId="7492201F" w14:textId="24E745C4" w:rsidR="005200EA" w:rsidRDefault="005200EA" w:rsidP="00D265ED">
      <w:pPr>
        <w:spacing w:after="0" w:line="331" w:lineRule="atLeast"/>
        <w:rPr>
          <w:rFonts w:ascii="Times New Roman" w:eastAsia="Times New Roman" w:hAnsi="Times New Roman" w:cs="Times New Roman"/>
          <w:color w:val="000000"/>
          <w:sz w:val="24"/>
          <w:szCs w:val="24"/>
          <w:lang w:eastAsia="en-AU"/>
        </w:rPr>
      </w:pPr>
    </w:p>
    <w:p w14:paraId="7E46939A" w14:textId="77777777" w:rsidR="005200EA" w:rsidRPr="003F1658" w:rsidRDefault="005200EA" w:rsidP="005200EA">
      <w:pPr>
        <w:spacing w:before="40" w:after="0" w:line="466" w:lineRule="atLeast"/>
        <w:outlineLvl w:val="1"/>
        <w:rPr>
          <w:rFonts w:ascii="Times New Roman" w:eastAsia="Times New Roman" w:hAnsi="Times New Roman" w:cs="Times New Roman"/>
          <w:b/>
          <w:bCs/>
          <w:color w:val="000000"/>
          <w:sz w:val="36"/>
          <w:szCs w:val="36"/>
          <w:lang w:eastAsia="en-AU"/>
        </w:rPr>
      </w:pPr>
      <w:r w:rsidRPr="003F1658">
        <w:rPr>
          <w:rFonts w:ascii="Arial" w:eastAsia="Times New Roman" w:hAnsi="Arial" w:cs="Arial"/>
          <w:color w:val="1F4E79"/>
          <w:sz w:val="24"/>
          <w:szCs w:val="24"/>
          <w:lang w:eastAsia="en-AU"/>
        </w:rPr>
        <w:lastRenderedPageBreak/>
        <w:t>Priority 3:</w:t>
      </w:r>
      <w:r w:rsidRPr="003F1658">
        <w:rPr>
          <w:rFonts w:ascii="Arial" w:eastAsia="Times New Roman" w:hAnsi="Arial" w:cs="Arial"/>
          <w:color w:val="000000"/>
          <w:sz w:val="28"/>
          <w:szCs w:val="28"/>
          <w:lang w:eastAsia="en-AU"/>
        </w:rPr>
        <w:t xml:space="preserve">    </w:t>
      </w:r>
      <w:r w:rsidRPr="003F1658">
        <w:rPr>
          <w:rFonts w:ascii="Arial" w:eastAsia="Times New Roman" w:hAnsi="Arial" w:cs="Arial"/>
          <w:color w:val="000000"/>
          <w:sz w:val="24"/>
          <w:szCs w:val="24"/>
          <w:lang w:eastAsia="en-AU"/>
        </w:rPr>
        <w:t>Embed a culture of Inquiry to foster lifelong learners in school and beyond</w:t>
      </w:r>
    </w:p>
    <w:p w14:paraId="74996B09" w14:textId="77777777" w:rsidR="005200EA" w:rsidRPr="003F1658" w:rsidRDefault="005200EA" w:rsidP="005200EA">
      <w:pPr>
        <w:spacing w:before="240" w:after="120" w:line="337" w:lineRule="atLeast"/>
        <w:outlineLvl w:val="2"/>
        <w:rPr>
          <w:rFonts w:ascii="Times New Roman" w:eastAsia="Times New Roman" w:hAnsi="Times New Roman" w:cs="Times New Roman"/>
          <w:b/>
          <w:bCs/>
          <w:color w:val="000000"/>
          <w:sz w:val="28"/>
          <w:szCs w:val="28"/>
          <w:lang w:eastAsia="en-AU"/>
        </w:rPr>
      </w:pPr>
      <w:r w:rsidRPr="003F1658">
        <w:rPr>
          <w:rFonts w:ascii="Arial" w:eastAsia="Times New Roman" w:hAnsi="Arial" w:cs="Arial"/>
          <w:i/>
          <w:iCs/>
          <w:color w:val="1F4E79"/>
          <w:lang w:eastAsia="en-AU"/>
        </w:rPr>
        <w:t>Strategies</w:t>
      </w:r>
    </w:p>
    <w:p w14:paraId="3CAC2E48" w14:textId="77777777" w:rsidR="005200EA" w:rsidRPr="003F1658" w:rsidRDefault="005200EA" w:rsidP="005200EA">
      <w:pPr>
        <w:numPr>
          <w:ilvl w:val="0"/>
          <w:numId w:val="8"/>
        </w:numPr>
        <w:spacing w:line="311" w:lineRule="atLeast"/>
        <w:textAlignment w:val="baseline"/>
        <w:rPr>
          <w:rFonts w:ascii="Calibri" w:eastAsia="Times New Roman" w:hAnsi="Calibri" w:cs="Calibri"/>
          <w:b/>
          <w:bCs/>
          <w:color w:val="000000"/>
          <w:sz w:val="24"/>
          <w:szCs w:val="24"/>
          <w:lang w:eastAsia="en-AU"/>
        </w:rPr>
      </w:pPr>
      <w:r w:rsidRPr="003F1658">
        <w:rPr>
          <w:rFonts w:ascii="Calibri" w:eastAsia="Times New Roman" w:hAnsi="Calibri" w:cs="Calibri"/>
          <w:b/>
          <w:bCs/>
          <w:color w:val="000000"/>
          <w:sz w:val="24"/>
          <w:szCs w:val="24"/>
          <w:lang w:eastAsia="en-AU"/>
        </w:rPr>
        <w:t>Strengthen the assets of life model to facilitate learning of skills and disposition to be an effective learner</w:t>
      </w:r>
    </w:p>
    <w:p w14:paraId="34785D4B" w14:textId="77777777" w:rsidR="005200EA" w:rsidRPr="009E7B25" w:rsidRDefault="005200EA" w:rsidP="005200EA">
      <w:pPr>
        <w:numPr>
          <w:ilvl w:val="0"/>
          <w:numId w:val="8"/>
        </w:numPr>
        <w:spacing w:line="311" w:lineRule="atLeast"/>
        <w:textAlignment w:val="baseline"/>
        <w:rPr>
          <w:rFonts w:ascii="Calibri" w:eastAsia="Times New Roman" w:hAnsi="Calibri" w:cs="Calibri"/>
          <w:b/>
          <w:bCs/>
          <w:color w:val="000000"/>
          <w:sz w:val="24"/>
          <w:szCs w:val="24"/>
          <w:lang w:eastAsia="en-AU"/>
        </w:rPr>
      </w:pPr>
      <w:r w:rsidRPr="003F1658">
        <w:rPr>
          <w:rFonts w:ascii="Calibri" w:eastAsia="Times New Roman" w:hAnsi="Calibri" w:cs="Calibri"/>
          <w:b/>
          <w:bCs/>
          <w:color w:val="000000"/>
          <w:sz w:val="24"/>
          <w:szCs w:val="24"/>
          <w:lang w:eastAsia="en-AU"/>
        </w:rPr>
        <w:t> Develop an inquiry process to systematically deliver the Australian Curriculum</w:t>
      </w:r>
    </w:p>
    <w:tbl>
      <w:tblPr>
        <w:tblW w:w="0" w:type="auto"/>
        <w:tblCellMar>
          <w:top w:w="15" w:type="dxa"/>
          <w:left w:w="15" w:type="dxa"/>
          <w:bottom w:w="15" w:type="dxa"/>
          <w:right w:w="15" w:type="dxa"/>
        </w:tblCellMar>
        <w:tblLook w:val="04A0" w:firstRow="1" w:lastRow="0" w:firstColumn="1" w:lastColumn="0" w:noHBand="0" w:noVBand="1"/>
      </w:tblPr>
      <w:tblGrid>
        <w:gridCol w:w="4116"/>
        <w:gridCol w:w="1717"/>
        <w:gridCol w:w="3597"/>
        <w:gridCol w:w="4522"/>
      </w:tblGrid>
      <w:tr w:rsidR="005200EA" w:rsidRPr="003F1658" w14:paraId="2EC409F7" w14:textId="77777777" w:rsidTr="000D1B0C">
        <w:tc>
          <w:tcPr>
            <w:tcW w:w="0" w:type="auto"/>
            <w:tcBorders>
              <w:top w:val="single" w:sz="2" w:space="0" w:color="000000"/>
              <w:left w:val="single" w:sz="2" w:space="0" w:color="000000"/>
              <w:bottom w:val="single" w:sz="2" w:space="0" w:color="000000"/>
              <w:right w:val="single" w:sz="2" w:space="0" w:color="000000"/>
            </w:tcBorders>
            <w:shd w:val="clear" w:color="auto" w:fill="00AEEF"/>
            <w:tcMar>
              <w:top w:w="57" w:type="dxa"/>
              <w:left w:w="57" w:type="dxa"/>
              <w:bottom w:w="57" w:type="dxa"/>
              <w:right w:w="57" w:type="dxa"/>
            </w:tcMar>
            <w:hideMark/>
          </w:tcPr>
          <w:p w14:paraId="089FD79F" w14:textId="77777777" w:rsidR="005200EA" w:rsidRPr="003F1658" w:rsidRDefault="005200EA" w:rsidP="000D1B0C">
            <w:pPr>
              <w:spacing w:after="0" w:line="288" w:lineRule="atLeast"/>
              <w:rPr>
                <w:rFonts w:ascii="Times New Roman" w:eastAsia="Times New Roman" w:hAnsi="Times New Roman" w:cs="Times New Roman"/>
                <w:sz w:val="24"/>
                <w:szCs w:val="24"/>
                <w:lang w:eastAsia="en-AU"/>
              </w:rPr>
            </w:pPr>
            <w:r w:rsidRPr="003F1658">
              <w:rPr>
                <w:rFonts w:ascii="Arial" w:eastAsia="Times New Roman" w:hAnsi="Arial" w:cs="Arial"/>
                <w:color w:val="FFFFFF"/>
                <w:lang w:eastAsia="en-AU"/>
              </w:rPr>
              <w:t xml:space="preserve">What </w:t>
            </w:r>
            <w:r w:rsidRPr="003F1658">
              <w:rPr>
                <w:rFonts w:ascii="Arial" w:eastAsia="Times New Roman" w:hAnsi="Arial" w:cs="Arial"/>
                <w:b/>
                <w:bCs/>
                <w:i/>
                <w:iCs/>
                <w:color w:val="FFFFFF"/>
                <w:u w:val="single"/>
                <w:lang w:eastAsia="en-AU"/>
              </w:rPr>
              <w:t>resources</w:t>
            </w:r>
            <w:r w:rsidRPr="003F1658">
              <w:rPr>
                <w:rFonts w:ascii="Arial" w:eastAsia="Times New Roman" w:hAnsi="Arial" w:cs="Arial"/>
                <w:color w:val="FFFFFF"/>
                <w:lang w:eastAsia="en-AU"/>
              </w:rPr>
              <w:t xml:space="preserve"> are needed?</w:t>
            </w:r>
          </w:p>
        </w:tc>
        <w:tc>
          <w:tcPr>
            <w:tcW w:w="0" w:type="auto"/>
            <w:tcBorders>
              <w:top w:val="single" w:sz="2" w:space="0" w:color="000000"/>
              <w:left w:val="single" w:sz="2" w:space="0" w:color="000000"/>
              <w:bottom w:val="single" w:sz="2" w:space="0" w:color="000000"/>
              <w:right w:val="single" w:sz="2" w:space="0" w:color="000000"/>
            </w:tcBorders>
            <w:shd w:val="clear" w:color="auto" w:fill="00AEEF"/>
            <w:tcMar>
              <w:top w:w="57" w:type="dxa"/>
              <w:left w:w="57" w:type="dxa"/>
              <w:bottom w:w="57" w:type="dxa"/>
              <w:right w:w="57" w:type="dxa"/>
            </w:tcMar>
            <w:hideMark/>
          </w:tcPr>
          <w:p w14:paraId="771FAC46" w14:textId="77777777" w:rsidR="005200EA" w:rsidRPr="003F1658" w:rsidRDefault="005200EA" w:rsidP="000D1B0C">
            <w:pPr>
              <w:spacing w:after="0" w:line="288" w:lineRule="atLeast"/>
              <w:rPr>
                <w:rFonts w:ascii="Times New Roman" w:eastAsia="Times New Roman" w:hAnsi="Times New Roman" w:cs="Times New Roman"/>
                <w:sz w:val="24"/>
                <w:szCs w:val="24"/>
                <w:lang w:eastAsia="en-AU"/>
              </w:rPr>
            </w:pPr>
            <w:r w:rsidRPr="003F1658">
              <w:rPr>
                <w:rFonts w:ascii="Arial" w:eastAsia="Times New Roman" w:hAnsi="Arial" w:cs="Arial"/>
                <w:color w:val="FFFFFF"/>
                <w:lang w:eastAsia="en-AU"/>
              </w:rPr>
              <w:t xml:space="preserve">Who will </w:t>
            </w:r>
            <w:r w:rsidRPr="003F1658">
              <w:rPr>
                <w:rFonts w:ascii="Arial" w:eastAsia="Times New Roman" w:hAnsi="Arial" w:cs="Arial"/>
                <w:b/>
                <w:bCs/>
                <w:i/>
                <w:iCs/>
                <w:color w:val="FFFFFF"/>
                <w:u w:val="single"/>
                <w:lang w:eastAsia="en-AU"/>
              </w:rPr>
              <w:t>lead</w:t>
            </w:r>
            <w:r w:rsidRPr="003F1658">
              <w:rPr>
                <w:rFonts w:ascii="Arial" w:eastAsia="Times New Roman" w:hAnsi="Arial" w:cs="Arial"/>
                <w:color w:val="FFFFFF"/>
                <w:lang w:eastAsia="en-AU"/>
              </w:rPr>
              <w:t xml:space="preserve"> this action?</w:t>
            </w:r>
          </w:p>
        </w:tc>
        <w:tc>
          <w:tcPr>
            <w:tcW w:w="0" w:type="auto"/>
            <w:tcBorders>
              <w:top w:val="single" w:sz="2" w:space="0" w:color="000000"/>
              <w:left w:val="single" w:sz="2" w:space="0" w:color="000000"/>
              <w:bottom w:val="single" w:sz="2" w:space="0" w:color="000000"/>
              <w:right w:val="single" w:sz="2" w:space="0" w:color="000000"/>
            </w:tcBorders>
            <w:shd w:val="clear" w:color="auto" w:fill="00AEEF"/>
            <w:tcMar>
              <w:top w:w="57" w:type="dxa"/>
              <w:left w:w="57" w:type="dxa"/>
              <w:bottom w:w="57" w:type="dxa"/>
              <w:right w:w="57" w:type="dxa"/>
            </w:tcMar>
            <w:hideMark/>
          </w:tcPr>
          <w:p w14:paraId="1520FE81" w14:textId="77777777" w:rsidR="005200EA" w:rsidRPr="003F1658" w:rsidRDefault="005200EA" w:rsidP="000D1B0C">
            <w:pPr>
              <w:spacing w:after="0" w:line="288" w:lineRule="atLeast"/>
              <w:rPr>
                <w:rFonts w:ascii="Times New Roman" w:eastAsia="Times New Roman" w:hAnsi="Times New Roman" w:cs="Times New Roman"/>
                <w:sz w:val="24"/>
                <w:szCs w:val="24"/>
                <w:lang w:eastAsia="en-AU"/>
              </w:rPr>
            </w:pPr>
            <w:r w:rsidRPr="003F1658">
              <w:rPr>
                <w:rFonts w:ascii="Arial" w:eastAsia="Times New Roman" w:hAnsi="Arial" w:cs="Arial"/>
                <w:color w:val="FFFFFF"/>
                <w:lang w:eastAsia="en-AU"/>
              </w:rPr>
              <w:t xml:space="preserve">What will be </w:t>
            </w:r>
            <w:r w:rsidRPr="003F1658">
              <w:rPr>
                <w:rFonts w:ascii="Arial" w:eastAsia="Times New Roman" w:hAnsi="Arial" w:cs="Arial"/>
                <w:b/>
                <w:bCs/>
                <w:i/>
                <w:iCs/>
                <w:color w:val="FFFFFF"/>
                <w:u w:val="single"/>
                <w:lang w:eastAsia="en-AU"/>
              </w:rPr>
              <w:t>produced</w:t>
            </w:r>
            <w:r w:rsidRPr="003F1658">
              <w:rPr>
                <w:rFonts w:ascii="Arial" w:eastAsia="Times New Roman" w:hAnsi="Arial" w:cs="Arial"/>
                <w:color w:val="FFFFFF"/>
                <w:lang w:eastAsia="en-AU"/>
              </w:rPr>
              <w:t xml:space="preserve"> to support this action?</w:t>
            </w:r>
          </w:p>
        </w:tc>
        <w:tc>
          <w:tcPr>
            <w:tcW w:w="0" w:type="auto"/>
            <w:tcBorders>
              <w:top w:val="single" w:sz="2" w:space="0" w:color="000000"/>
              <w:left w:val="single" w:sz="2" w:space="0" w:color="000000"/>
              <w:bottom w:val="single" w:sz="2" w:space="0" w:color="000000"/>
              <w:right w:val="single" w:sz="2" w:space="0" w:color="000000"/>
            </w:tcBorders>
            <w:shd w:val="clear" w:color="auto" w:fill="00AEEF"/>
            <w:tcMar>
              <w:top w:w="57" w:type="dxa"/>
              <w:left w:w="57" w:type="dxa"/>
              <w:bottom w:w="57" w:type="dxa"/>
              <w:right w:w="57" w:type="dxa"/>
            </w:tcMar>
            <w:hideMark/>
          </w:tcPr>
          <w:p w14:paraId="2DD0651E" w14:textId="77777777" w:rsidR="005200EA" w:rsidRPr="003F1658" w:rsidRDefault="005200EA" w:rsidP="000D1B0C">
            <w:pPr>
              <w:spacing w:after="0" w:line="288" w:lineRule="atLeast"/>
              <w:rPr>
                <w:rFonts w:ascii="Times New Roman" w:eastAsia="Times New Roman" w:hAnsi="Times New Roman" w:cs="Times New Roman"/>
                <w:sz w:val="24"/>
                <w:szCs w:val="24"/>
                <w:lang w:eastAsia="en-AU"/>
              </w:rPr>
            </w:pPr>
            <w:r w:rsidRPr="003F1658">
              <w:rPr>
                <w:rFonts w:ascii="Arial" w:eastAsia="Times New Roman" w:hAnsi="Arial" w:cs="Arial"/>
                <w:color w:val="FFFFFF"/>
                <w:lang w:eastAsia="en-AU"/>
              </w:rPr>
              <w:t xml:space="preserve">How will this action </w:t>
            </w:r>
            <w:r w:rsidRPr="003F1658">
              <w:rPr>
                <w:rFonts w:ascii="Arial" w:eastAsia="Times New Roman" w:hAnsi="Arial" w:cs="Arial"/>
                <w:b/>
                <w:bCs/>
                <w:i/>
                <w:iCs/>
                <w:color w:val="FFFFFF"/>
                <w:u w:val="single"/>
                <w:lang w:eastAsia="en-AU"/>
              </w:rPr>
              <w:t>impact</w:t>
            </w:r>
            <w:r w:rsidRPr="003F1658">
              <w:rPr>
                <w:rFonts w:ascii="Arial" w:eastAsia="Times New Roman" w:hAnsi="Arial" w:cs="Arial"/>
                <w:color w:val="FFFFFF"/>
                <w:lang w:eastAsia="en-AU"/>
              </w:rPr>
              <w:t xml:space="preserve"> on student learning?</w:t>
            </w:r>
          </w:p>
        </w:tc>
      </w:tr>
      <w:tr w:rsidR="005200EA" w:rsidRPr="003F1658" w14:paraId="08C6F8F2" w14:textId="77777777" w:rsidTr="000D1B0C">
        <w:tc>
          <w:tcPr>
            <w:tcW w:w="0" w:type="auto"/>
            <w:gridSpan w:val="4"/>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14:paraId="31BF08F2" w14:textId="77777777" w:rsidR="005200EA" w:rsidRPr="003F1658" w:rsidRDefault="005200EA" w:rsidP="000D1B0C">
            <w:pPr>
              <w:spacing w:line="311" w:lineRule="atLeast"/>
              <w:rPr>
                <w:rFonts w:ascii="Times New Roman" w:eastAsia="Times New Roman" w:hAnsi="Times New Roman" w:cs="Times New Roman"/>
                <w:sz w:val="24"/>
                <w:szCs w:val="24"/>
                <w:lang w:eastAsia="en-AU"/>
              </w:rPr>
            </w:pPr>
            <w:r w:rsidRPr="003F1658">
              <w:rPr>
                <w:rFonts w:ascii="Calibri" w:eastAsia="Times New Roman" w:hAnsi="Calibri" w:cs="Calibri"/>
                <w:b/>
                <w:bCs/>
                <w:color w:val="000000"/>
                <w:lang w:eastAsia="en-AU"/>
              </w:rPr>
              <w:t>ACTION</w:t>
            </w:r>
            <w:r w:rsidRPr="003F1658">
              <w:rPr>
                <w:rFonts w:ascii="Calibri" w:eastAsia="Times New Roman" w:hAnsi="Calibri" w:cs="Calibri"/>
                <w:color w:val="000000"/>
                <w:lang w:eastAsia="en-AU"/>
              </w:rPr>
              <w:t xml:space="preserve">: </w:t>
            </w:r>
            <w:r w:rsidRPr="003F1658">
              <w:rPr>
                <w:rFonts w:ascii="Calibri" w:eastAsia="Times New Roman" w:hAnsi="Calibri" w:cs="Calibri"/>
                <w:b/>
                <w:bCs/>
                <w:color w:val="000000"/>
                <w:lang w:eastAsia="en-AU"/>
              </w:rPr>
              <w:t>Build teacher efficacy and repertoire of inquiry practices to support 21st century learner</w:t>
            </w:r>
            <w:r>
              <w:rPr>
                <w:rFonts w:ascii="Calibri" w:eastAsia="Times New Roman" w:hAnsi="Calibri" w:cs="Calibri"/>
                <w:b/>
                <w:bCs/>
                <w:color w:val="000000"/>
                <w:lang w:eastAsia="en-AU"/>
              </w:rPr>
              <w:t xml:space="preserve"> practices</w:t>
            </w:r>
            <w:r w:rsidRPr="003F1658">
              <w:rPr>
                <w:rFonts w:ascii="Calibri" w:eastAsia="Times New Roman" w:hAnsi="Calibri" w:cs="Calibri"/>
                <w:b/>
                <w:bCs/>
                <w:color w:val="000000"/>
                <w:lang w:eastAsia="en-AU"/>
              </w:rPr>
              <w:t xml:space="preserve"> such as the Assets for Life.</w:t>
            </w:r>
          </w:p>
        </w:tc>
      </w:tr>
      <w:tr w:rsidR="005200EA" w:rsidRPr="003F1658" w14:paraId="1499DE88" w14:textId="77777777" w:rsidTr="000D1B0C">
        <w:trPr>
          <w:trHeight w:val="1356"/>
        </w:trPr>
        <w:tc>
          <w:tcPr>
            <w:tcW w:w="0" w:type="auto"/>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14:paraId="544904E6" w14:textId="77777777" w:rsidR="005200EA" w:rsidRPr="00CB7FF8" w:rsidRDefault="005200EA" w:rsidP="000D1B0C">
            <w:pPr>
              <w:spacing w:after="0" w:line="311" w:lineRule="atLeast"/>
              <w:rPr>
                <w:rFonts w:eastAsia="Times New Roman" w:cstheme="minorHAnsi"/>
                <w:color w:val="000000"/>
                <w:lang w:eastAsia="en-AU"/>
              </w:rPr>
            </w:pPr>
            <w:r w:rsidRPr="00CB7FF8">
              <w:rPr>
                <w:rFonts w:eastAsia="Times New Roman" w:cstheme="minorHAnsi"/>
                <w:color w:val="000000"/>
                <w:lang w:eastAsia="en-AU"/>
              </w:rPr>
              <w:t>SLCs deliver PL at the beginning of the year to share key components of effective inquiry teaching and learning, unpacking of the current reality at CCPS and sharing the vision for continued progress in this area</w:t>
            </w:r>
          </w:p>
          <w:p w14:paraId="104DD31C" w14:textId="77777777" w:rsidR="005200EA" w:rsidRPr="00CB7FF8" w:rsidRDefault="005200EA" w:rsidP="000D1B0C">
            <w:pPr>
              <w:spacing w:after="0" w:line="311" w:lineRule="atLeast"/>
              <w:rPr>
                <w:rFonts w:eastAsia="Times New Roman" w:cstheme="minorHAnsi"/>
                <w:lang w:eastAsia="en-AU"/>
              </w:rPr>
            </w:pPr>
          </w:p>
          <w:p w14:paraId="14A88DB3" w14:textId="77777777" w:rsidR="005200EA" w:rsidRPr="00CB7FF8" w:rsidRDefault="005200EA" w:rsidP="000D1B0C">
            <w:pPr>
              <w:spacing w:line="311" w:lineRule="atLeast"/>
              <w:rPr>
                <w:rFonts w:eastAsia="Times New Roman" w:cstheme="minorHAnsi"/>
                <w:color w:val="000000"/>
                <w:lang w:eastAsia="en-AU"/>
              </w:rPr>
            </w:pPr>
            <w:r w:rsidRPr="00CB7FF8">
              <w:rPr>
                <w:rFonts w:eastAsia="Times New Roman" w:cstheme="minorHAnsi"/>
                <w:color w:val="000000"/>
                <w:lang w:eastAsia="en-AU"/>
              </w:rPr>
              <w:t>Inquiry Professional readings from the ‘Power of Inquiry’, Kath Murdoch and use of resources from Murdoch’s blog and website</w:t>
            </w:r>
          </w:p>
          <w:p w14:paraId="2150CC2B" w14:textId="77777777" w:rsidR="005200EA" w:rsidRPr="00CB7FF8" w:rsidRDefault="005200EA" w:rsidP="000D1B0C">
            <w:pPr>
              <w:spacing w:line="311" w:lineRule="atLeast"/>
              <w:rPr>
                <w:rFonts w:eastAsia="Times New Roman" w:cstheme="minorHAnsi"/>
                <w:color w:val="000000"/>
                <w:lang w:eastAsia="en-AU"/>
              </w:rPr>
            </w:pPr>
            <w:r w:rsidRPr="00CB7FF8">
              <w:rPr>
                <w:rFonts w:eastAsia="Times New Roman" w:cstheme="minorHAnsi"/>
                <w:color w:val="000000"/>
                <w:lang w:eastAsia="en-AU"/>
              </w:rPr>
              <w:t>Collaborative work with evaluating and refining the school’s, ‘Know the Child, Grow the Child’ statements which are part of the Pedagogical framework.</w:t>
            </w:r>
          </w:p>
          <w:p w14:paraId="33B553AE" w14:textId="77777777" w:rsidR="005200EA" w:rsidRPr="00CB7FF8" w:rsidRDefault="005200EA" w:rsidP="000D1B0C">
            <w:pPr>
              <w:spacing w:line="311" w:lineRule="atLeast"/>
              <w:rPr>
                <w:rFonts w:eastAsia="Times New Roman" w:cstheme="minorHAnsi"/>
                <w:color w:val="000000"/>
                <w:lang w:eastAsia="en-AU"/>
              </w:rPr>
            </w:pPr>
            <w:r w:rsidRPr="00CB7FF8">
              <w:rPr>
                <w:rFonts w:eastAsia="Times New Roman" w:cstheme="minorHAnsi"/>
                <w:color w:val="000000"/>
                <w:lang w:eastAsia="en-AU"/>
              </w:rPr>
              <w:t xml:space="preserve">Leadership team to align the new statements to the Assets for Life and the dispositions that connect with each asset. </w:t>
            </w:r>
          </w:p>
        </w:tc>
        <w:tc>
          <w:tcPr>
            <w:tcW w:w="0" w:type="auto"/>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14:paraId="4E580DAE" w14:textId="77777777" w:rsidR="005200EA" w:rsidRPr="00CB7FF8" w:rsidRDefault="005200EA" w:rsidP="000D1B0C">
            <w:pPr>
              <w:spacing w:line="311" w:lineRule="atLeast"/>
              <w:rPr>
                <w:rFonts w:eastAsia="Times New Roman" w:cstheme="minorHAnsi"/>
                <w:lang w:eastAsia="en-AU"/>
              </w:rPr>
            </w:pPr>
            <w:r w:rsidRPr="00CB7FF8">
              <w:rPr>
                <w:rFonts w:eastAsia="Times New Roman" w:cstheme="minorHAnsi"/>
                <w:color w:val="000000"/>
                <w:lang w:eastAsia="en-AU"/>
              </w:rPr>
              <w:t>SLCs and inquiry teacher experts within teaching teams</w:t>
            </w:r>
          </w:p>
          <w:p w14:paraId="2311B364" w14:textId="77777777" w:rsidR="005200EA" w:rsidRPr="00CB7FF8" w:rsidRDefault="005200EA" w:rsidP="000D1B0C">
            <w:pPr>
              <w:spacing w:after="240" w:line="240" w:lineRule="auto"/>
              <w:rPr>
                <w:rFonts w:eastAsia="Times New Roman" w:cstheme="minorHAnsi"/>
                <w:lang w:eastAsia="en-AU"/>
              </w:rPr>
            </w:pPr>
          </w:p>
        </w:tc>
        <w:tc>
          <w:tcPr>
            <w:tcW w:w="0" w:type="auto"/>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14:paraId="791BBB5F" w14:textId="77777777" w:rsidR="005200EA" w:rsidRDefault="005200EA" w:rsidP="000D1B0C">
            <w:pPr>
              <w:spacing w:line="311" w:lineRule="atLeast"/>
              <w:rPr>
                <w:rFonts w:eastAsia="Times New Roman" w:cstheme="minorHAnsi"/>
                <w:color w:val="000000"/>
                <w:lang w:eastAsia="en-AU"/>
              </w:rPr>
            </w:pPr>
            <w:r>
              <w:rPr>
                <w:rFonts w:eastAsia="Times New Roman" w:cstheme="minorHAnsi"/>
                <w:color w:val="000000"/>
                <w:lang w:eastAsia="en-AU"/>
              </w:rPr>
              <w:t>In the 0 Week PL, teachers will reflect on the effective practices of an inquiry teacher and identify strengths and areas for focused development.</w:t>
            </w:r>
          </w:p>
          <w:p w14:paraId="37F0269F" w14:textId="77777777" w:rsidR="005200EA" w:rsidRDefault="005200EA" w:rsidP="000D1B0C">
            <w:pPr>
              <w:spacing w:line="311" w:lineRule="atLeast"/>
              <w:rPr>
                <w:rFonts w:eastAsia="Times New Roman" w:cstheme="minorHAnsi"/>
                <w:color w:val="000000"/>
                <w:lang w:eastAsia="en-AU"/>
              </w:rPr>
            </w:pPr>
            <w:r w:rsidRPr="00CB7FF8">
              <w:rPr>
                <w:rFonts w:eastAsia="Times New Roman" w:cstheme="minorHAnsi"/>
                <w:color w:val="000000"/>
                <w:lang w:eastAsia="en-AU"/>
              </w:rPr>
              <w:t>Classroom Learning environments will illustrate </w:t>
            </w:r>
            <w:r>
              <w:rPr>
                <w:rFonts w:eastAsia="Times New Roman" w:cstheme="minorHAnsi"/>
                <w:color w:val="000000"/>
                <w:lang w:eastAsia="en-AU"/>
              </w:rPr>
              <w:t>explicit unpacking of the</w:t>
            </w:r>
            <w:r w:rsidRPr="00CB7FF8">
              <w:rPr>
                <w:rFonts w:eastAsia="Times New Roman" w:cstheme="minorHAnsi"/>
                <w:color w:val="000000"/>
                <w:lang w:eastAsia="en-AU"/>
              </w:rPr>
              <w:t xml:space="preserve"> assets and dispositions and</w:t>
            </w:r>
            <w:r>
              <w:rPr>
                <w:rFonts w:eastAsia="Times New Roman" w:cstheme="minorHAnsi"/>
                <w:color w:val="000000"/>
                <w:lang w:eastAsia="en-AU"/>
              </w:rPr>
              <w:t xml:space="preserve"> will show</w:t>
            </w:r>
            <w:r w:rsidRPr="00CB7FF8">
              <w:rPr>
                <w:rFonts w:eastAsia="Times New Roman" w:cstheme="minorHAnsi"/>
                <w:color w:val="000000"/>
                <w:lang w:eastAsia="en-AU"/>
              </w:rPr>
              <w:t xml:space="preserve"> how they are utilised for </w:t>
            </w:r>
            <w:r>
              <w:rPr>
                <w:rFonts w:eastAsia="Times New Roman" w:cstheme="minorHAnsi"/>
                <w:color w:val="000000"/>
                <w:lang w:eastAsia="en-AU"/>
              </w:rPr>
              <w:t xml:space="preserve">their group of </w:t>
            </w:r>
            <w:r w:rsidRPr="00CB7FF8">
              <w:rPr>
                <w:rFonts w:eastAsia="Times New Roman" w:cstheme="minorHAnsi"/>
                <w:color w:val="000000"/>
                <w:lang w:eastAsia="en-AU"/>
              </w:rPr>
              <w:t>individual learners</w:t>
            </w:r>
            <w:r>
              <w:rPr>
                <w:rFonts w:eastAsia="Times New Roman" w:cstheme="minorHAnsi"/>
                <w:color w:val="000000"/>
                <w:lang w:eastAsia="en-AU"/>
              </w:rPr>
              <w:t>.</w:t>
            </w:r>
          </w:p>
          <w:p w14:paraId="13066606" w14:textId="77777777" w:rsidR="005200EA" w:rsidRPr="00CB7FF8" w:rsidRDefault="005200EA" w:rsidP="000D1B0C">
            <w:pPr>
              <w:spacing w:line="311" w:lineRule="atLeast"/>
              <w:rPr>
                <w:rFonts w:eastAsia="Times New Roman" w:cstheme="minorHAnsi"/>
                <w:color w:val="000000"/>
                <w:lang w:eastAsia="en-AU"/>
              </w:rPr>
            </w:pPr>
            <w:r>
              <w:rPr>
                <w:rFonts w:eastAsia="Times New Roman" w:cstheme="minorHAnsi"/>
                <w:color w:val="000000"/>
                <w:lang w:eastAsia="en-AU"/>
              </w:rPr>
              <w:t>Whole school continuum document for assessing the skills and dispositions of students K-6 will be utilised by all teachers to support a personalised approach to developing each individual student.</w:t>
            </w:r>
          </w:p>
          <w:p w14:paraId="7784B9DC" w14:textId="77777777" w:rsidR="005200EA" w:rsidRPr="00CB7FF8" w:rsidRDefault="005200EA" w:rsidP="000D1B0C">
            <w:pPr>
              <w:spacing w:line="311" w:lineRule="atLeast"/>
              <w:rPr>
                <w:rFonts w:eastAsia="Times New Roman" w:cstheme="minorHAnsi"/>
                <w:lang w:eastAsia="en-AU"/>
              </w:rPr>
            </w:pPr>
            <w:r w:rsidRPr="00CB7FF8">
              <w:rPr>
                <w:rFonts w:eastAsia="Times New Roman" w:cstheme="minorHAnsi"/>
                <w:lang w:eastAsia="en-AU"/>
              </w:rPr>
              <w:lastRenderedPageBreak/>
              <w:t xml:space="preserve">New statements for ‘Know the Child, Grow the Child’ </w:t>
            </w:r>
            <w:r>
              <w:rPr>
                <w:rFonts w:eastAsia="Times New Roman" w:cstheme="minorHAnsi"/>
                <w:lang w:eastAsia="en-AU"/>
              </w:rPr>
              <w:t xml:space="preserve">will be </w:t>
            </w:r>
            <w:r w:rsidRPr="00CB7FF8">
              <w:rPr>
                <w:rFonts w:eastAsia="Times New Roman" w:cstheme="minorHAnsi"/>
                <w:lang w:eastAsia="en-AU"/>
              </w:rPr>
              <w:t>developed</w:t>
            </w:r>
            <w:r>
              <w:rPr>
                <w:rFonts w:eastAsia="Times New Roman" w:cstheme="minorHAnsi"/>
                <w:lang w:eastAsia="en-AU"/>
              </w:rPr>
              <w:t>,</w:t>
            </w:r>
            <w:r w:rsidRPr="00CB7FF8">
              <w:rPr>
                <w:rFonts w:eastAsia="Times New Roman" w:cstheme="minorHAnsi"/>
                <w:lang w:eastAsia="en-AU"/>
              </w:rPr>
              <w:t xml:space="preserve"> aligning to the Assets for Life and dispositions.</w:t>
            </w:r>
          </w:p>
          <w:p w14:paraId="39DB2A47" w14:textId="77777777" w:rsidR="005200EA" w:rsidRDefault="005200EA" w:rsidP="000D1B0C">
            <w:pPr>
              <w:spacing w:line="311" w:lineRule="atLeast"/>
              <w:rPr>
                <w:rFonts w:eastAsia="Times New Roman" w:cstheme="minorHAnsi"/>
                <w:lang w:eastAsia="en-AU"/>
              </w:rPr>
            </w:pPr>
            <w:r w:rsidRPr="00CB7FF8">
              <w:rPr>
                <w:rFonts w:eastAsia="Times New Roman" w:cstheme="minorHAnsi"/>
                <w:lang w:eastAsia="en-AU"/>
              </w:rPr>
              <w:t xml:space="preserve">Teachers will reflect on the 5 new statements and evaluate their current reality </w:t>
            </w:r>
            <w:r>
              <w:rPr>
                <w:rFonts w:eastAsia="Times New Roman" w:cstheme="minorHAnsi"/>
                <w:lang w:eastAsia="en-AU"/>
              </w:rPr>
              <w:t>as an educator in their effectiveness with developing their students’ skills and dispositions outlined in the statements.</w:t>
            </w:r>
          </w:p>
          <w:p w14:paraId="27F1BB4A" w14:textId="77777777" w:rsidR="005200EA" w:rsidRDefault="005200EA" w:rsidP="000D1B0C">
            <w:pPr>
              <w:spacing w:line="311" w:lineRule="atLeast"/>
              <w:rPr>
                <w:rFonts w:eastAsia="Times New Roman" w:cstheme="minorHAnsi"/>
                <w:lang w:eastAsia="en-AU"/>
              </w:rPr>
            </w:pPr>
            <w:r>
              <w:rPr>
                <w:rFonts w:eastAsia="Times New Roman" w:cstheme="minorHAnsi"/>
                <w:lang w:eastAsia="en-AU"/>
              </w:rPr>
              <w:t xml:space="preserve">Teachers will develop a personal and team goal for the year, based on their written reflection, collaborative </w:t>
            </w:r>
            <w:proofErr w:type="gramStart"/>
            <w:r>
              <w:rPr>
                <w:rFonts w:eastAsia="Times New Roman" w:cstheme="minorHAnsi"/>
                <w:lang w:eastAsia="en-AU"/>
              </w:rPr>
              <w:t>sharing</w:t>
            </w:r>
            <w:proofErr w:type="gramEnd"/>
            <w:r>
              <w:rPr>
                <w:rFonts w:eastAsia="Times New Roman" w:cstheme="minorHAnsi"/>
                <w:lang w:eastAsia="en-AU"/>
              </w:rPr>
              <w:t xml:space="preserve"> and professional discussions.</w:t>
            </w:r>
          </w:p>
          <w:p w14:paraId="7FAAC305" w14:textId="77777777" w:rsidR="005200EA" w:rsidRDefault="005200EA" w:rsidP="000D1B0C">
            <w:pPr>
              <w:spacing w:line="311" w:lineRule="atLeast"/>
              <w:rPr>
                <w:rFonts w:eastAsia="Times New Roman" w:cstheme="minorHAnsi"/>
                <w:lang w:eastAsia="en-AU"/>
              </w:rPr>
            </w:pPr>
            <w:r>
              <w:rPr>
                <w:rFonts w:eastAsia="Times New Roman" w:cstheme="minorHAnsi"/>
                <w:lang w:eastAsia="en-AU"/>
              </w:rPr>
              <w:t>There will be regular scheduled opportunities each term for teachers to share and discuss their personal area they are inquiring into (</w:t>
            </w:r>
            <w:proofErr w:type="gramStart"/>
            <w:r>
              <w:rPr>
                <w:rFonts w:eastAsia="Times New Roman" w:cstheme="minorHAnsi"/>
                <w:lang w:eastAsia="en-AU"/>
              </w:rPr>
              <w:t>i.e.</w:t>
            </w:r>
            <w:proofErr w:type="gramEnd"/>
            <w:r>
              <w:rPr>
                <w:rFonts w:eastAsia="Times New Roman" w:cstheme="minorHAnsi"/>
                <w:lang w:eastAsia="en-AU"/>
              </w:rPr>
              <w:t xml:space="preserve"> their personal goal).</w:t>
            </w:r>
          </w:p>
          <w:p w14:paraId="55089F69" w14:textId="77777777" w:rsidR="005200EA" w:rsidRDefault="005200EA" w:rsidP="000D1B0C">
            <w:pPr>
              <w:spacing w:line="311" w:lineRule="atLeast"/>
              <w:rPr>
                <w:rFonts w:eastAsia="Times New Roman" w:cstheme="minorHAnsi"/>
                <w:lang w:eastAsia="en-AU"/>
              </w:rPr>
            </w:pPr>
            <w:r>
              <w:rPr>
                <w:rFonts w:eastAsia="Times New Roman" w:cstheme="minorHAnsi"/>
                <w:lang w:eastAsia="en-AU"/>
              </w:rPr>
              <w:t xml:space="preserve">Personal and team goals will be </w:t>
            </w:r>
            <w:proofErr w:type="gramStart"/>
            <w:r>
              <w:rPr>
                <w:rFonts w:eastAsia="Times New Roman" w:cstheme="minorHAnsi"/>
                <w:lang w:eastAsia="en-AU"/>
              </w:rPr>
              <w:t>shared</w:t>
            </w:r>
            <w:proofErr w:type="gramEnd"/>
            <w:r>
              <w:rPr>
                <w:rFonts w:eastAsia="Times New Roman" w:cstheme="minorHAnsi"/>
                <w:lang w:eastAsia="en-AU"/>
              </w:rPr>
              <w:t xml:space="preserve"> and achievements celebrated at end of year.</w:t>
            </w:r>
          </w:p>
          <w:p w14:paraId="46D85E14" w14:textId="77777777" w:rsidR="005200EA" w:rsidRPr="00CB7FF8" w:rsidRDefault="005200EA" w:rsidP="000D1B0C">
            <w:pPr>
              <w:spacing w:line="311" w:lineRule="atLeast"/>
              <w:rPr>
                <w:rFonts w:eastAsia="Times New Roman" w:cstheme="minorHAnsi"/>
                <w:lang w:eastAsia="en-AU"/>
              </w:rPr>
            </w:pPr>
            <w:r>
              <w:rPr>
                <w:rFonts w:eastAsia="Times New Roman" w:cstheme="minorHAnsi"/>
                <w:lang w:eastAsia="en-AU"/>
              </w:rPr>
              <w:t xml:space="preserve">Parents/Carers will be communicated their child’s Asset for Life goal each term. </w:t>
            </w:r>
          </w:p>
          <w:p w14:paraId="759E046C" w14:textId="77777777" w:rsidR="005200EA" w:rsidRPr="00CB7FF8" w:rsidRDefault="005200EA" w:rsidP="000D1B0C">
            <w:pPr>
              <w:spacing w:line="311" w:lineRule="atLeast"/>
              <w:rPr>
                <w:rFonts w:eastAsia="Times New Roman" w:cstheme="minorHAnsi"/>
                <w:lang w:eastAsia="en-AU"/>
              </w:rPr>
            </w:pPr>
          </w:p>
        </w:tc>
        <w:tc>
          <w:tcPr>
            <w:tcW w:w="0" w:type="auto"/>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14:paraId="4A1C974C" w14:textId="77777777" w:rsidR="005200EA" w:rsidRPr="00CB7FF8" w:rsidRDefault="005200EA" w:rsidP="000D1B0C">
            <w:pPr>
              <w:spacing w:line="311" w:lineRule="atLeast"/>
              <w:rPr>
                <w:rFonts w:eastAsia="Times New Roman" w:cstheme="minorHAnsi"/>
                <w:lang w:eastAsia="en-AU"/>
              </w:rPr>
            </w:pPr>
            <w:r w:rsidRPr="00CB7FF8">
              <w:rPr>
                <w:rFonts w:eastAsia="Times New Roman" w:cstheme="minorHAnsi"/>
                <w:color w:val="000000"/>
                <w:lang w:eastAsia="en-AU"/>
              </w:rPr>
              <w:lastRenderedPageBreak/>
              <w:t xml:space="preserve">Effective visible learning environments co-constructed with the students </w:t>
            </w:r>
            <w:proofErr w:type="gramStart"/>
            <w:r w:rsidRPr="00CB7FF8">
              <w:rPr>
                <w:rFonts w:eastAsia="Times New Roman" w:cstheme="minorHAnsi"/>
                <w:color w:val="000000"/>
                <w:lang w:eastAsia="en-AU"/>
              </w:rPr>
              <w:t>e.g.</w:t>
            </w:r>
            <w:proofErr w:type="gramEnd"/>
            <w:r w:rsidRPr="00CB7FF8">
              <w:rPr>
                <w:rFonts w:eastAsia="Times New Roman" w:cstheme="minorHAnsi"/>
                <w:color w:val="000000"/>
                <w:lang w:eastAsia="en-AU"/>
              </w:rPr>
              <w:t xml:space="preserve"> Asset posters and anchor charts</w:t>
            </w:r>
          </w:p>
          <w:p w14:paraId="45E52663" w14:textId="77777777" w:rsidR="005200EA" w:rsidRPr="00CB7FF8" w:rsidRDefault="005200EA" w:rsidP="000D1B0C">
            <w:pPr>
              <w:spacing w:line="311" w:lineRule="atLeast"/>
              <w:rPr>
                <w:rFonts w:eastAsia="Times New Roman" w:cstheme="minorHAnsi"/>
                <w:color w:val="000000"/>
                <w:lang w:eastAsia="en-AU"/>
              </w:rPr>
            </w:pPr>
            <w:r w:rsidRPr="00CB7FF8">
              <w:rPr>
                <w:rFonts w:eastAsia="Times New Roman" w:cstheme="minorHAnsi"/>
                <w:color w:val="000000"/>
                <w:lang w:eastAsia="en-AU"/>
              </w:rPr>
              <w:t>Improved student language and application of the Assets </w:t>
            </w:r>
            <w:r>
              <w:rPr>
                <w:rFonts w:eastAsia="Times New Roman" w:cstheme="minorHAnsi"/>
                <w:color w:val="000000"/>
                <w:lang w:eastAsia="en-AU"/>
              </w:rPr>
              <w:t>and dispositions</w:t>
            </w:r>
          </w:p>
          <w:p w14:paraId="02FE6D66" w14:textId="77777777" w:rsidR="005200EA" w:rsidRDefault="005200EA" w:rsidP="000D1B0C">
            <w:pPr>
              <w:spacing w:line="311" w:lineRule="atLeast"/>
              <w:rPr>
                <w:rFonts w:eastAsia="Times New Roman" w:cstheme="minorHAnsi"/>
                <w:color w:val="000000"/>
                <w:lang w:eastAsia="en-AU"/>
              </w:rPr>
            </w:pPr>
            <w:r w:rsidRPr="00CB7FF8">
              <w:rPr>
                <w:rFonts w:eastAsia="Times New Roman" w:cstheme="minorHAnsi"/>
                <w:color w:val="000000"/>
                <w:lang w:eastAsia="en-AU"/>
              </w:rPr>
              <w:t>Increased teacher confidence when promoting and embedding an inquiry disposition throughout the learning day</w:t>
            </w:r>
          </w:p>
          <w:p w14:paraId="75B795D4" w14:textId="77777777" w:rsidR="005200EA" w:rsidRDefault="005200EA" w:rsidP="000D1B0C">
            <w:pPr>
              <w:spacing w:line="311" w:lineRule="atLeast"/>
              <w:rPr>
                <w:rFonts w:eastAsia="Times New Roman" w:cstheme="minorHAnsi"/>
                <w:lang w:eastAsia="en-AU"/>
              </w:rPr>
            </w:pPr>
            <w:r>
              <w:rPr>
                <w:rFonts w:eastAsia="Times New Roman" w:cstheme="minorHAnsi"/>
                <w:lang w:eastAsia="en-AU"/>
              </w:rPr>
              <w:t xml:space="preserve">Shift of mindset of teachers to view themselves as inquirers (evident in their active involvement in PLCs) and engagement in pursuing their own personal inquiry. This will impact student learning, by giving teachers deeper insights into the process of inquiry which they expect students to be taking on. </w:t>
            </w:r>
          </w:p>
          <w:p w14:paraId="1EFBD391" w14:textId="77777777" w:rsidR="005200EA" w:rsidRDefault="005200EA" w:rsidP="000D1B0C">
            <w:pPr>
              <w:spacing w:line="311" w:lineRule="atLeast"/>
              <w:rPr>
                <w:rFonts w:eastAsia="Times New Roman" w:cstheme="minorHAnsi"/>
                <w:lang w:eastAsia="en-AU"/>
              </w:rPr>
            </w:pPr>
            <w:r>
              <w:rPr>
                <w:rFonts w:eastAsia="Times New Roman" w:cstheme="minorHAnsi"/>
                <w:lang w:eastAsia="en-AU"/>
              </w:rPr>
              <w:lastRenderedPageBreak/>
              <w:t xml:space="preserve">Teachers and students will utilise the whole school continuum document of skills and dispositions to communicate individual students’ current reality and what they are working towards.  This document will allow teachers and students to track their progress with the skills and dispositions.  </w:t>
            </w:r>
          </w:p>
          <w:p w14:paraId="3DF01B4C" w14:textId="77777777" w:rsidR="005200EA" w:rsidRDefault="005200EA" w:rsidP="000D1B0C">
            <w:pPr>
              <w:spacing w:line="311" w:lineRule="atLeast"/>
              <w:rPr>
                <w:rFonts w:eastAsia="Times New Roman" w:cstheme="minorHAnsi"/>
                <w:lang w:eastAsia="en-AU"/>
              </w:rPr>
            </w:pPr>
          </w:p>
          <w:p w14:paraId="3F54003C" w14:textId="77777777" w:rsidR="005200EA" w:rsidRPr="00CB7FF8" w:rsidRDefault="005200EA" w:rsidP="000D1B0C">
            <w:pPr>
              <w:spacing w:line="311" w:lineRule="atLeast"/>
              <w:rPr>
                <w:rFonts w:eastAsia="Times New Roman" w:cstheme="minorHAnsi"/>
                <w:lang w:eastAsia="en-AU"/>
              </w:rPr>
            </w:pPr>
          </w:p>
        </w:tc>
      </w:tr>
      <w:tr w:rsidR="005200EA" w:rsidRPr="003F1658" w14:paraId="50F4C031" w14:textId="77777777" w:rsidTr="000D1B0C">
        <w:tc>
          <w:tcPr>
            <w:tcW w:w="0" w:type="auto"/>
            <w:tcBorders>
              <w:top w:val="single" w:sz="2" w:space="0" w:color="000000"/>
              <w:left w:val="single" w:sz="2" w:space="0" w:color="000000"/>
              <w:bottom w:val="single" w:sz="2" w:space="0" w:color="000000"/>
              <w:right w:val="single" w:sz="2" w:space="0" w:color="000000"/>
            </w:tcBorders>
            <w:shd w:val="clear" w:color="auto" w:fill="00AEEF"/>
            <w:tcMar>
              <w:top w:w="57" w:type="dxa"/>
              <w:left w:w="57" w:type="dxa"/>
              <w:bottom w:w="57" w:type="dxa"/>
              <w:right w:w="57" w:type="dxa"/>
            </w:tcMar>
            <w:hideMark/>
          </w:tcPr>
          <w:p w14:paraId="6DFACDFC" w14:textId="77777777" w:rsidR="005200EA" w:rsidRPr="003F1658" w:rsidRDefault="005200EA" w:rsidP="000D1B0C">
            <w:pPr>
              <w:spacing w:after="0" w:line="288" w:lineRule="atLeast"/>
              <w:rPr>
                <w:rFonts w:ascii="Times New Roman" w:eastAsia="Times New Roman" w:hAnsi="Times New Roman" w:cs="Times New Roman"/>
                <w:sz w:val="24"/>
                <w:szCs w:val="24"/>
                <w:lang w:eastAsia="en-AU"/>
              </w:rPr>
            </w:pPr>
            <w:r w:rsidRPr="003F1658">
              <w:rPr>
                <w:rFonts w:ascii="Arial" w:eastAsia="Times New Roman" w:hAnsi="Arial" w:cs="Arial"/>
                <w:color w:val="FFFFFF"/>
                <w:lang w:eastAsia="en-AU"/>
              </w:rPr>
              <w:lastRenderedPageBreak/>
              <w:t xml:space="preserve">What </w:t>
            </w:r>
            <w:r w:rsidRPr="003F1658">
              <w:rPr>
                <w:rFonts w:ascii="Arial" w:eastAsia="Times New Roman" w:hAnsi="Arial" w:cs="Arial"/>
                <w:b/>
                <w:bCs/>
                <w:i/>
                <w:iCs/>
                <w:color w:val="FFFFFF"/>
                <w:u w:val="single"/>
                <w:lang w:eastAsia="en-AU"/>
              </w:rPr>
              <w:t>resources</w:t>
            </w:r>
            <w:r w:rsidRPr="003F1658">
              <w:rPr>
                <w:rFonts w:ascii="Arial" w:eastAsia="Times New Roman" w:hAnsi="Arial" w:cs="Arial"/>
                <w:color w:val="FFFFFF"/>
                <w:lang w:eastAsia="en-AU"/>
              </w:rPr>
              <w:t xml:space="preserve"> are needed?</w:t>
            </w:r>
          </w:p>
        </w:tc>
        <w:tc>
          <w:tcPr>
            <w:tcW w:w="0" w:type="auto"/>
            <w:tcBorders>
              <w:top w:val="single" w:sz="2" w:space="0" w:color="000000"/>
              <w:left w:val="single" w:sz="2" w:space="0" w:color="000000"/>
              <w:bottom w:val="single" w:sz="2" w:space="0" w:color="000000"/>
              <w:right w:val="single" w:sz="2" w:space="0" w:color="000000"/>
            </w:tcBorders>
            <w:shd w:val="clear" w:color="auto" w:fill="00AEEF"/>
            <w:tcMar>
              <w:top w:w="57" w:type="dxa"/>
              <w:left w:w="57" w:type="dxa"/>
              <w:bottom w:w="57" w:type="dxa"/>
              <w:right w:w="57" w:type="dxa"/>
            </w:tcMar>
            <w:hideMark/>
          </w:tcPr>
          <w:p w14:paraId="49BD40CC" w14:textId="77777777" w:rsidR="005200EA" w:rsidRPr="003F1658" w:rsidRDefault="005200EA" w:rsidP="000D1B0C">
            <w:pPr>
              <w:spacing w:after="0" w:line="288" w:lineRule="atLeast"/>
              <w:rPr>
                <w:rFonts w:ascii="Times New Roman" w:eastAsia="Times New Roman" w:hAnsi="Times New Roman" w:cs="Times New Roman"/>
                <w:sz w:val="24"/>
                <w:szCs w:val="24"/>
                <w:lang w:eastAsia="en-AU"/>
              </w:rPr>
            </w:pPr>
            <w:r w:rsidRPr="003F1658">
              <w:rPr>
                <w:rFonts w:ascii="Arial" w:eastAsia="Times New Roman" w:hAnsi="Arial" w:cs="Arial"/>
                <w:color w:val="FFFFFF"/>
                <w:lang w:eastAsia="en-AU"/>
              </w:rPr>
              <w:t xml:space="preserve">Who will </w:t>
            </w:r>
            <w:r w:rsidRPr="003F1658">
              <w:rPr>
                <w:rFonts w:ascii="Arial" w:eastAsia="Times New Roman" w:hAnsi="Arial" w:cs="Arial"/>
                <w:b/>
                <w:bCs/>
                <w:i/>
                <w:iCs/>
                <w:color w:val="FFFFFF"/>
                <w:u w:val="single"/>
                <w:lang w:eastAsia="en-AU"/>
              </w:rPr>
              <w:t>lead</w:t>
            </w:r>
            <w:r w:rsidRPr="003F1658">
              <w:rPr>
                <w:rFonts w:ascii="Arial" w:eastAsia="Times New Roman" w:hAnsi="Arial" w:cs="Arial"/>
                <w:color w:val="FFFFFF"/>
                <w:lang w:eastAsia="en-AU"/>
              </w:rPr>
              <w:t xml:space="preserve"> this action?</w:t>
            </w:r>
          </w:p>
        </w:tc>
        <w:tc>
          <w:tcPr>
            <w:tcW w:w="0" w:type="auto"/>
            <w:tcBorders>
              <w:top w:val="single" w:sz="2" w:space="0" w:color="000000"/>
              <w:left w:val="single" w:sz="2" w:space="0" w:color="000000"/>
              <w:bottom w:val="single" w:sz="2" w:space="0" w:color="000000"/>
              <w:right w:val="single" w:sz="2" w:space="0" w:color="000000"/>
            </w:tcBorders>
            <w:shd w:val="clear" w:color="auto" w:fill="00AEEF"/>
            <w:tcMar>
              <w:top w:w="57" w:type="dxa"/>
              <w:left w:w="57" w:type="dxa"/>
              <w:bottom w:w="57" w:type="dxa"/>
              <w:right w:w="57" w:type="dxa"/>
            </w:tcMar>
            <w:hideMark/>
          </w:tcPr>
          <w:p w14:paraId="7C6B9C83" w14:textId="77777777" w:rsidR="005200EA" w:rsidRPr="003F1658" w:rsidRDefault="005200EA" w:rsidP="000D1B0C">
            <w:pPr>
              <w:spacing w:after="0" w:line="288" w:lineRule="atLeast"/>
              <w:rPr>
                <w:rFonts w:ascii="Times New Roman" w:eastAsia="Times New Roman" w:hAnsi="Times New Roman" w:cs="Times New Roman"/>
                <w:sz w:val="24"/>
                <w:szCs w:val="24"/>
                <w:lang w:eastAsia="en-AU"/>
              </w:rPr>
            </w:pPr>
            <w:r w:rsidRPr="003F1658">
              <w:rPr>
                <w:rFonts w:ascii="Arial" w:eastAsia="Times New Roman" w:hAnsi="Arial" w:cs="Arial"/>
                <w:color w:val="FFFFFF"/>
                <w:lang w:eastAsia="en-AU"/>
              </w:rPr>
              <w:t xml:space="preserve">What will be </w:t>
            </w:r>
            <w:r w:rsidRPr="003F1658">
              <w:rPr>
                <w:rFonts w:ascii="Arial" w:eastAsia="Times New Roman" w:hAnsi="Arial" w:cs="Arial"/>
                <w:b/>
                <w:bCs/>
                <w:i/>
                <w:iCs/>
                <w:color w:val="FFFFFF"/>
                <w:u w:val="single"/>
                <w:lang w:eastAsia="en-AU"/>
              </w:rPr>
              <w:t>produced</w:t>
            </w:r>
            <w:r w:rsidRPr="003F1658">
              <w:rPr>
                <w:rFonts w:ascii="Arial" w:eastAsia="Times New Roman" w:hAnsi="Arial" w:cs="Arial"/>
                <w:color w:val="FFFFFF"/>
                <w:lang w:eastAsia="en-AU"/>
              </w:rPr>
              <w:t xml:space="preserve"> to support this action?</w:t>
            </w:r>
          </w:p>
        </w:tc>
        <w:tc>
          <w:tcPr>
            <w:tcW w:w="0" w:type="auto"/>
            <w:tcBorders>
              <w:top w:val="single" w:sz="2" w:space="0" w:color="000000"/>
              <w:left w:val="single" w:sz="2" w:space="0" w:color="000000"/>
              <w:bottom w:val="single" w:sz="2" w:space="0" w:color="000000"/>
              <w:right w:val="single" w:sz="2" w:space="0" w:color="000000"/>
            </w:tcBorders>
            <w:shd w:val="clear" w:color="auto" w:fill="00AEEF"/>
            <w:tcMar>
              <w:top w:w="57" w:type="dxa"/>
              <w:left w:w="57" w:type="dxa"/>
              <w:bottom w:w="57" w:type="dxa"/>
              <w:right w:w="57" w:type="dxa"/>
            </w:tcMar>
            <w:hideMark/>
          </w:tcPr>
          <w:p w14:paraId="47603597" w14:textId="77777777" w:rsidR="005200EA" w:rsidRPr="003F1658" w:rsidRDefault="005200EA" w:rsidP="000D1B0C">
            <w:pPr>
              <w:spacing w:after="0" w:line="288" w:lineRule="atLeast"/>
              <w:rPr>
                <w:rFonts w:ascii="Times New Roman" w:eastAsia="Times New Roman" w:hAnsi="Times New Roman" w:cs="Times New Roman"/>
                <w:sz w:val="24"/>
                <w:szCs w:val="24"/>
                <w:lang w:eastAsia="en-AU"/>
              </w:rPr>
            </w:pPr>
            <w:r w:rsidRPr="003F1658">
              <w:rPr>
                <w:rFonts w:ascii="Arial" w:eastAsia="Times New Roman" w:hAnsi="Arial" w:cs="Arial"/>
                <w:color w:val="FFFFFF"/>
                <w:lang w:eastAsia="en-AU"/>
              </w:rPr>
              <w:t xml:space="preserve">How will this action </w:t>
            </w:r>
            <w:r w:rsidRPr="003F1658">
              <w:rPr>
                <w:rFonts w:ascii="Arial" w:eastAsia="Times New Roman" w:hAnsi="Arial" w:cs="Arial"/>
                <w:b/>
                <w:bCs/>
                <w:i/>
                <w:iCs/>
                <w:color w:val="FFFFFF"/>
                <w:u w:val="single"/>
                <w:lang w:eastAsia="en-AU"/>
              </w:rPr>
              <w:t>impact</w:t>
            </w:r>
            <w:r w:rsidRPr="003F1658">
              <w:rPr>
                <w:rFonts w:ascii="Arial" w:eastAsia="Times New Roman" w:hAnsi="Arial" w:cs="Arial"/>
                <w:color w:val="FFFFFF"/>
                <w:lang w:eastAsia="en-AU"/>
              </w:rPr>
              <w:t xml:space="preserve"> on student learning?</w:t>
            </w:r>
          </w:p>
        </w:tc>
      </w:tr>
      <w:tr w:rsidR="005200EA" w:rsidRPr="003F1658" w14:paraId="70DD2712" w14:textId="77777777" w:rsidTr="000D1B0C">
        <w:tc>
          <w:tcPr>
            <w:tcW w:w="0" w:type="auto"/>
            <w:gridSpan w:val="4"/>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14:paraId="587DE593" w14:textId="77777777" w:rsidR="005200EA" w:rsidRPr="003F1658" w:rsidRDefault="005200EA" w:rsidP="000D1B0C">
            <w:pPr>
              <w:spacing w:line="311" w:lineRule="atLeast"/>
              <w:rPr>
                <w:rFonts w:ascii="Times New Roman" w:eastAsia="Times New Roman" w:hAnsi="Times New Roman" w:cs="Times New Roman"/>
                <w:sz w:val="24"/>
                <w:szCs w:val="24"/>
                <w:lang w:eastAsia="en-AU"/>
              </w:rPr>
            </w:pPr>
            <w:r w:rsidRPr="003F1658">
              <w:rPr>
                <w:rFonts w:ascii="Calibri" w:eastAsia="Times New Roman" w:hAnsi="Calibri" w:cs="Calibri"/>
                <w:b/>
                <w:bCs/>
                <w:color w:val="000000"/>
                <w:lang w:eastAsia="en-AU"/>
              </w:rPr>
              <w:t>ACTION</w:t>
            </w:r>
            <w:r w:rsidRPr="003F1658">
              <w:rPr>
                <w:rFonts w:ascii="Calibri" w:eastAsia="Times New Roman" w:hAnsi="Calibri" w:cs="Calibri"/>
                <w:color w:val="000000"/>
                <w:lang w:eastAsia="en-AU"/>
              </w:rPr>
              <w:t xml:space="preserve">: </w:t>
            </w:r>
            <w:r w:rsidRPr="00245E74">
              <w:rPr>
                <w:rFonts w:ascii="Calibri" w:eastAsia="Times New Roman" w:hAnsi="Calibri" w:cs="Calibri"/>
                <w:b/>
                <w:bCs/>
                <w:color w:val="000000"/>
                <w:lang w:eastAsia="en-AU"/>
              </w:rPr>
              <w:t xml:space="preserve">Design and implement a conceptual </w:t>
            </w:r>
            <w:r>
              <w:rPr>
                <w:rFonts w:ascii="Calibri" w:eastAsia="Times New Roman" w:hAnsi="Calibri" w:cs="Calibri"/>
                <w:b/>
                <w:bCs/>
                <w:color w:val="000000"/>
                <w:lang w:eastAsia="en-AU"/>
              </w:rPr>
              <w:t xml:space="preserve">Inquiry </w:t>
            </w:r>
            <w:r w:rsidRPr="00245E74">
              <w:rPr>
                <w:rFonts w:ascii="Calibri" w:eastAsia="Times New Roman" w:hAnsi="Calibri" w:cs="Calibri"/>
                <w:b/>
                <w:bCs/>
                <w:color w:val="000000"/>
                <w:lang w:eastAsia="en-AU"/>
              </w:rPr>
              <w:t>framework with authentic contexts connected to local and global communities</w:t>
            </w:r>
            <w:r>
              <w:rPr>
                <w:rFonts w:ascii="Calibri" w:eastAsia="Times New Roman" w:hAnsi="Calibri" w:cs="Calibri"/>
                <w:b/>
                <w:bCs/>
                <w:color w:val="000000"/>
                <w:lang w:eastAsia="en-AU"/>
              </w:rPr>
              <w:t xml:space="preserve"> to deliver the Australian Curriculum</w:t>
            </w:r>
          </w:p>
        </w:tc>
      </w:tr>
      <w:tr w:rsidR="005200EA" w:rsidRPr="003F1658" w14:paraId="267E6480" w14:textId="77777777" w:rsidTr="000D1B0C">
        <w:tc>
          <w:tcPr>
            <w:tcW w:w="0" w:type="auto"/>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14:paraId="6F30C23D" w14:textId="77777777" w:rsidR="005200EA" w:rsidRPr="009E7B25" w:rsidRDefault="005200EA" w:rsidP="000D1B0C">
            <w:pPr>
              <w:spacing w:line="311" w:lineRule="atLeast"/>
              <w:rPr>
                <w:rFonts w:eastAsia="Times New Roman" w:cstheme="minorHAnsi"/>
                <w:lang w:eastAsia="en-AU"/>
              </w:rPr>
            </w:pPr>
            <w:r w:rsidRPr="009E7B25">
              <w:rPr>
                <w:rFonts w:eastAsia="Times New Roman" w:cstheme="minorHAnsi"/>
                <w:lang w:eastAsia="en-AU"/>
              </w:rPr>
              <w:t>Time for SLC and leaders to review and reflect on 2020</w:t>
            </w:r>
          </w:p>
          <w:p w14:paraId="3C98A329" w14:textId="77777777" w:rsidR="005200EA" w:rsidRDefault="005200EA" w:rsidP="000D1B0C">
            <w:pPr>
              <w:spacing w:line="311" w:lineRule="atLeast"/>
              <w:rPr>
                <w:rFonts w:eastAsia="Times New Roman" w:cstheme="minorHAnsi"/>
                <w:lang w:eastAsia="en-AU"/>
              </w:rPr>
            </w:pPr>
            <w:r w:rsidRPr="009E7B25">
              <w:rPr>
                <w:rFonts w:eastAsia="Times New Roman" w:cstheme="minorHAnsi"/>
                <w:lang w:eastAsia="en-AU"/>
              </w:rPr>
              <w:t>SLCs plan whole school conceptual big idea based on evaluation of school context and current needs</w:t>
            </w:r>
            <w:r>
              <w:rPr>
                <w:rFonts w:eastAsia="Times New Roman" w:cstheme="minorHAnsi"/>
                <w:lang w:eastAsia="en-AU"/>
              </w:rPr>
              <w:t>. Relevant content from across curriculum areas will be identified for teams to potentially cover when pursuing the big idea inquiry question.</w:t>
            </w:r>
          </w:p>
          <w:p w14:paraId="46B81F41" w14:textId="77777777" w:rsidR="005200EA" w:rsidRPr="009E7B25" w:rsidRDefault="005200EA" w:rsidP="000D1B0C">
            <w:pPr>
              <w:spacing w:line="311" w:lineRule="atLeast"/>
              <w:rPr>
                <w:rFonts w:eastAsia="Times New Roman" w:cstheme="minorHAnsi"/>
                <w:lang w:eastAsia="en-AU"/>
              </w:rPr>
            </w:pPr>
            <w:r>
              <w:rPr>
                <w:rFonts w:eastAsia="Times New Roman" w:cstheme="minorHAnsi"/>
                <w:lang w:eastAsia="en-AU"/>
              </w:rPr>
              <w:t>SLCs deliver whole school PLs at beginning of Semester 1 and 2 to share and collaborate around the ‘big idea’.</w:t>
            </w:r>
          </w:p>
          <w:p w14:paraId="2093E5C5" w14:textId="77777777" w:rsidR="005200EA" w:rsidRPr="009E7B25" w:rsidRDefault="005200EA" w:rsidP="000D1B0C">
            <w:pPr>
              <w:spacing w:line="311" w:lineRule="atLeast"/>
              <w:rPr>
                <w:rFonts w:eastAsia="Times New Roman" w:cstheme="minorHAnsi"/>
                <w:lang w:eastAsia="en-AU"/>
              </w:rPr>
            </w:pPr>
            <w:r w:rsidRPr="009E7B25">
              <w:rPr>
                <w:rFonts w:eastAsia="Times New Roman" w:cstheme="minorHAnsi"/>
                <w:lang w:eastAsia="en-AU"/>
              </w:rPr>
              <w:t xml:space="preserve">Quality resources for whole school around the Semesterly ‘big idea’ </w:t>
            </w:r>
            <w:r>
              <w:rPr>
                <w:rFonts w:eastAsia="Times New Roman" w:cstheme="minorHAnsi"/>
                <w:lang w:eastAsia="en-AU"/>
              </w:rPr>
              <w:t xml:space="preserve">will be </w:t>
            </w:r>
            <w:r w:rsidRPr="009E7B25">
              <w:rPr>
                <w:rFonts w:eastAsia="Times New Roman" w:cstheme="minorHAnsi"/>
                <w:lang w:eastAsia="en-AU"/>
              </w:rPr>
              <w:t xml:space="preserve">investigated and purchased/made </w:t>
            </w:r>
            <w:r>
              <w:rPr>
                <w:rFonts w:eastAsia="Times New Roman" w:cstheme="minorHAnsi"/>
                <w:lang w:eastAsia="en-AU"/>
              </w:rPr>
              <w:t>accessible</w:t>
            </w:r>
            <w:r w:rsidRPr="009E7B25">
              <w:rPr>
                <w:rFonts w:eastAsia="Times New Roman" w:cstheme="minorHAnsi"/>
                <w:lang w:eastAsia="en-AU"/>
              </w:rPr>
              <w:t xml:space="preserve"> to teachers</w:t>
            </w:r>
          </w:p>
        </w:tc>
        <w:tc>
          <w:tcPr>
            <w:tcW w:w="0" w:type="auto"/>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14:paraId="64E27248" w14:textId="77777777" w:rsidR="005200EA" w:rsidRPr="00CB7FF8" w:rsidRDefault="005200EA" w:rsidP="000D1B0C">
            <w:pPr>
              <w:spacing w:line="311" w:lineRule="atLeast"/>
              <w:rPr>
                <w:rFonts w:eastAsia="Times New Roman" w:cstheme="minorHAnsi"/>
                <w:lang w:eastAsia="en-AU"/>
              </w:rPr>
            </w:pPr>
            <w:r w:rsidRPr="009E7B25">
              <w:rPr>
                <w:rFonts w:eastAsia="Times New Roman" w:cstheme="minorHAnsi"/>
                <w:color w:val="000000"/>
                <w:lang w:eastAsia="en-AU"/>
              </w:rPr>
              <w:t xml:space="preserve">Leadership team </w:t>
            </w:r>
            <w:r>
              <w:rPr>
                <w:rFonts w:eastAsia="Times New Roman" w:cstheme="minorHAnsi"/>
                <w:color w:val="000000"/>
                <w:lang w:eastAsia="en-AU"/>
              </w:rPr>
              <w:t xml:space="preserve">and </w:t>
            </w:r>
            <w:r w:rsidRPr="00CB7FF8">
              <w:rPr>
                <w:rFonts w:eastAsia="Times New Roman" w:cstheme="minorHAnsi"/>
                <w:color w:val="000000"/>
                <w:lang w:eastAsia="en-AU"/>
              </w:rPr>
              <w:t>inquiry teacher experts within teaching teams</w:t>
            </w:r>
          </w:p>
          <w:p w14:paraId="5E472B71" w14:textId="77777777" w:rsidR="005200EA" w:rsidRPr="009E7B25" w:rsidRDefault="005200EA" w:rsidP="000D1B0C">
            <w:pPr>
              <w:spacing w:line="311" w:lineRule="atLeast"/>
              <w:rPr>
                <w:rFonts w:eastAsia="Times New Roman" w:cstheme="minorHAnsi"/>
                <w:lang w:eastAsia="en-AU"/>
              </w:rPr>
            </w:pPr>
          </w:p>
        </w:tc>
        <w:tc>
          <w:tcPr>
            <w:tcW w:w="0" w:type="auto"/>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14:paraId="6B5A6E7B" w14:textId="77777777" w:rsidR="005200EA" w:rsidRPr="00EB054A" w:rsidRDefault="005200EA" w:rsidP="000D1B0C">
            <w:pPr>
              <w:spacing w:line="311" w:lineRule="atLeast"/>
              <w:rPr>
                <w:rFonts w:eastAsia="Times New Roman" w:cstheme="minorHAnsi"/>
                <w:lang w:eastAsia="en-AU"/>
              </w:rPr>
            </w:pPr>
            <w:r w:rsidRPr="00EB054A">
              <w:rPr>
                <w:rFonts w:eastAsia="Times New Roman" w:cstheme="minorHAnsi"/>
                <w:lang w:eastAsia="en-AU"/>
              </w:rPr>
              <w:t>Development of systematic Conceptual inquiry frameworks for K – 6 2021 (Semesterly approach).</w:t>
            </w:r>
          </w:p>
          <w:p w14:paraId="074D5C20" w14:textId="77777777" w:rsidR="005200EA" w:rsidRPr="00EB054A" w:rsidRDefault="005200EA" w:rsidP="000D1B0C">
            <w:pPr>
              <w:spacing w:line="311" w:lineRule="atLeast"/>
              <w:rPr>
                <w:rFonts w:eastAsia="Times New Roman" w:cstheme="minorHAnsi"/>
                <w:lang w:eastAsia="en-AU"/>
              </w:rPr>
            </w:pPr>
            <w:r w:rsidRPr="00EB054A">
              <w:rPr>
                <w:rFonts w:eastAsia="Times New Roman" w:cstheme="minorHAnsi"/>
                <w:lang w:eastAsia="en-AU"/>
              </w:rPr>
              <w:t>SLCs will pull out possible Australian Curriculum content for teachers to focus upon – across the Arts, Health, English, and HASS.</w:t>
            </w:r>
          </w:p>
          <w:p w14:paraId="3DD3D96B" w14:textId="77777777" w:rsidR="005200EA" w:rsidRPr="00EB054A" w:rsidRDefault="005200EA" w:rsidP="000D1B0C">
            <w:pPr>
              <w:spacing w:line="311" w:lineRule="atLeast"/>
              <w:rPr>
                <w:rFonts w:eastAsia="Times New Roman" w:cstheme="minorHAnsi"/>
                <w:lang w:eastAsia="en-AU"/>
              </w:rPr>
            </w:pPr>
            <w:r w:rsidRPr="00EB054A">
              <w:rPr>
                <w:rFonts w:eastAsia="Times New Roman" w:cstheme="minorHAnsi"/>
                <w:lang w:eastAsia="en-AU"/>
              </w:rPr>
              <w:t>Flexible Inquiry planning processes and documents for K – 6 – all teachers accountable for documenting their individual inquiry journey around the whole school semesterly big idea.</w:t>
            </w:r>
          </w:p>
          <w:p w14:paraId="0348B4A4" w14:textId="77777777" w:rsidR="005200EA" w:rsidRPr="00EB054A" w:rsidRDefault="005200EA" w:rsidP="000D1B0C">
            <w:pPr>
              <w:spacing w:line="311" w:lineRule="atLeast"/>
              <w:rPr>
                <w:rFonts w:eastAsia="Times New Roman" w:cstheme="minorHAnsi"/>
                <w:lang w:eastAsia="en-AU"/>
              </w:rPr>
            </w:pPr>
            <w:r w:rsidRPr="00EB054A">
              <w:rPr>
                <w:rFonts w:eastAsia="Times New Roman" w:cstheme="minorHAnsi"/>
                <w:lang w:eastAsia="en-AU"/>
              </w:rPr>
              <w:t xml:space="preserve">Preschool team to incorporate aspects of the big idea where relevant and when documenting their inquiry teaching and learning, they will make links to the Early Years </w:t>
            </w:r>
            <w:r>
              <w:rPr>
                <w:rFonts w:eastAsia="Times New Roman" w:cstheme="minorHAnsi"/>
                <w:lang w:eastAsia="en-AU"/>
              </w:rPr>
              <w:t xml:space="preserve">Learning </w:t>
            </w:r>
            <w:r w:rsidRPr="00EB054A">
              <w:rPr>
                <w:rFonts w:eastAsia="Times New Roman" w:cstheme="minorHAnsi"/>
                <w:lang w:eastAsia="en-AU"/>
              </w:rPr>
              <w:t>Framework.</w:t>
            </w:r>
          </w:p>
          <w:p w14:paraId="1746B818" w14:textId="77777777" w:rsidR="005200EA" w:rsidRPr="00EB054A" w:rsidRDefault="005200EA" w:rsidP="000D1B0C">
            <w:pPr>
              <w:spacing w:line="311" w:lineRule="atLeast"/>
              <w:rPr>
                <w:rFonts w:eastAsia="Times New Roman" w:cstheme="minorHAnsi"/>
                <w:lang w:eastAsia="en-AU"/>
              </w:rPr>
            </w:pPr>
            <w:r w:rsidRPr="00EB054A">
              <w:rPr>
                <w:rFonts w:eastAsia="Times New Roman" w:cstheme="minorHAnsi"/>
                <w:lang w:eastAsia="en-AU"/>
              </w:rPr>
              <w:t xml:space="preserve">General Capabilities aligned to the Assets for Life document will be </w:t>
            </w:r>
            <w:r w:rsidRPr="00EB054A">
              <w:rPr>
                <w:rFonts w:eastAsia="Times New Roman" w:cstheme="minorHAnsi"/>
                <w:lang w:eastAsia="en-AU"/>
              </w:rPr>
              <w:lastRenderedPageBreak/>
              <w:t>utilised and embedded into planning documents.</w:t>
            </w:r>
          </w:p>
          <w:p w14:paraId="0F113343" w14:textId="77777777" w:rsidR="005200EA" w:rsidRPr="00EB054A" w:rsidRDefault="005200EA" w:rsidP="000D1B0C">
            <w:pPr>
              <w:spacing w:line="311" w:lineRule="atLeast"/>
              <w:rPr>
                <w:rFonts w:eastAsia="Times New Roman" w:cstheme="minorHAnsi"/>
                <w:lang w:eastAsia="en-AU"/>
              </w:rPr>
            </w:pPr>
            <w:r w:rsidRPr="00EB054A">
              <w:rPr>
                <w:rFonts w:eastAsia="Times New Roman" w:cstheme="minorHAnsi"/>
                <w:lang w:eastAsia="en-AU"/>
              </w:rPr>
              <w:t>Whole school semester big idea will be showcased in the Learning Hub and student learning will be regularly added to the display.</w:t>
            </w:r>
          </w:p>
          <w:p w14:paraId="21E840D9" w14:textId="77777777" w:rsidR="005200EA" w:rsidRPr="00EB054A" w:rsidRDefault="005200EA" w:rsidP="000D1B0C">
            <w:pPr>
              <w:spacing w:line="311" w:lineRule="atLeast"/>
              <w:rPr>
                <w:rFonts w:eastAsia="Times New Roman" w:cstheme="minorHAnsi"/>
                <w:lang w:eastAsia="en-AU"/>
              </w:rPr>
            </w:pPr>
            <w:r w:rsidRPr="00EB054A">
              <w:rPr>
                <w:rFonts w:eastAsia="Times New Roman" w:cstheme="minorHAnsi"/>
                <w:lang w:eastAsia="en-AU"/>
              </w:rPr>
              <w:t>Fortnightly team check-ins will include time for discussion and reflection of inquiry teaching and learning.</w:t>
            </w:r>
          </w:p>
          <w:p w14:paraId="660C7E73" w14:textId="77777777" w:rsidR="005200EA" w:rsidRPr="00EB054A" w:rsidRDefault="005200EA" w:rsidP="000D1B0C">
            <w:pPr>
              <w:spacing w:line="311" w:lineRule="atLeast"/>
              <w:rPr>
                <w:rFonts w:eastAsia="Times New Roman" w:cstheme="minorHAnsi"/>
                <w:lang w:eastAsia="en-AU"/>
              </w:rPr>
            </w:pPr>
          </w:p>
        </w:tc>
        <w:tc>
          <w:tcPr>
            <w:tcW w:w="0" w:type="auto"/>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14:paraId="085BF5C5" w14:textId="77777777" w:rsidR="005200EA" w:rsidRPr="00EB054A" w:rsidRDefault="005200EA" w:rsidP="000D1B0C">
            <w:pPr>
              <w:spacing w:line="311" w:lineRule="atLeast"/>
              <w:rPr>
                <w:rFonts w:ascii="Times New Roman" w:eastAsia="Times New Roman" w:hAnsi="Times New Roman" w:cs="Times New Roman"/>
                <w:lang w:eastAsia="en-AU"/>
              </w:rPr>
            </w:pPr>
            <w:r w:rsidRPr="00EB054A">
              <w:rPr>
                <w:rFonts w:ascii="Calibri" w:eastAsia="Times New Roman" w:hAnsi="Calibri" w:cs="Calibri"/>
                <w:color w:val="000000"/>
                <w:lang w:eastAsia="en-AU"/>
              </w:rPr>
              <w:lastRenderedPageBreak/>
              <w:t>Students engaging in the inquiry process around a big idea/concept.</w:t>
            </w:r>
          </w:p>
          <w:p w14:paraId="4AF040EF" w14:textId="77777777" w:rsidR="005200EA" w:rsidRPr="00EB054A" w:rsidRDefault="005200EA" w:rsidP="000D1B0C">
            <w:pPr>
              <w:spacing w:line="311" w:lineRule="atLeast"/>
              <w:rPr>
                <w:rFonts w:ascii="Calibri" w:eastAsia="Times New Roman" w:hAnsi="Calibri" w:cs="Calibri"/>
                <w:color w:val="000000"/>
                <w:lang w:eastAsia="en-AU"/>
              </w:rPr>
            </w:pPr>
            <w:r w:rsidRPr="00EB054A">
              <w:rPr>
                <w:rFonts w:ascii="Calibri" w:eastAsia="Times New Roman" w:hAnsi="Calibri" w:cs="Calibri"/>
                <w:color w:val="000000"/>
                <w:lang w:eastAsia="en-AU"/>
              </w:rPr>
              <w:t>Students engage in authentic real- life contexts connected to the local and global community.</w:t>
            </w:r>
          </w:p>
          <w:p w14:paraId="7DF7FDC4" w14:textId="77777777" w:rsidR="005200EA" w:rsidRPr="00EB054A" w:rsidRDefault="005200EA" w:rsidP="000D1B0C">
            <w:pPr>
              <w:spacing w:line="311" w:lineRule="atLeast"/>
              <w:rPr>
                <w:rFonts w:ascii="Times New Roman" w:eastAsia="Times New Roman" w:hAnsi="Times New Roman" w:cs="Times New Roman"/>
                <w:lang w:eastAsia="en-AU"/>
              </w:rPr>
            </w:pPr>
            <w:r w:rsidRPr="00EB054A">
              <w:rPr>
                <w:rFonts w:ascii="Calibri" w:eastAsia="Times New Roman" w:hAnsi="Calibri" w:cs="Calibri"/>
                <w:color w:val="000000"/>
                <w:lang w:eastAsia="en-AU"/>
              </w:rPr>
              <w:t>Student work samples will reflect their engagement and meaningful connections to the big idea/concept.</w:t>
            </w:r>
          </w:p>
          <w:p w14:paraId="2DCF4C74" w14:textId="77777777" w:rsidR="005200EA" w:rsidRPr="00EB054A" w:rsidRDefault="005200EA" w:rsidP="000D1B0C">
            <w:pPr>
              <w:spacing w:line="311" w:lineRule="atLeast"/>
              <w:rPr>
                <w:rFonts w:eastAsia="Times New Roman" w:cstheme="minorHAnsi"/>
                <w:lang w:eastAsia="en-AU"/>
              </w:rPr>
            </w:pPr>
            <w:r w:rsidRPr="00EB054A">
              <w:rPr>
                <w:rFonts w:ascii="Calibri" w:eastAsia="Times New Roman" w:hAnsi="Calibri" w:cs="Calibri"/>
                <w:color w:val="000000"/>
                <w:lang w:eastAsia="en-AU"/>
              </w:rPr>
              <w:t xml:space="preserve"> Students will receive relevant and meaningful feedback (assessment and reporting) linked directly to the skills and dispositions of a 21st century learner as well as the content across the curriculum areas covered.</w:t>
            </w:r>
          </w:p>
          <w:p w14:paraId="04B4C88C" w14:textId="77777777" w:rsidR="005200EA" w:rsidRPr="00EB054A" w:rsidRDefault="005200EA" w:rsidP="000D1B0C">
            <w:pPr>
              <w:spacing w:line="311" w:lineRule="atLeast"/>
              <w:rPr>
                <w:rFonts w:eastAsia="Times New Roman" w:cstheme="minorHAnsi"/>
                <w:lang w:eastAsia="en-AU"/>
              </w:rPr>
            </w:pPr>
          </w:p>
        </w:tc>
      </w:tr>
    </w:tbl>
    <w:p w14:paraId="576C3775" w14:textId="77777777" w:rsidR="005200EA" w:rsidRPr="003F1658" w:rsidRDefault="005200EA" w:rsidP="00D265ED">
      <w:pPr>
        <w:spacing w:after="0" w:line="331" w:lineRule="atLeast"/>
        <w:rPr>
          <w:rFonts w:ascii="Times New Roman" w:eastAsia="Times New Roman" w:hAnsi="Times New Roman" w:cs="Times New Roman"/>
          <w:color w:val="000000"/>
          <w:sz w:val="24"/>
          <w:szCs w:val="24"/>
          <w:lang w:eastAsia="en-AU"/>
        </w:rPr>
      </w:pPr>
    </w:p>
    <w:sectPr w:rsidR="005200EA" w:rsidRPr="003F1658" w:rsidSect="003F165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2735B"/>
    <w:multiLevelType w:val="multilevel"/>
    <w:tmpl w:val="694E4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EA637A"/>
    <w:multiLevelType w:val="multilevel"/>
    <w:tmpl w:val="2D08D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0122E9"/>
    <w:multiLevelType w:val="multilevel"/>
    <w:tmpl w:val="E0F00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B94CB0"/>
    <w:multiLevelType w:val="multilevel"/>
    <w:tmpl w:val="8F4CCF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3F0560"/>
    <w:multiLevelType w:val="multilevel"/>
    <w:tmpl w:val="D256D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703CDC"/>
    <w:multiLevelType w:val="multilevel"/>
    <w:tmpl w:val="ED0C71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lvlOverride w:ilvl="0"/>
  </w:num>
  <w:num w:numId="3">
    <w:abstractNumId w:val="1"/>
    <w:lvlOverride w:ilvl="0"/>
  </w:num>
  <w:num w:numId="4">
    <w:abstractNumId w:val="0"/>
  </w:num>
  <w:num w:numId="5">
    <w:abstractNumId w:val="2"/>
  </w:num>
  <w:num w:numId="6">
    <w:abstractNumId w:val="5"/>
    <w:lvlOverride w:ilvl="0">
      <w:lvl w:ilvl="0">
        <w:numFmt w:val="decimal"/>
        <w:lvlText w:val="%1."/>
        <w:lvlJc w:val="left"/>
      </w:lvl>
    </w:lvlOverride>
  </w:num>
  <w:num w:numId="7">
    <w:abstractNumId w:val="5"/>
    <w:lvlOverride w:ilvl="0">
      <w:lvl w:ilvl="0">
        <w:numFmt w:val="decimal"/>
        <w:lvlText w:val="%1."/>
        <w:lvlJc w:val="left"/>
      </w:lvl>
    </w:lvlOverride>
  </w:num>
  <w:num w:numId="8">
    <w:abstractNumId w:val="3"/>
    <w:lvlOverride w:ilvl="0">
      <w:lvl w:ilvl="0">
        <w:numFmt w:val="decimal"/>
        <w:lvlText w:val="%1."/>
        <w:lvlJc w:val="left"/>
      </w:lvl>
    </w:lvlOverride>
  </w:num>
  <w:num w:numId="9">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5ED"/>
    <w:rsid w:val="00065607"/>
    <w:rsid w:val="00133042"/>
    <w:rsid w:val="00147755"/>
    <w:rsid w:val="004D0E79"/>
    <w:rsid w:val="005200EA"/>
    <w:rsid w:val="00581AAB"/>
    <w:rsid w:val="00630730"/>
    <w:rsid w:val="00A27C5A"/>
    <w:rsid w:val="00D265ED"/>
    <w:rsid w:val="00D335C3"/>
    <w:rsid w:val="00D77C4A"/>
    <w:rsid w:val="00EC460C"/>
    <w:rsid w:val="00F11634"/>
    <w:rsid w:val="00F77D85"/>
    <w:rsid w:val="00F915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22F99"/>
  <w15:chartTrackingRefBased/>
  <w15:docId w15:val="{27385958-8FCF-4BE2-9657-BF29D761D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5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6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3226</Words>
  <Characters>18389</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Walmsley, Jason</dc:creator>
  <cp:keywords/>
  <dc:description/>
  <cp:lastModifiedBy>Wood, Lauren</cp:lastModifiedBy>
  <cp:revision>2</cp:revision>
  <cp:lastPrinted>2021-02-03T22:40:00Z</cp:lastPrinted>
  <dcterms:created xsi:type="dcterms:W3CDTF">2021-04-01T05:01:00Z</dcterms:created>
  <dcterms:modified xsi:type="dcterms:W3CDTF">2021-04-01T05:01:00Z</dcterms:modified>
</cp:coreProperties>
</file>