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Style w:val="SchoolName"/>
          <w:color w:val="1F4E79"/>
        </w:rPr>
        <w:alias w:val="DDList"/>
        <w:tag w:val="DDList"/>
        <w:id w:val="4240380"/>
        <w:placeholder>
          <w:docPart w:val="F29ABC6389484070A0D1FFBBD6435642"/>
        </w:placeholder>
        <w:dropDownList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  <w:listItem w:displayText="SELECT SCHOOL NAME" w:value="SELECT SCHOOL NAME"/>
        </w:dropDownList>
      </w:sdtPr>
      <w:sdtEndPr>
        <w:rPr>
          <w:rStyle w:val="SchoolName"/>
        </w:rPr>
      </w:sdtEndPr>
      <w:sdtContent>
        <w:p w14:paraId="5E9708A2" w14:textId="1470C26A" w:rsidR="00FE1945" w:rsidRPr="00563A3D" w:rsidRDefault="00BF0564" w:rsidP="00FE1945">
          <w:pPr>
            <w:rPr>
              <w:rStyle w:val="SchoolName"/>
              <w:color w:val="1F4E79"/>
            </w:rPr>
          </w:pPr>
          <w:r>
            <w:rPr>
              <w:rStyle w:val="SchoolName"/>
              <w:color w:val="1F4E79"/>
            </w:rPr>
            <w:t>Ainslie School</w:t>
          </w:r>
        </w:p>
      </w:sdtContent>
    </w:sdt>
    <w:p w14:paraId="63330FCF" w14:textId="3F662656" w:rsidR="00FE1945" w:rsidRPr="005F3926" w:rsidRDefault="00FE1945" w:rsidP="00FE1945">
      <w:pPr>
        <w:pStyle w:val="Subtitle"/>
        <w:jc w:val="left"/>
      </w:pPr>
      <w:r w:rsidRPr="005F3926">
        <w:t xml:space="preserve">Network: </w:t>
      </w:r>
      <w:sdt>
        <w:sdtPr>
          <w:alias w:val="Network selection"/>
          <w:tag w:val="Network selection"/>
          <w:id w:val="1180695437"/>
          <w:placeholder>
            <w:docPart w:val="43A09BA05BB1471A8D9CECF5AF47B2D3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 Canberra/ Gungahlin" w:value="North Canberra/ Gungahlin"/>
            <w:listItem w:displayText="South Canberra/ Weston" w:value="South Canberra/ Weston"/>
            <w:listItem w:displayText="Tuggeranong" w:value="Tuggeranong"/>
          </w:dropDownList>
        </w:sdtPr>
        <w:sdtEndPr/>
        <w:sdtContent>
          <w:r w:rsidR="00BF0564">
            <w:t>North Canberra/ Gungahlin</w:t>
          </w:r>
        </w:sdtContent>
      </w:sdt>
    </w:p>
    <w:p w14:paraId="38F253B0" w14:textId="02363AEF" w:rsidR="00FE1945" w:rsidRDefault="00846E51" w:rsidP="00FE1945">
      <w:pPr>
        <w:pStyle w:val="Title"/>
        <w:jc w:val="left"/>
      </w:pPr>
      <w:r>
        <w:t>Impact</w:t>
      </w:r>
      <w:r w:rsidR="00FE1945" w:rsidRPr="005F3926">
        <w:t xml:space="preserve"> </w:t>
      </w:r>
      <w:r w:rsidR="00B10319">
        <w:t xml:space="preserve">Report </w:t>
      </w:r>
      <w:r w:rsidR="00FE1945">
        <w:t>20</w:t>
      </w:r>
      <w:r w:rsidR="00BF0564">
        <w:t>21</w:t>
      </w:r>
    </w:p>
    <w:p w14:paraId="43815876" w14:textId="77777777" w:rsidR="00E434FA" w:rsidRPr="001B2E33" w:rsidRDefault="00E434FA" w:rsidP="001B2E33">
      <w:pPr>
        <w:pStyle w:val="Heading1"/>
      </w:pPr>
      <w:r w:rsidRPr="001B2E33">
        <w:t>The purpose of this document</w:t>
      </w:r>
    </w:p>
    <w:p w14:paraId="542B7252" w14:textId="2CBA4175" w:rsidR="00B10319" w:rsidRPr="00132917" w:rsidRDefault="00B10319" w:rsidP="00132917">
      <w:pPr>
        <w:pStyle w:val="BodyText"/>
      </w:pPr>
      <w:r w:rsidRPr="00132917">
        <w:t>This document flows</w:t>
      </w:r>
      <w:r w:rsidR="00334BBF" w:rsidRPr="00132917">
        <w:t xml:space="preserve"> directly from our Action</w:t>
      </w:r>
      <w:r w:rsidR="00846E51" w:rsidRPr="00132917">
        <w:t xml:space="preserve"> Plan </w:t>
      </w:r>
      <w:r w:rsidRPr="00132917">
        <w:t>for 20</w:t>
      </w:r>
      <w:r w:rsidR="00BF0564">
        <w:t>21</w:t>
      </w:r>
      <w:r w:rsidRPr="00132917">
        <w:t xml:space="preserve"> which translated </w:t>
      </w:r>
      <w:r w:rsidR="00132917">
        <w:t xml:space="preserve">our school </w:t>
      </w:r>
      <w:r w:rsidRPr="00132917">
        <w:t xml:space="preserve">priorities into actions </w:t>
      </w:r>
      <w:r w:rsidR="00DA4480" w:rsidRPr="00132917">
        <w:t>for</w:t>
      </w:r>
      <w:r w:rsidRPr="00132917">
        <w:t xml:space="preserve"> the current year of our </w:t>
      </w:r>
      <w:r w:rsidR="001B2E33" w:rsidRPr="00132917">
        <w:t>five-year</w:t>
      </w:r>
      <w:r w:rsidRPr="00132917">
        <w:t xml:space="preserve"> improvement cycle.</w:t>
      </w:r>
      <w:r w:rsidR="00DA4480" w:rsidRPr="00132917">
        <w:t xml:space="preserve"> These actions were responsive to identified challenges, </w:t>
      </w:r>
      <w:proofErr w:type="gramStart"/>
      <w:r w:rsidR="00DA4480" w:rsidRPr="00132917">
        <w:t>changes</w:t>
      </w:r>
      <w:proofErr w:type="gramEnd"/>
      <w:r w:rsidR="00DA4480" w:rsidRPr="00132917">
        <w:t xml:space="preserve"> or risks to delivery of improvement for student learning.</w:t>
      </w:r>
    </w:p>
    <w:p w14:paraId="4C974366" w14:textId="6505DB48" w:rsidR="00132917" w:rsidRPr="0058339C" w:rsidRDefault="00AE2FBD" w:rsidP="0058339C">
      <w:pPr>
        <w:pStyle w:val="BodyText"/>
      </w:pPr>
      <w:r w:rsidRPr="00AE2FBD">
        <w:rPr>
          <w:noProof/>
        </w:rPr>
        <w:t xml:space="preserve"> </w:t>
      </w:r>
    </w:p>
    <w:p w14:paraId="653DD0FA" w14:textId="7A569304" w:rsidR="00B10319" w:rsidRPr="00997CD0" w:rsidRDefault="00B10319" w:rsidP="001B2E33">
      <w:pPr>
        <w:pStyle w:val="Heading1"/>
      </w:pPr>
      <w:r w:rsidRPr="00997CD0">
        <w:t xml:space="preserve">Our </w:t>
      </w:r>
      <w:r w:rsidR="00163579" w:rsidRPr="00997CD0">
        <w:t xml:space="preserve">school’s </w:t>
      </w:r>
      <w:r w:rsidRPr="00997CD0">
        <w:t xml:space="preserve">contribution to whole-of-system </w:t>
      </w:r>
      <w:r w:rsidR="007B0189">
        <w:t>S</w:t>
      </w:r>
      <w:r w:rsidR="0066643F" w:rsidRPr="00997CD0">
        <w:t xml:space="preserve">trategic </w:t>
      </w:r>
      <w:r w:rsidR="007B0189">
        <w:t>I</w:t>
      </w:r>
      <w:r w:rsidRPr="00997CD0">
        <w:t>ndicators</w:t>
      </w:r>
    </w:p>
    <w:p w14:paraId="0F870035" w14:textId="77777777" w:rsidR="00B10319" w:rsidRPr="001B2E33" w:rsidRDefault="007B0189" w:rsidP="001B2E33">
      <w:pPr>
        <w:pStyle w:val="Heading2"/>
      </w:pPr>
      <w:r w:rsidRPr="001B2E33">
        <w:t>Education Directorate Strategic I</w:t>
      </w:r>
      <w:r w:rsidR="00B10319" w:rsidRPr="001B2E33">
        <w:t>ndicator 2018-2021</w:t>
      </w:r>
    </w:p>
    <w:p w14:paraId="1D7760C0" w14:textId="07A6E285" w:rsidR="00300F72" w:rsidRDefault="23E4592F" w:rsidP="2A0B8ECE">
      <w:pPr>
        <w:pStyle w:val="BodyText"/>
        <w:rPr>
          <w:i/>
          <w:iCs/>
        </w:rPr>
      </w:pPr>
      <w:r w:rsidRPr="2A0B8ECE">
        <w:rPr>
          <w:i/>
          <w:iCs/>
        </w:rPr>
        <w:t>To promote greater equity in learning outcomes in and across ACT public schools</w:t>
      </w:r>
    </w:p>
    <w:p w14:paraId="45FB2E42" w14:textId="4A4A1827" w:rsidR="00364741" w:rsidRPr="00132917" w:rsidRDefault="00300F72" w:rsidP="00132917">
      <w:pPr>
        <w:pStyle w:val="BodyText"/>
      </w:pPr>
      <w:r w:rsidRPr="00132917">
        <w:t xml:space="preserve">In </w:t>
      </w:r>
      <w:r w:rsidR="00D4537E">
        <w:t>20</w:t>
      </w:r>
      <w:r w:rsidR="00BF0564">
        <w:t>21</w:t>
      </w:r>
      <w:r w:rsidRPr="00132917">
        <w:t xml:space="preserve"> our school supported this </w:t>
      </w:r>
      <w:r w:rsidR="00E14A54">
        <w:t>S</w:t>
      </w:r>
      <w:r w:rsidRPr="00132917">
        <w:t xml:space="preserve">trategic </w:t>
      </w:r>
      <w:r w:rsidR="00E14A54">
        <w:t>I</w:t>
      </w:r>
      <w:r w:rsidRPr="00132917">
        <w:t>ndicator through</w:t>
      </w:r>
      <w:r w:rsidR="003B0DCC">
        <w:t>:</w:t>
      </w:r>
    </w:p>
    <w:p w14:paraId="06EA7DFC" w14:textId="178D5BB3" w:rsidR="00364741" w:rsidRDefault="00364741" w:rsidP="00B14CC8">
      <w:pPr>
        <w:pStyle w:val="ListBullet"/>
      </w:pPr>
      <w:r w:rsidRPr="2A14674A">
        <w:rPr>
          <w:rFonts w:ascii="Calibri" w:hAnsi="Calibri" w:cs="Calibri"/>
        </w:rPr>
        <w:t>midyear information captured through Semester reporting, informed teacher performance development plan reviews and supporting planning for staff development opportunities</w:t>
      </w:r>
    </w:p>
    <w:p w14:paraId="4154B28B" w14:textId="380DDD2B" w:rsidR="00B14CC8" w:rsidRDefault="00AC4FB5" w:rsidP="00B14CC8">
      <w:pPr>
        <w:pStyle w:val="ListBullet"/>
      </w:pPr>
      <w:r>
        <w:t>promoting differentiation and personalised service delivery during community lockdown</w:t>
      </w:r>
    </w:p>
    <w:p w14:paraId="4237A615" w14:textId="4A40F969" w:rsidR="00300F72" w:rsidRPr="00300F72" w:rsidRDefault="00B14CC8" w:rsidP="00300F72">
      <w:pPr>
        <w:pStyle w:val="ListBullet"/>
      </w:pPr>
      <w:r w:rsidRPr="2A14674A">
        <w:rPr>
          <w:rFonts w:ascii="Calibri" w:eastAsia="Arial" w:hAnsi="Calibri" w:cs="Calibri"/>
        </w:rPr>
        <w:t xml:space="preserve">working with a team representing Infrastructure and Capital Works and Inclusion Support to ensure facilities within the </w:t>
      </w:r>
      <w:proofErr w:type="spellStart"/>
      <w:r w:rsidRPr="2A14674A">
        <w:rPr>
          <w:rFonts w:ascii="Calibri" w:eastAsia="Arial" w:hAnsi="Calibri" w:cs="Calibri"/>
        </w:rPr>
        <w:t>Yerra</w:t>
      </w:r>
      <w:proofErr w:type="spellEnd"/>
      <w:r w:rsidRPr="2A14674A">
        <w:rPr>
          <w:rFonts w:ascii="Calibri" w:eastAsia="Arial" w:hAnsi="Calibri" w:cs="Calibri"/>
        </w:rPr>
        <w:t xml:space="preserve"> and its surrounds will support the safety, wellbeing and learning of all students entering our Kindergarten classe</w:t>
      </w:r>
      <w:r w:rsidR="00123F12" w:rsidRPr="2A14674A">
        <w:rPr>
          <w:rFonts w:ascii="Calibri" w:eastAsia="Arial" w:hAnsi="Calibri" w:cs="Calibri"/>
        </w:rPr>
        <w:t>s</w:t>
      </w:r>
    </w:p>
    <w:p w14:paraId="6A16A7D4" w14:textId="118BFB62" w:rsidR="00B10319" w:rsidRPr="00B10319" w:rsidRDefault="00B10319" w:rsidP="004D00F4">
      <w:pPr>
        <w:pStyle w:val="Heading2"/>
      </w:pPr>
      <w:r w:rsidRPr="00B10319">
        <w:t xml:space="preserve">Education Directorate </w:t>
      </w:r>
      <w:r w:rsidR="007B0189">
        <w:t>S</w:t>
      </w:r>
      <w:r w:rsidRPr="00B10319">
        <w:t xml:space="preserve">trategic </w:t>
      </w:r>
      <w:r w:rsidR="007B0189">
        <w:t>I</w:t>
      </w:r>
      <w:r w:rsidRPr="00B10319">
        <w:t>ndicator 2018-2021</w:t>
      </w:r>
    </w:p>
    <w:p w14:paraId="5A54A98A" w14:textId="35FB32EB" w:rsidR="00300F72" w:rsidRPr="00300F72" w:rsidRDefault="2923BE01" w:rsidP="2A0B8ECE">
      <w:pPr>
        <w:pStyle w:val="BodyText"/>
        <w:rPr>
          <w:i/>
          <w:iCs/>
        </w:rPr>
      </w:pPr>
      <w:r w:rsidRPr="2A0B8ECE">
        <w:rPr>
          <w:i/>
          <w:iCs/>
        </w:rPr>
        <w:t>To facilitate high quality teaching in ACT public schools and strengthen educational outcomes.</w:t>
      </w:r>
    </w:p>
    <w:p w14:paraId="14162F1A" w14:textId="5208CD9E" w:rsidR="00300F72" w:rsidRPr="00132917" w:rsidRDefault="00300F72" w:rsidP="00132917">
      <w:pPr>
        <w:pStyle w:val="BodyText"/>
      </w:pPr>
      <w:r w:rsidRPr="00132917">
        <w:t xml:space="preserve">In </w:t>
      </w:r>
      <w:r w:rsidR="00D4537E">
        <w:t>20</w:t>
      </w:r>
      <w:r w:rsidR="00BF0564">
        <w:t>21</w:t>
      </w:r>
      <w:r w:rsidRPr="00132917">
        <w:t xml:space="preserve"> our school supported this </w:t>
      </w:r>
      <w:r w:rsidR="00E14A54">
        <w:t>S</w:t>
      </w:r>
      <w:r w:rsidRPr="00132917">
        <w:t xml:space="preserve">trategic </w:t>
      </w:r>
      <w:r w:rsidR="00E14A54">
        <w:t>I</w:t>
      </w:r>
      <w:r w:rsidRPr="00132917">
        <w:t>ndicator through</w:t>
      </w:r>
      <w:r w:rsidR="00123F12">
        <w:t>:</w:t>
      </w:r>
    </w:p>
    <w:p w14:paraId="3219AB53" w14:textId="0C8E91F2" w:rsidR="00300F72" w:rsidRDefault="003C2409" w:rsidP="00300F72">
      <w:pPr>
        <w:pStyle w:val="ListBullet"/>
      </w:pPr>
      <w:r>
        <w:t xml:space="preserve">embedding school-wide systems for </w:t>
      </w:r>
      <w:r w:rsidR="00123F12">
        <w:t xml:space="preserve">analysis of </w:t>
      </w:r>
      <w:r>
        <w:t>student growth in writing and mathematics using multiple sources of data within professional learning communities</w:t>
      </w:r>
    </w:p>
    <w:p w14:paraId="4C74EEA1" w14:textId="35078B10" w:rsidR="003C2409" w:rsidRDefault="00737BC1" w:rsidP="00300F72">
      <w:pPr>
        <w:pStyle w:val="ListBullet"/>
      </w:pPr>
      <w:r>
        <w:t xml:space="preserve">engagement in the ACT Education Directorate’s ‘Finding the Balance’ program focussed on </w:t>
      </w:r>
      <w:r w:rsidR="00E10182">
        <w:t>strengthening educational outcomes in mathematics</w:t>
      </w:r>
    </w:p>
    <w:p w14:paraId="283823B0" w14:textId="063B745B" w:rsidR="00461D07" w:rsidRPr="0066643F" w:rsidRDefault="00E10182" w:rsidP="001B2E33">
      <w:pPr>
        <w:pStyle w:val="ListBullet"/>
      </w:pPr>
      <w:r>
        <w:t>engagement in the University of Canberra and ACT Affiliate School Teacher as Researcher program</w:t>
      </w:r>
      <w:r w:rsidR="00A71AC3">
        <w:t xml:space="preserve"> focussed on action research examining approaches to strengthening student learning outcomes in writing</w:t>
      </w:r>
    </w:p>
    <w:p w14:paraId="0CBDE7CA" w14:textId="77777777" w:rsidR="00B10319" w:rsidRPr="00B10319" w:rsidRDefault="00B10319" w:rsidP="001B2E33">
      <w:pPr>
        <w:pStyle w:val="Heading2"/>
      </w:pPr>
      <w:r w:rsidRPr="00B10319">
        <w:t xml:space="preserve">Education Directorate </w:t>
      </w:r>
      <w:r w:rsidR="007B0189">
        <w:t>S</w:t>
      </w:r>
      <w:r w:rsidRPr="00B10319">
        <w:t xml:space="preserve">trategic </w:t>
      </w:r>
      <w:r w:rsidR="007B0189">
        <w:t>I</w:t>
      </w:r>
      <w:r w:rsidRPr="00B10319">
        <w:t>ndicator 2018-2021</w:t>
      </w:r>
    </w:p>
    <w:p w14:paraId="00CB48B2" w14:textId="2E23FFAA" w:rsidR="00300F72" w:rsidRDefault="2923BE01" w:rsidP="2A0B8ECE">
      <w:pPr>
        <w:pStyle w:val="BodyText"/>
        <w:rPr>
          <w:i/>
          <w:iCs/>
        </w:rPr>
      </w:pPr>
      <w:r w:rsidRPr="2A0B8ECE">
        <w:rPr>
          <w:i/>
          <w:iCs/>
        </w:rPr>
        <w:t>To centre teaching and learning around students as individuals</w:t>
      </w:r>
    </w:p>
    <w:p w14:paraId="6B398A53" w14:textId="31EB894C" w:rsidR="00300F72" w:rsidRPr="00132917" w:rsidRDefault="00300F72" w:rsidP="00132917">
      <w:pPr>
        <w:pStyle w:val="BodyText"/>
      </w:pPr>
      <w:r w:rsidRPr="00132917">
        <w:t xml:space="preserve">In </w:t>
      </w:r>
      <w:r w:rsidR="00D4537E">
        <w:t>20</w:t>
      </w:r>
      <w:r w:rsidR="00BF0564">
        <w:t xml:space="preserve">21 </w:t>
      </w:r>
      <w:r w:rsidRPr="00132917">
        <w:t xml:space="preserve">our school supported this </w:t>
      </w:r>
      <w:r w:rsidR="00E14A54">
        <w:t>S</w:t>
      </w:r>
      <w:r w:rsidRPr="00132917">
        <w:t xml:space="preserve">trategic </w:t>
      </w:r>
      <w:r w:rsidR="00E14A54">
        <w:t>I</w:t>
      </w:r>
      <w:r w:rsidRPr="00132917">
        <w:t>ndicator through:</w:t>
      </w:r>
    </w:p>
    <w:p w14:paraId="7C17FE3A" w14:textId="77777777" w:rsidR="00A71AC3" w:rsidRPr="00364741" w:rsidRDefault="00A71AC3" w:rsidP="00A71AC3">
      <w:pPr>
        <w:pStyle w:val="ListBullet"/>
      </w:pPr>
      <w:r>
        <w:t>professional development at the beginning of the year focussed on strengthening formative assessment practices across the school</w:t>
      </w:r>
    </w:p>
    <w:p w14:paraId="200F6B8B" w14:textId="3B115E17" w:rsidR="0093040B" w:rsidRDefault="00B2783F" w:rsidP="001B26EA">
      <w:pPr>
        <w:pStyle w:val="ListBullet"/>
      </w:pPr>
      <w:r>
        <w:t>engaging with families to tailor learning experiences to meet the needs of individuals during the community lockdown</w:t>
      </w:r>
    </w:p>
    <w:p w14:paraId="2CDB61AB" w14:textId="5BA6D965" w:rsidR="00B2783F" w:rsidRDefault="009A57BB" w:rsidP="001B26EA">
      <w:pPr>
        <w:pStyle w:val="ListBullet"/>
      </w:pPr>
      <w:r>
        <w:t xml:space="preserve">engaging the services of an experienced </w:t>
      </w:r>
      <w:r w:rsidR="00436E7E">
        <w:t xml:space="preserve">literacy leader </w:t>
      </w:r>
      <w:r w:rsidR="00F23081">
        <w:t xml:space="preserve">to </w:t>
      </w:r>
      <w:r w:rsidR="00F23081" w:rsidRPr="2A14674A">
        <w:rPr>
          <w:rFonts w:ascii="Calibri" w:hAnsi="Calibri" w:cs="Calibri"/>
        </w:rPr>
        <w:t>guide our inquiry into how overt, explicit routine and systematic learning conversations, between home and school, can impact parent perceptions and student learning progress</w:t>
      </w:r>
    </w:p>
    <w:p w14:paraId="59777CE8" w14:textId="130E20DD" w:rsidR="00300F72" w:rsidRPr="001B26EA" w:rsidRDefault="00300F72" w:rsidP="001B26EA">
      <w:pPr>
        <w:pStyle w:val="ListBullet"/>
      </w:pPr>
      <w:r>
        <w:br w:type="page"/>
      </w:r>
    </w:p>
    <w:p w14:paraId="2B93A716" w14:textId="0A6ED895" w:rsidR="00B10319" w:rsidRDefault="004D5E45" w:rsidP="001B2E33">
      <w:pPr>
        <w:pStyle w:val="Heading1"/>
      </w:pPr>
      <w:r>
        <w:lastRenderedPageBreak/>
        <w:t>Reporting against our priorities</w:t>
      </w:r>
    </w:p>
    <w:p w14:paraId="6759BAF2" w14:textId="77777777" w:rsidR="00BF0564" w:rsidRDefault="00837137" w:rsidP="00BF0564">
      <w:pPr>
        <w:pStyle w:val="Heading2"/>
        <w:tabs>
          <w:tab w:val="clear" w:pos="2410"/>
          <w:tab w:val="left" w:pos="1276"/>
        </w:tabs>
        <w:ind w:left="1276" w:hanging="1276"/>
        <w:rPr>
          <w:b/>
          <w:i/>
          <w:color w:val="808080" w:themeColor="background1" w:themeShade="80"/>
        </w:rPr>
      </w:pPr>
      <w:r w:rsidRPr="000F0410">
        <w:t>Priority 1:</w:t>
      </w:r>
      <w:r w:rsidRPr="000F0410">
        <w:rPr>
          <w:color w:val="auto"/>
        </w:rPr>
        <w:tab/>
      </w:r>
      <w:r w:rsidR="00BF0564" w:rsidRPr="00A2364E">
        <w:rPr>
          <w:b/>
        </w:rPr>
        <w:t>Improve growth in writing</w:t>
      </w:r>
      <w:r w:rsidR="00BF0564" w:rsidRPr="00A2364E">
        <w:rPr>
          <w:b/>
          <w:i/>
          <w:color w:val="808080" w:themeColor="background1" w:themeShade="80"/>
        </w:rPr>
        <w:t xml:space="preserve">  </w:t>
      </w:r>
    </w:p>
    <w:p w14:paraId="255A28BA" w14:textId="6596DAEE" w:rsidR="004D5E45" w:rsidRPr="00837137" w:rsidRDefault="006D2F6B" w:rsidP="00BF0564">
      <w:pPr>
        <w:pStyle w:val="Heading2"/>
        <w:tabs>
          <w:tab w:val="clear" w:pos="2410"/>
          <w:tab w:val="left" w:pos="1276"/>
        </w:tabs>
        <w:ind w:left="1276" w:hanging="1276"/>
      </w:pPr>
      <w:r w:rsidRPr="00837137">
        <w:t>Targets or measures</w:t>
      </w:r>
    </w:p>
    <w:p w14:paraId="0ED94083" w14:textId="0FEF98D0" w:rsidR="000031B5" w:rsidRDefault="00481BD2" w:rsidP="0058339C">
      <w:pPr>
        <w:pStyle w:val="BodyText"/>
      </w:pPr>
      <w:r>
        <w:t xml:space="preserve">By the end of </w:t>
      </w:r>
      <w:r w:rsidR="00D4537E">
        <w:t>20</w:t>
      </w:r>
      <w:r w:rsidR="00BF0564">
        <w:t>23</w:t>
      </w:r>
      <w:r w:rsidR="000031B5">
        <w:t xml:space="preserve"> we will achieve:</w:t>
      </w:r>
    </w:p>
    <w:p w14:paraId="48827808" w14:textId="77777777" w:rsidR="00BF0564" w:rsidRPr="00466CAA" w:rsidRDefault="00BF0564" w:rsidP="00BF0564">
      <w:pPr>
        <w:pStyle w:val="Heading3"/>
      </w:pPr>
      <w:r w:rsidRPr="00466CAA">
        <w:t>Student learning data</w:t>
      </w:r>
    </w:p>
    <w:p w14:paraId="50439F46" w14:textId="77777777" w:rsidR="00BF0564" w:rsidRPr="00BF0564" w:rsidRDefault="00BF0564" w:rsidP="00BF0564">
      <w:pPr>
        <w:pStyle w:val="BodyText"/>
        <w:tabs>
          <w:tab w:val="left" w:pos="1560"/>
        </w:tabs>
        <w:spacing w:before="22"/>
        <w:rPr>
          <w:bCs/>
          <w:i/>
          <w:color w:val="000000" w:themeColor="text1"/>
        </w:rPr>
      </w:pPr>
      <w:bookmarkStart w:id="0" w:name="_Hlk527642979"/>
      <w:r w:rsidRPr="005847B7">
        <w:rPr>
          <w:b/>
          <w:color w:val="000000" w:themeColor="text1"/>
        </w:rPr>
        <w:t>Target or measure</w:t>
      </w:r>
      <w:r>
        <w:rPr>
          <w:b/>
          <w:color w:val="000000" w:themeColor="text1"/>
        </w:rPr>
        <w:t xml:space="preserve">: </w:t>
      </w:r>
      <w:r w:rsidRPr="00BF0564">
        <w:rPr>
          <w:bCs/>
          <w:color w:val="000000" w:themeColor="text1"/>
        </w:rPr>
        <w:t xml:space="preserve">Proportion of students in top two bands equal to or above like schools </w:t>
      </w:r>
      <w:bookmarkStart w:id="1" w:name="_Hlk527643135"/>
      <w:bookmarkEnd w:id="0"/>
      <w:r w:rsidRPr="00BF0564">
        <w:rPr>
          <w:bCs/>
          <w:color w:val="000000" w:themeColor="text1"/>
        </w:rPr>
        <w:t>in writing.</w:t>
      </w:r>
    </w:p>
    <w:bookmarkEnd w:id="1"/>
    <w:p w14:paraId="4D422E80" w14:textId="77777777" w:rsidR="00BF0564" w:rsidRPr="00BF0564" w:rsidRDefault="00BF0564" w:rsidP="00BF0564">
      <w:pPr>
        <w:pStyle w:val="BodyText"/>
        <w:tabs>
          <w:tab w:val="left" w:pos="851"/>
        </w:tabs>
        <w:spacing w:before="22"/>
        <w:ind w:left="851" w:hanging="851"/>
        <w:rPr>
          <w:bCs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 w:rsidRPr="00BF0564">
        <w:rPr>
          <w:bCs/>
          <w:color w:val="000000" w:themeColor="text1"/>
        </w:rPr>
        <w:t xml:space="preserve">NAPLAN Scout Data  </w:t>
      </w:r>
    </w:p>
    <w:p w14:paraId="0CDECC88" w14:textId="04B70908" w:rsidR="00BF0564" w:rsidRPr="00BF0564" w:rsidRDefault="00BF0564" w:rsidP="0715198C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>
        <w:br/>
      </w:r>
      <w:r w:rsidRPr="0715198C">
        <w:rPr>
          <w:b/>
          <w:bCs/>
          <w:color w:val="000000" w:themeColor="text1"/>
        </w:rPr>
        <w:t xml:space="preserve">Target or measure: </w:t>
      </w:r>
      <w:r w:rsidRPr="0715198C">
        <w:rPr>
          <w:color w:val="000000" w:themeColor="text1"/>
        </w:rPr>
        <w:t xml:space="preserve">By </w:t>
      </w:r>
      <w:r>
        <w:t xml:space="preserve">2023 80% of our Year </w:t>
      </w:r>
      <w:r w:rsidRPr="0715198C">
        <w:rPr>
          <w:color w:val="000000" w:themeColor="text1"/>
        </w:rPr>
        <w:t>5 students will be achieving at/or above expected growth from Year 3 to Year 5 in writing.</w:t>
      </w:r>
    </w:p>
    <w:p w14:paraId="5A593DC5" w14:textId="77777777" w:rsidR="00BF0564" w:rsidRPr="005847B7" w:rsidRDefault="00BF0564" w:rsidP="00BF0564">
      <w:pPr>
        <w:pStyle w:val="BodyText"/>
        <w:tabs>
          <w:tab w:val="left" w:pos="851"/>
        </w:tabs>
        <w:spacing w:before="22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>
        <w:rPr>
          <w:color w:val="000000" w:themeColor="text1"/>
        </w:rPr>
        <w:t xml:space="preserve">NAPLAN Scout Data </w:t>
      </w:r>
      <w:r w:rsidRPr="005847B7">
        <w:rPr>
          <w:color w:val="000000" w:themeColor="text1"/>
        </w:rPr>
        <w:t xml:space="preserve"> </w:t>
      </w:r>
    </w:p>
    <w:p w14:paraId="18DFED84" w14:textId="6C68926B" w:rsidR="00BF0564" w:rsidRPr="00D81A87" w:rsidRDefault="00BF0564" w:rsidP="0715198C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>
        <w:br/>
      </w:r>
      <w:r w:rsidRPr="0715198C">
        <w:rPr>
          <w:b/>
          <w:bCs/>
          <w:color w:val="000000" w:themeColor="text1"/>
        </w:rPr>
        <w:t xml:space="preserve">Target or measure: </w:t>
      </w:r>
      <w:r w:rsidR="00D81A87" w:rsidRPr="0715198C">
        <w:rPr>
          <w:color w:val="000000" w:themeColor="text1"/>
        </w:rPr>
        <w:t xml:space="preserve">A to E – </w:t>
      </w:r>
      <w:r w:rsidR="007A3EE3" w:rsidRPr="0715198C">
        <w:rPr>
          <w:color w:val="000000" w:themeColor="text1"/>
        </w:rPr>
        <w:t>Increase p</w:t>
      </w:r>
      <w:r w:rsidR="00D81A87" w:rsidRPr="0715198C">
        <w:rPr>
          <w:color w:val="000000" w:themeColor="text1"/>
        </w:rPr>
        <w:t>roportion of children maintaining a grade or achieving a higher grade in English)</w:t>
      </w:r>
    </w:p>
    <w:p w14:paraId="61A7A2E3" w14:textId="53577D81" w:rsidR="00BF0564" w:rsidRPr="005847B7" w:rsidRDefault="00BF0564" w:rsidP="0715198C">
      <w:pPr>
        <w:pStyle w:val="BodyText"/>
        <w:tabs>
          <w:tab w:val="left" w:pos="851"/>
        </w:tabs>
        <w:spacing w:before="22"/>
        <w:rPr>
          <w:b/>
          <w:bCs/>
          <w:color w:val="000000" w:themeColor="text1"/>
        </w:rPr>
      </w:pPr>
      <w:r w:rsidRPr="0715198C">
        <w:rPr>
          <w:b/>
          <w:bCs/>
          <w:color w:val="000000" w:themeColor="text1"/>
        </w:rPr>
        <w:t>Source: Student Reports</w:t>
      </w:r>
      <w:r w:rsidR="00D81A87" w:rsidRPr="0715198C">
        <w:rPr>
          <w:b/>
          <w:bCs/>
          <w:color w:val="000000" w:themeColor="text1"/>
        </w:rPr>
        <w:t>/SAS Insights</w:t>
      </w:r>
    </w:p>
    <w:p w14:paraId="281B4DA4" w14:textId="4412A0B1" w:rsidR="0715198C" w:rsidRDefault="0715198C" w:rsidP="0715198C">
      <w:pPr>
        <w:pStyle w:val="BodyText"/>
        <w:tabs>
          <w:tab w:val="left" w:pos="851"/>
        </w:tabs>
        <w:spacing w:before="22"/>
        <w:rPr>
          <w:color w:val="000000" w:themeColor="text1"/>
        </w:rPr>
      </w:pPr>
      <w:r>
        <w:br/>
      </w:r>
      <w:r w:rsidRPr="0715198C">
        <w:rPr>
          <w:b/>
          <w:bCs/>
          <w:color w:val="000000" w:themeColor="text1"/>
        </w:rPr>
        <w:t xml:space="preserve">Target or measure: </w:t>
      </w:r>
      <w:r w:rsidRPr="0715198C">
        <w:rPr>
          <w:color w:val="000000" w:themeColor="text1"/>
        </w:rPr>
        <w:t>Proportion of students achieving expected or high growth in BASE Reading</w:t>
      </w:r>
    </w:p>
    <w:p w14:paraId="6A3A932B" w14:textId="7A88861C" w:rsidR="0715198C" w:rsidRDefault="0715198C" w:rsidP="0715198C">
      <w:pPr>
        <w:pStyle w:val="BodyText"/>
        <w:tabs>
          <w:tab w:val="left" w:pos="851"/>
        </w:tabs>
        <w:spacing w:before="22"/>
        <w:rPr>
          <w:b/>
          <w:bCs/>
          <w:color w:val="000000" w:themeColor="text1"/>
        </w:rPr>
      </w:pPr>
      <w:r w:rsidRPr="0715198C">
        <w:rPr>
          <w:b/>
          <w:bCs/>
          <w:color w:val="000000" w:themeColor="text1"/>
        </w:rPr>
        <w:t>Source: BASE</w:t>
      </w:r>
    </w:p>
    <w:p w14:paraId="42252224" w14:textId="77777777" w:rsidR="00BF0564" w:rsidRPr="00297BFA" w:rsidRDefault="00BF0564" w:rsidP="00BF0564">
      <w:pPr>
        <w:pStyle w:val="Heading3"/>
      </w:pPr>
      <w:r w:rsidRPr="00297BFA">
        <w:t>Perception Data</w:t>
      </w:r>
    </w:p>
    <w:p w14:paraId="259B8909" w14:textId="77777777" w:rsidR="00BF0564" w:rsidRDefault="00BF0564" w:rsidP="00BF0564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 w:rsidRPr="005847B7">
        <w:rPr>
          <w:b/>
          <w:color w:val="000000" w:themeColor="text1"/>
        </w:rPr>
        <w:t>Target or measure</w:t>
      </w:r>
      <w:r>
        <w:rPr>
          <w:color w:val="000000" w:themeColor="text1"/>
        </w:rPr>
        <w:t>: To increase the proportion of students who agree or strongly agree with the statement:</w:t>
      </w:r>
    </w:p>
    <w:p w14:paraId="5AE4DC75" w14:textId="77777777" w:rsidR="00BF0564" w:rsidRPr="0054196A" w:rsidRDefault="00BF0564" w:rsidP="554E66B9">
      <w:pPr>
        <w:pStyle w:val="BodyText"/>
        <w:tabs>
          <w:tab w:val="left" w:pos="1560"/>
        </w:tabs>
        <w:spacing w:before="22"/>
        <w:rPr>
          <w:b/>
          <w:bCs/>
          <w:i/>
          <w:iCs/>
          <w:color w:val="000000" w:themeColor="text1"/>
        </w:rPr>
      </w:pPr>
      <w:r w:rsidRPr="554E66B9">
        <w:rPr>
          <w:b/>
          <w:bCs/>
          <w:i/>
          <w:iCs/>
          <w:color w:val="000000" w:themeColor="text1"/>
        </w:rPr>
        <w:t>The texts I compose have impact.</w:t>
      </w:r>
    </w:p>
    <w:p w14:paraId="18EA6B91" w14:textId="2A09EFF3" w:rsidR="00BF0564" w:rsidRPr="005847B7" w:rsidRDefault="00BF0564" w:rsidP="0715198C">
      <w:pPr>
        <w:pStyle w:val="BodyText"/>
        <w:tabs>
          <w:tab w:val="left" w:pos="851"/>
        </w:tabs>
        <w:spacing w:before="22"/>
        <w:ind w:left="851" w:hanging="851"/>
        <w:rPr>
          <w:b/>
          <w:bCs/>
          <w:color w:val="000000" w:themeColor="text1"/>
        </w:rPr>
      </w:pPr>
      <w:r w:rsidRPr="0715198C">
        <w:rPr>
          <w:b/>
          <w:bCs/>
          <w:color w:val="000000" w:themeColor="text1"/>
        </w:rPr>
        <w:t>Source:</w:t>
      </w:r>
      <w:r>
        <w:tab/>
      </w:r>
      <w:r w:rsidRPr="0715198C">
        <w:rPr>
          <w:color w:val="000000" w:themeColor="text1"/>
        </w:rPr>
        <w:t>Satisfaction Survey and/or alternative tool, to be developed during 2019 - Students</w:t>
      </w:r>
    </w:p>
    <w:p w14:paraId="0C905954" w14:textId="38E9DD1B" w:rsidR="00BF0564" w:rsidRDefault="00BF0564" w:rsidP="00BF0564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>
        <w:br/>
      </w:r>
      <w:r w:rsidRPr="0715198C">
        <w:rPr>
          <w:b/>
          <w:bCs/>
          <w:color w:val="000000" w:themeColor="text1"/>
        </w:rPr>
        <w:t>Target or measure</w:t>
      </w:r>
      <w:r w:rsidRPr="0715198C">
        <w:rPr>
          <w:color w:val="000000" w:themeColor="text1"/>
        </w:rPr>
        <w:t>: To increase the proportion of staff who agree or strongly agree with the statement:</w:t>
      </w:r>
    </w:p>
    <w:p w14:paraId="18BFB27A" w14:textId="77777777" w:rsidR="00BF0564" w:rsidRPr="0054196A" w:rsidRDefault="00BF0564" w:rsidP="554E66B9">
      <w:pPr>
        <w:pStyle w:val="BodyText"/>
        <w:tabs>
          <w:tab w:val="left" w:pos="1560"/>
        </w:tabs>
        <w:spacing w:before="22"/>
        <w:rPr>
          <w:b/>
          <w:bCs/>
          <w:i/>
          <w:iCs/>
          <w:color w:val="000000" w:themeColor="text1"/>
        </w:rPr>
      </w:pPr>
      <w:r w:rsidRPr="554E66B9">
        <w:rPr>
          <w:b/>
          <w:bCs/>
          <w:i/>
          <w:iCs/>
          <w:color w:val="000000" w:themeColor="text1"/>
        </w:rPr>
        <w:t>I feel confident and capable to enable students to compose texts with impact.</w:t>
      </w:r>
      <w:r w:rsidRPr="554E66B9">
        <w:rPr>
          <w:b/>
          <w:bCs/>
          <w:i/>
          <w:iCs/>
          <w:color w:val="FF0000"/>
        </w:rPr>
        <w:t xml:space="preserve"> </w:t>
      </w:r>
    </w:p>
    <w:p w14:paraId="0D2EA653" w14:textId="77777777" w:rsidR="00BF0564" w:rsidRPr="005847B7" w:rsidRDefault="00BF0564" w:rsidP="00BF0564">
      <w:pPr>
        <w:pStyle w:val="BodyText"/>
        <w:tabs>
          <w:tab w:val="left" w:pos="851"/>
        </w:tabs>
        <w:spacing w:before="22"/>
        <w:ind w:left="851" w:hanging="851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>
        <w:rPr>
          <w:color w:val="000000" w:themeColor="text1"/>
        </w:rPr>
        <w:t>Satisfaction Survey and/or alternative tool to be developed during 2019 - Teachers</w:t>
      </w:r>
    </w:p>
    <w:p w14:paraId="52FD3B48" w14:textId="3D87D4DD" w:rsidR="00BF0564" w:rsidRPr="00297BFA" w:rsidRDefault="00BF0564" w:rsidP="00BF0564">
      <w:pPr>
        <w:pStyle w:val="Heading3"/>
      </w:pPr>
      <w:r>
        <w:br/>
        <w:t>School program and process data</w:t>
      </w:r>
    </w:p>
    <w:p w14:paraId="57D80A01" w14:textId="77CBE9E9" w:rsidR="00BF0564" w:rsidRPr="005847B7" w:rsidRDefault="00BF0564" w:rsidP="56945C3C">
      <w:pPr>
        <w:pStyle w:val="BodyText"/>
        <w:tabs>
          <w:tab w:val="left" w:pos="1560"/>
        </w:tabs>
        <w:spacing w:before="22"/>
        <w:rPr>
          <w:b/>
          <w:bCs/>
          <w:i/>
          <w:iCs/>
          <w:color w:val="000000" w:themeColor="text1"/>
        </w:rPr>
      </w:pPr>
      <w:r w:rsidRPr="56945C3C">
        <w:rPr>
          <w:b/>
          <w:bCs/>
          <w:color w:val="000000" w:themeColor="text1"/>
        </w:rPr>
        <w:t>Target or measure</w:t>
      </w:r>
      <w:r w:rsidR="210E54ED" w:rsidRPr="56945C3C">
        <w:rPr>
          <w:b/>
          <w:bCs/>
          <w:color w:val="000000" w:themeColor="text1"/>
        </w:rPr>
        <w:t>:</w:t>
      </w:r>
      <w:r w:rsidRPr="56945C3C">
        <w:rPr>
          <w:color w:val="000000" w:themeColor="text1"/>
        </w:rPr>
        <w:t xml:space="preserve"> By 2023, a whole school approach to planning and monitoring will be articulated. </w:t>
      </w:r>
    </w:p>
    <w:p w14:paraId="1604A1D5" w14:textId="77777777" w:rsidR="00BF0564" w:rsidRPr="005847B7" w:rsidRDefault="00BF0564" w:rsidP="00BF0564">
      <w:pPr>
        <w:pStyle w:val="BodyText"/>
        <w:tabs>
          <w:tab w:val="left" w:pos="851"/>
        </w:tabs>
        <w:spacing w:before="22"/>
        <w:ind w:left="851" w:hanging="851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>
        <w:rPr>
          <w:color w:val="000000" w:themeColor="text1"/>
        </w:rPr>
        <w:t xml:space="preserve"> Policy implementation guidelines and planning documents</w:t>
      </w:r>
    </w:p>
    <w:p w14:paraId="1319DBFF" w14:textId="114F1C58" w:rsidR="004D5E45" w:rsidRPr="00373DC0" w:rsidRDefault="004D5E45" w:rsidP="00837137">
      <w:pPr>
        <w:pStyle w:val="BodyText"/>
      </w:pPr>
      <w:r w:rsidRPr="00373DC0">
        <w:t xml:space="preserve">In </w:t>
      </w:r>
      <w:r w:rsidR="00D4537E">
        <w:t>20</w:t>
      </w:r>
      <w:r w:rsidR="00BD1104">
        <w:t>21</w:t>
      </w:r>
      <w:r w:rsidRPr="00373DC0">
        <w:t xml:space="preserve"> we </w:t>
      </w:r>
      <w:r w:rsidR="00997CD0">
        <w:t>implemented</w:t>
      </w:r>
      <w:r w:rsidRPr="00373DC0">
        <w:t xml:space="preserve"> this priority throug</w:t>
      </w:r>
      <w:r w:rsidR="00997CD0">
        <w:t xml:space="preserve">h the following </w:t>
      </w:r>
      <w:r w:rsidRPr="00373DC0">
        <w:t>strategies.</w:t>
      </w:r>
    </w:p>
    <w:p w14:paraId="6403B9E2" w14:textId="2F6A1BF5" w:rsidR="009B454E" w:rsidRPr="00BD1104" w:rsidRDefault="00BD1104" w:rsidP="009B454E">
      <w:pPr>
        <w:pStyle w:val="Heading3"/>
        <w:numPr>
          <w:ilvl w:val="0"/>
          <w:numId w:val="22"/>
        </w:numPr>
        <w:rPr>
          <w:rFonts w:asciiTheme="minorHAnsi" w:eastAsiaTheme="minorHAnsi" w:hAnsiTheme="minorHAnsi" w:cstheme="minorBidi"/>
          <w:color w:val="auto"/>
        </w:rPr>
      </w:pPr>
      <w:r w:rsidRPr="00BD1104">
        <w:rPr>
          <w:rFonts w:asciiTheme="minorHAnsi" w:eastAsiaTheme="minorHAnsi" w:hAnsiTheme="minorHAnsi" w:cstheme="minorBidi"/>
          <w:color w:val="auto"/>
        </w:rPr>
        <w:t>Strengthening an inquiry approach and a focus on differentiated practice and identifying authentic contexts for writing.</w:t>
      </w:r>
    </w:p>
    <w:p w14:paraId="7DFF073D" w14:textId="5B9714FA" w:rsidR="00436626" w:rsidRDefault="009B454E" w:rsidP="00997CD0">
      <w:pPr>
        <w:pStyle w:val="PlainText"/>
        <w:rPr>
          <w:noProof/>
        </w:rPr>
      </w:pPr>
      <w:r>
        <w:rPr>
          <w:i/>
        </w:rPr>
        <w:t>Below is our p</w:t>
      </w:r>
      <w:r w:rsidR="00B41802" w:rsidRPr="00997CD0">
        <w:rPr>
          <w:i/>
        </w:rPr>
        <w:t xml:space="preserve">rogress towards </w:t>
      </w:r>
      <w:r>
        <w:rPr>
          <w:i/>
        </w:rPr>
        <w:t xml:space="preserve">our </w:t>
      </w:r>
      <w:r w:rsidR="00B41802" w:rsidRPr="00997CD0">
        <w:rPr>
          <w:i/>
        </w:rPr>
        <w:t>five-</w:t>
      </w:r>
      <w:r w:rsidR="00FE365C" w:rsidRPr="00997CD0">
        <w:rPr>
          <w:i/>
        </w:rPr>
        <w:t>year targets</w:t>
      </w:r>
      <w:r w:rsidR="00997CD0" w:rsidRPr="00997CD0">
        <w:rPr>
          <w:i/>
        </w:rPr>
        <w:t xml:space="preserve"> with</w:t>
      </w:r>
      <w:r w:rsidR="00B41802" w:rsidRPr="00997CD0">
        <w:rPr>
          <w:i/>
        </w:rPr>
        <w:t xml:space="preserve"> an emphasis on the accumulation </w:t>
      </w:r>
      <w:r w:rsidR="00997CD0" w:rsidRPr="00997CD0">
        <w:rPr>
          <w:i/>
        </w:rPr>
        <w:t xml:space="preserve">and analysis </w:t>
      </w:r>
      <w:r w:rsidR="00B41802" w:rsidRPr="00997CD0">
        <w:rPr>
          <w:i/>
        </w:rPr>
        <w:t xml:space="preserve">of </w:t>
      </w:r>
      <w:r w:rsidR="00997CD0" w:rsidRPr="00997CD0">
        <w:rPr>
          <w:i/>
        </w:rPr>
        <w:t>evidence</w:t>
      </w:r>
      <w:r w:rsidR="00B41802" w:rsidRPr="00997CD0">
        <w:rPr>
          <w:i/>
        </w:rPr>
        <w:t xml:space="preserve"> </w:t>
      </w:r>
      <w:r w:rsidR="00997CD0" w:rsidRPr="00997CD0">
        <w:rPr>
          <w:i/>
        </w:rPr>
        <w:t xml:space="preserve">over the term of </w:t>
      </w:r>
      <w:r>
        <w:rPr>
          <w:i/>
        </w:rPr>
        <w:t>our</w:t>
      </w:r>
      <w:r w:rsidR="00997CD0" w:rsidRPr="00997CD0">
        <w:rPr>
          <w:i/>
        </w:rPr>
        <w:t xml:space="preserve"> plan.</w:t>
      </w:r>
      <w:r w:rsidR="002F4184" w:rsidRPr="002F4184">
        <w:rPr>
          <w:noProof/>
        </w:rPr>
        <w:t xml:space="preserve"> </w:t>
      </w:r>
    </w:p>
    <w:p w14:paraId="4E0C9ED9" w14:textId="77777777" w:rsidR="00143118" w:rsidRPr="00997CD0" w:rsidRDefault="00143118" w:rsidP="00997CD0">
      <w:pPr>
        <w:pStyle w:val="PlainText"/>
        <w:rPr>
          <w:i/>
        </w:rPr>
      </w:pPr>
    </w:p>
    <w:p w14:paraId="6EBBF084" w14:textId="77777777" w:rsidR="00415899" w:rsidRDefault="00415899" w:rsidP="00C0648C">
      <w:pPr>
        <w:pStyle w:val="Heading4"/>
      </w:pPr>
    </w:p>
    <w:p w14:paraId="3BC59DD4" w14:textId="4953107D" w:rsidR="008A01DA" w:rsidRDefault="008A01DA" w:rsidP="00C0648C">
      <w:pPr>
        <w:pStyle w:val="Heading4"/>
      </w:pPr>
      <w:r w:rsidRPr="00C0648C">
        <w:t>Student learning data</w:t>
      </w:r>
    </w:p>
    <w:tbl>
      <w:tblPr>
        <w:tblStyle w:val="TableGrid"/>
        <w:tblW w:w="9752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011"/>
        <w:gridCol w:w="790"/>
        <w:gridCol w:w="790"/>
        <w:gridCol w:w="790"/>
        <w:gridCol w:w="790"/>
        <w:gridCol w:w="790"/>
        <w:gridCol w:w="791"/>
      </w:tblGrid>
      <w:tr w:rsidR="00D92286" w14:paraId="5078CB6D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9DC9F" w14:textId="77777777" w:rsidR="00D92286" w:rsidRPr="007A3EE3" w:rsidRDefault="00D92286" w:rsidP="00D92286">
            <w:pPr>
              <w:rPr>
                <w:b/>
              </w:rPr>
            </w:pPr>
            <w:r w:rsidRPr="007A3EE3">
              <w:rPr>
                <w:b/>
              </w:rPr>
              <w:t>Targets or Measures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6287" w14:textId="77777777" w:rsidR="00D92286" w:rsidRPr="007A3EE3" w:rsidRDefault="00D92286" w:rsidP="00D92286">
            <w:pPr>
              <w:jc w:val="center"/>
              <w:rPr>
                <w:b/>
              </w:rPr>
            </w:pPr>
            <w:r w:rsidRPr="007A3EE3">
              <w:rPr>
                <w:b/>
              </w:rPr>
              <w:t>Base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B9AC" w14:textId="58A53032" w:rsidR="00D92286" w:rsidRPr="007A3EE3" w:rsidRDefault="00D92286" w:rsidP="00D92286">
            <w:pPr>
              <w:jc w:val="center"/>
              <w:rPr>
                <w:b/>
              </w:rPr>
            </w:pPr>
            <w:r w:rsidRPr="007A3EE3">
              <w:rPr>
                <w:b/>
              </w:rPr>
              <w:t>2019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8EA28" w14:textId="554498CB" w:rsidR="00D92286" w:rsidRPr="007A3EE3" w:rsidRDefault="00D92286" w:rsidP="00D92286">
            <w:pPr>
              <w:jc w:val="center"/>
              <w:rPr>
                <w:b/>
              </w:rPr>
            </w:pPr>
            <w:r w:rsidRPr="007A3EE3">
              <w:rPr>
                <w:b/>
              </w:rPr>
              <w:t>2020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BBEE0" w14:textId="650476F9" w:rsidR="00D92286" w:rsidRPr="007A3EE3" w:rsidRDefault="00D92286" w:rsidP="00D92286">
            <w:pPr>
              <w:jc w:val="center"/>
              <w:rPr>
                <w:b/>
                <w:bCs/>
              </w:rPr>
            </w:pPr>
            <w:r w:rsidRPr="007A3EE3">
              <w:rPr>
                <w:b/>
                <w:bCs/>
              </w:rPr>
              <w:t>2021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4FA5" w14:textId="17007CB2" w:rsidR="00D92286" w:rsidRPr="007A3EE3" w:rsidRDefault="00D92286" w:rsidP="00D92286">
            <w:pPr>
              <w:jc w:val="center"/>
              <w:rPr>
                <w:b/>
              </w:rPr>
            </w:pPr>
            <w:r w:rsidRPr="007A3EE3">
              <w:rPr>
                <w:b/>
              </w:rPr>
              <w:t>2022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A5698" w14:textId="3F1A77EC" w:rsidR="00D92286" w:rsidRDefault="00D92286" w:rsidP="00D92286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F35AA8" w14:paraId="746A65B2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0F601" w14:textId="77777777" w:rsidR="00F35AA8" w:rsidRPr="007A3EE3" w:rsidRDefault="780C76EA" w:rsidP="564D818C">
            <w:pPr>
              <w:pStyle w:val="PlainText"/>
            </w:pPr>
            <w:r w:rsidRPr="007A3EE3">
              <w:t>Proportion of students in top two bands in writing (Year 3)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A634D" w14:textId="77777777" w:rsidR="00F35AA8" w:rsidRPr="007A3EE3" w:rsidRDefault="00F35AA8">
            <w:r w:rsidRPr="007A3EE3">
              <w:t>47%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039C6" w14:textId="77777777" w:rsidR="00F35AA8" w:rsidRPr="007A3EE3" w:rsidRDefault="00F35AA8">
            <w:r w:rsidRPr="007A3EE3">
              <w:t>48.8%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850843" w14:textId="77777777" w:rsidR="00F35AA8" w:rsidRPr="007A3EE3" w:rsidRDefault="00F35AA8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0067" w14:textId="216B3DCB" w:rsidR="00F35AA8" w:rsidRPr="007A3EE3" w:rsidRDefault="05BF448F">
            <w:pPr>
              <w:rPr>
                <w:rFonts w:ascii="Calibri" w:eastAsia="Calibri" w:hAnsi="Calibri" w:cs="Calibri"/>
              </w:rPr>
            </w:pPr>
            <w:r w:rsidRPr="007A3EE3">
              <w:rPr>
                <w:rFonts w:ascii="Calibri" w:eastAsia="Calibri" w:hAnsi="Calibri" w:cs="Calibri"/>
              </w:rPr>
              <w:t>32.2%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583F" w14:textId="77777777" w:rsidR="00F35AA8" w:rsidRPr="007A3EE3" w:rsidRDefault="00F35AA8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520DB" w14:textId="77777777" w:rsidR="00F35AA8" w:rsidRDefault="00F35AA8"/>
        </w:tc>
      </w:tr>
      <w:tr w:rsidR="00F35AA8" w14:paraId="476C12C4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C4C56" w14:textId="77777777" w:rsidR="00F35AA8" w:rsidRPr="007A3EE3" w:rsidRDefault="780C76EA" w:rsidP="564D818C">
            <w:r w:rsidRPr="007A3EE3">
              <w:t>Proportion of students in top two bands in writing (Year 5)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93DA9" w14:textId="77777777" w:rsidR="00F35AA8" w:rsidRPr="007A3EE3" w:rsidRDefault="00F35AA8">
            <w:r w:rsidRPr="007A3EE3">
              <w:t>13.6%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F3BA3" w14:textId="77777777" w:rsidR="00F35AA8" w:rsidRPr="007A3EE3" w:rsidRDefault="00F35AA8">
            <w:r w:rsidRPr="007A3EE3">
              <w:t>23.1%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FF9B62" w14:textId="77777777" w:rsidR="00F35AA8" w:rsidRPr="007A3EE3" w:rsidRDefault="00F35AA8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8B6CD" w14:textId="524034B9" w:rsidR="00F35AA8" w:rsidRPr="007A3EE3" w:rsidRDefault="77ABDEB9">
            <w:pPr>
              <w:rPr>
                <w:rFonts w:ascii="Calibri" w:eastAsia="Calibri" w:hAnsi="Calibri" w:cs="Calibri"/>
              </w:rPr>
            </w:pPr>
            <w:r w:rsidRPr="007A3EE3">
              <w:rPr>
                <w:rFonts w:ascii="Calibri" w:eastAsia="Calibri" w:hAnsi="Calibri" w:cs="Calibri"/>
              </w:rPr>
              <w:t>14.9%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992CB" w14:textId="77777777" w:rsidR="00F35AA8" w:rsidRPr="007A3EE3" w:rsidRDefault="00F35AA8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131B0" w14:textId="77777777" w:rsidR="00F35AA8" w:rsidRDefault="00F35AA8"/>
        </w:tc>
      </w:tr>
      <w:tr w:rsidR="00AB4E4E" w14:paraId="5ABD65B9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35771" w14:textId="6D067E9F" w:rsidR="00AB4E4E" w:rsidRPr="007A3EE3" w:rsidRDefault="23313BC7" w:rsidP="00AB4E4E">
            <w:r>
              <w:t>Proportion in top 2 bands equal to or above like schools in writing (Year 7)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E4731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E0509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3F3E2D8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3143" w14:textId="77777777" w:rsidR="00AB4E4E" w:rsidRPr="007A3EE3" w:rsidRDefault="00AB4E4E" w:rsidP="00AB4E4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CB68" w14:textId="77777777" w:rsidR="00AB4E4E" w:rsidRPr="007A3EE3" w:rsidRDefault="00AB4E4E" w:rsidP="00AB4E4E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161F" w14:textId="77777777" w:rsidR="00AB4E4E" w:rsidRDefault="00AB4E4E" w:rsidP="00AB4E4E"/>
        </w:tc>
      </w:tr>
      <w:tr w:rsidR="00AB4E4E" w14:paraId="6647A60A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8BD5A" w14:textId="78120CF7" w:rsidR="00AB4E4E" w:rsidRPr="007A3EE3" w:rsidRDefault="007A3EE3" w:rsidP="007A3EE3">
            <w:pPr>
              <w:pStyle w:val="BodyText"/>
              <w:tabs>
                <w:tab w:val="left" w:pos="1560"/>
              </w:tabs>
              <w:spacing w:before="22"/>
              <w:rPr>
                <w:bCs/>
              </w:rPr>
            </w:pPr>
            <w:r w:rsidRPr="007A3EE3">
              <w:rPr>
                <w:bCs/>
              </w:rPr>
              <w:t>By 2023 80% of our Year 5 students will be achieving at/or above expected growth from Year 3 to Year 5 in writing.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D880" w14:textId="77777777" w:rsidR="00AB4E4E" w:rsidRPr="007A3EE3" w:rsidRDefault="00AB4E4E" w:rsidP="00AB4E4E">
            <w:r w:rsidRPr="007A3EE3">
              <w:t>58.3%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25FD3" w14:textId="77777777" w:rsidR="00AB4E4E" w:rsidRPr="007A3EE3" w:rsidRDefault="00AB4E4E" w:rsidP="00AB4E4E">
            <w:r w:rsidRPr="007A3EE3">
              <w:t>66.7%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72D367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07A3" w14:textId="6D3A29B4" w:rsidR="00AB4E4E" w:rsidRPr="007A3EE3" w:rsidRDefault="00AB4E4E" w:rsidP="00AB4E4E">
            <w:pPr>
              <w:rPr>
                <w:rFonts w:ascii="Calibri" w:eastAsia="Calibri" w:hAnsi="Calibri" w:cs="Calibri"/>
              </w:rPr>
            </w:pPr>
            <w:r w:rsidRPr="007A3EE3">
              <w:rPr>
                <w:rFonts w:ascii="Calibri" w:eastAsia="Calibri" w:hAnsi="Calibri" w:cs="Calibri"/>
              </w:rPr>
              <w:t>50%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BD60" w14:textId="77777777" w:rsidR="00AB4E4E" w:rsidRPr="007A3EE3" w:rsidRDefault="00AB4E4E" w:rsidP="00AB4E4E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D874" w14:textId="77777777" w:rsidR="00AB4E4E" w:rsidRDefault="00AB4E4E" w:rsidP="00AB4E4E"/>
        </w:tc>
      </w:tr>
      <w:tr w:rsidR="00AB4E4E" w14:paraId="603825AC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9B9C" w14:textId="22A79D73" w:rsidR="00AB4E4E" w:rsidRPr="007A3EE3" w:rsidRDefault="007A3EE3" w:rsidP="00AB4E4E">
            <w:r w:rsidRPr="007A3EE3">
              <w:t>Increase the proportion of students achieving a</w:t>
            </w:r>
            <w:r w:rsidR="00AB4E4E" w:rsidRPr="007A3EE3">
              <w:t>t or above expected growth in writing (Years 5-7)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91A861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F582FA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7AEA6AF" w14:textId="77777777" w:rsidR="00AB4E4E" w:rsidRPr="007A3EE3" w:rsidRDefault="00AB4E4E" w:rsidP="00AB4E4E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56B3" w14:textId="77777777" w:rsidR="00AB4E4E" w:rsidRPr="007A3EE3" w:rsidRDefault="00AB4E4E" w:rsidP="00AB4E4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E3AD" w14:textId="77777777" w:rsidR="00AB4E4E" w:rsidRPr="007A3EE3" w:rsidRDefault="00AB4E4E" w:rsidP="00AB4E4E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24BD" w14:textId="2264CA0F" w:rsidR="00AB4E4E" w:rsidRDefault="00AB4E4E" w:rsidP="00AB4E4E"/>
        </w:tc>
      </w:tr>
      <w:tr w:rsidR="00AB4E4E" w14:paraId="004451A2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C61BC" w14:textId="117933DC" w:rsidR="00AB4E4E" w:rsidRPr="007A3EE3" w:rsidRDefault="00AB4E4E" w:rsidP="00AB4E4E">
            <w:r w:rsidRPr="007A3EE3">
              <w:t>A to E – Proportion of children maintaining a grade or achieving a higher grade in English.</w:t>
            </w:r>
          </w:p>
        </w:tc>
        <w:tc>
          <w:tcPr>
            <w:tcW w:w="1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7E34" w14:textId="21001855" w:rsidR="00AB4E4E" w:rsidRPr="007A3EE3" w:rsidRDefault="00AB4E4E" w:rsidP="00AB4E4E">
            <w:r w:rsidRPr="007A3EE3">
              <w:t>Measured from 2020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C7898" w14:textId="72648A4A" w:rsidR="00AB4E4E" w:rsidRPr="007A3EE3" w:rsidRDefault="00AB4E4E" w:rsidP="00AB4E4E">
            <w:r w:rsidRPr="007A3EE3">
              <w:t>79%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21AE" w14:textId="597A0F65" w:rsidR="00AB4E4E" w:rsidRPr="007A3EE3" w:rsidRDefault="4CE10049" w:rsidP="00AB4E4E">
            <w:r>
              <w:t>86%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EE79" w14:textId="77777777" w:rsidR="00AB4E4E" w:rsidRPr="007A3EE3" w:rsidRDefault="00AB4E4E" w:rsidP="00AB4E4E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5EC4" w14:textId="77777777" w:rsidR="00AB4E4E" w:rsidRDefault="00AB4E4E" w:rsidP="00AB4E4E"/>
        </w:tc>
      </w:tr>
      <w:tr w:rsidR="0715198C" w14:paraId="47F3E7A5" w14:textId="77777777" w:rsidTr="0715198C">
        <w:trPr>
          <w:jc w:val="center"/>
        </w:trPr>
        <w:tc>
          <w:tcPr>
            <w:tcW w:w="5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A2004" w14:textId="04C98745" w:rsidR="0715198C" w:rsidRDefault="0715198C" w:rsidP="0715198C">
            <w:r>
              <w:t>Proportion of children achieving expected or high growth in BASE Reading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99A7" w14:textId="7B7E3D3C" w:rsidR="0715198C" w:rsidRDefault="0715198C" w:rsidP="0715198C">
            <w:r>
              <w:t>89.1%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C4D26" w14:textId="3143CB60" w:rsidR="0715198C" w:rsidRDefault="0715198C" w:rsidP="0715198C">
            <w:r>
              <w:t>81%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DD56B" w14:textId="6890D29E" w:rsidR="0715198C" w:rsidRDefault="0715198C" w:rsidP="0715198C">
            <w:r>
              <w:t>75%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30D1" w14:textId="55F7388E" w:rsidR="0715198C" w:rsidRDefault="0715198C" w:rsidP="0715198C">
            <w:r>
              <w:t>75%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5782" w14:textId="285515A8" w:rsidR="0715198C" w:rsidRDefault="0715198C" w:rsidP="0715198C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AE829" w14:textId="3D63A003" w:rsidR="0715198C" w:rsidRDefault="0715198C" w:rsidP="0715198C"/>
        </w:tc>
      </w:tr>
    </w:tbl>
    <w:p w14:paraId="12AC54FE" w14:textId="784555FC" w:rsidR="00F35AA8" w:rsidRDefault="00F35AA8" w:rsidP="00F35AA8"/>
    <w:p w14:paraId="64BF1F74" w14:textId="7E58E12F" w:rsidR="008A01DA" w:rsidRDefault="008A01DA" w:rsidP="00C0648C">
      <w:pPr>
        <w:pStyle w:val="Heading4"/>
      </w:pPr>
      <w:r>
        <w:t>Perception Data</w:t>
      </w:r>
    </w:p>
    <w:tbl>
      <w:tblPr>
        <w:tblStyle w:val="TableGrid"/>
        <w:tblW w:w="989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153"/>
        <w:gridCol w:w="790"/>
        <w:gridCol w:w="790"/>
        <w:gridCol w:w="790"/>
        <w:gridCol w:w="790"/>
        <w:gridCol w:w="790"/>
        <w:gridCol w:w="791"/>
      </w:tblGrid>
      <w:tr w:rsidR="00F35AA8" w14:paraId="0694DDB3" w14:textId="77777777" w:rsidTr="00415899">
        <w:trPr>
          <w:jc w:val="center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C61B7" w14:textId="77777777" w:rsidR="00F35AA8" w:rsidRPr="002C104F" w:rsidRDefault="00F35AA8">
            <w:pPr>
              <w:rPr>
                <w:b/>
              </w:rPr>
            </w:pPr>
            <w:r w:rsidRPr="002C104F">
              <w:rPr>
                <w:b/>
              </w:rPr>
              <w:t>Targets or Measures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D9407" w14:textId="77777777" w:rsidR="00F35AA8" w:rsidRPr="002C104F" w:rsidRDefault="00F35AA8">
            <w:pPr>
              <w:jc w:val="center"/>
              <w:rPr>
                <w:b/>
              </w:rPr>
            </w:pPr>
            <w:r w:rsidRPr="002C104F">
              <w:rPr>
                <w:b/>
              </w:rPr>
              <w:t>Base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4B59F" w14:textId="724DBC0F" w:rsidR="00F35AA8" w:rsidRPr="002C104F" w:rsidRDefault="00142F5C">
            <w:pPr>
              <w:jc w:val="center"/>
              <w:rPr>
                <w:b/>
              </w:rPr>
            </w:pPr>
            <w:r w:rsidRPr="002C104F">
              <w:rPr>
                <w:b/>
              </w:rPr>
              <w:t>2019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86FE0" w14:textId="42754B8E" w:rsidR="00F35AA8" w:rsidRPr="002C104F" w:rsidRDefault="00142F5C">
            <w:pPr>
              <w:jc w:val="center"/>
              <w:rPr>
                <w:b/>
              </w:rPr>
            </w:pPr>
            <w:r w:rsidRPr="002C104F">
              <w:rPr>
                <w:b/>
              </w:rPr>
              <w:t>2020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8B96B" w14:textId="09678CBD" w:rsidR="00F35AA8" w:rsidRPr="002C104F" w:rsidRDefault="00142F5C" w:rsidP="564D818C">
            <w:pPr>
              <w:jc w:val="center"/>
              <w:rPr>
                <w:b/>
                <w:bCs/>
              </w:rPr>
            </w:pPr>
            <w:r w:rsidRPr="002C104F">
              <w:rPr>
                <w:b/>
                <w:bCs/>
              </w:rPr>
              <w:t>2021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1DEE" w14:textId="3A104A45" w:rsidR="00F35AA8" w:rsidRPr="002C104F" w:rsidRDefault="00142F5C">
            <w:pPr>
              <w:jc w:val="center"/>
              <w:rPr>
                <w:b/>
              </w:rPr>
            </w:pPr>
            <w:r w:rsidRPr="002C104F">
              <w:rPr>
                <w:b/>
              </w:rPr>
              <w:t>2022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F080E" w14:textId="3C387BA3" w:rsidR="00F35AA8" w:rsidRPr="002C104F" w:rsidRDefault="00142F5C">
            <w:pPr>
              <w:jc w:val="center"/>
              <w:rPr>
                <w:b/>
              </w:rPr>
            </w:pPr>
            <w:r w:rsidRPr="002C104F">
              <w:rPr>
                <w:b/>
              </w:rPr>
              <w:t>2023</w:t>
            </w:r>
          </w:p>
        </w:tc>
      </w:tr>
      <w:tr w:rsidR="00F35AA8" w14:paraId="36CE59F4" w14:textId="77777777" w:rsidTr="00415899">
        <w:trPr>
          <w:jc w:val="center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E2FD" w14:textId="77777777" w:rsidR="00F35AA8" w:rsidRPr="002C104F" w:rsidRDefault="780C76EA" w:rsidP="564D818C">
            <w:pPr>
              <w:pStyle w:val="ListBullet"/>
              <w:numPr>
                <w:ilvl w:val="0"/>
                <w:numId w:val="0"/>
              </w:numPr>
              <w:ind w:left="360" w:hanging="360"/>
            </w:pPr>
            <w:r w:rsidRPr="002C104F">
              <w:t>Increase the proportion of students who agree</w:t>
            </w:r>
          </w:p>
          <w:p w14:paraId="4E55B7E9" w14:textId="77777777" w:rsidR="00F35AA8" w:rsidRPr="002C104F" w:rsidRDefault="780C76EA" w:rsidP="564D818C">
            <w:pPr>
              <w:pStyle w:val="ListBullet"/>
              <w:numPr>
                <w:ilvl w:val="0"/>
                <w:numId w:val="0"/>
              </w:numPr>
              <w:ind w:left="360" w:hanging="360"/>
            </w:pPr>
            <w:r w:rsidRPr="002C104F">
              <w:t>or strongly agree with the statement</w:t>
            </w:r>
          </w:p>
          <w:p w14:paraId="497D41BB" w14:textId="77777777" w:rsidR="00F35AA8" w:rsidRPr="002C104F" w:rsidRDefault="780C76EA" w:rsidP="564D818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i/>
                <w:iCs/>
              </w:rPr>
            </w:pPr>
            <w:r w:rsidRPr="002C104F">
              <w:rPr>
                <w:i/>
                <w:iCs/>
              </w:rPr>
              <w:t>‘The texts I compose have impact’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F85D6" w14:textId="77777777" w:rsidR="00F35AA8" w:rsidRPr="002C104F" w:rsidRDefault="00F35AA8">
            <w:r w:rsidRPr="002C104F">
              <w:t>Through analysis of baseline data sets, this measure has been modified to the measure below.</w:t>
            </w:r>
          </w:p>
        </w:tc>
      </w:tr>
      <w:tr w:rsidR="00BD1104" w14:paraId="67B026F1" w14:textId="77777777" w:rsidTr="00415899">
        <w:trPr>
          <w:jc w:val="center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BF1B" w14:textId="77777777" w:rsidR="00BD1104" w:rsidRPr="002C104F" w:rsidRDefault="5E6DACA1" w:rsidP="564D818C">
            <w:pPr>
              <w:pStyle w:val="ListBullet"/>
              <w:numPr>
                <w:ilvl w:val="0"/>
                <w:numId w:val="0"/>
              </w:numPr>
              <w:ind w:left="360" w:hanging="360"/>
            </w:pPr>
            <w:r w:rsidRPr="002C104F">
              <w:t>Student responses to the statement:</w:t>
            </w:r>
          </w:p>
          <w:p w14:paraId="18794401" w14:textId="77777777" w:rsidR="00BD1104" w:rsidRPr="002C104F" w:rsidRDefault="5E6DACA1" w:rsidP="564D818C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i/>
                <w:iCs/>
              </w:rPr>
            </w:pPr>
            <w:r w:rsidRPr="002C104F">
              <w:rPr>
                <w:i/>
                <w:iCs/>
              </w:rPr>
              <w:t>‘Why is this your best piece of writing?’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2CE6" w14:textId="77777777" w:rsidR="00BD1104" w:rsidRPr="002C104F" w:rsidRDefault="00BD1104">
            <w:r w:rsidRPr="002C104F">
              <w:t>See Attachment A</w:t>
            </w:r>
          </w:p>
          <w:p w14:paraId="44621F37" w14:textId="77777777" w:rsidR="00BD1104" w:rsidRPr="002C104F" w:rsidRDefault="00BD1104"/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45488" w14:textId="77777777" w:rsidR="00BD1104" w:rsidRPr="002C104F" w:rsidRDefault="00BD1104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B86D3" w14:textId="77777777" w:rsidR="00BD1104" w:rsidRPr="002C104F" w:rsidRDefault="00BD1104"/>
        </w:tc>
      </w:tr>
      <w:tr w:rsidR="00606DB8" w14:paraId="17F2DA2A" w14:textId="77777777" w:rsidTr="003F2EA2">
        <w:trPr>
          <w:jc w:val="center"/>
        </w:trPr>
        <w:tc>
          <w:tcPr>
            <w:tcW w:w="5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D7AC" w14:textId="77777777" w:rsidR="00606DB8" w:rsidRPr="002C104F" w:rsidRDefault="00606DB8" w:rsidP="564D818C">
            <w:pPr>
              <w:pStyle w:val="ListBullet"/>
              <w:numPr>
                <w:ilvl w:val="0"/>
                <w:numId w:val="0"/>
              </w:numPr>
              <w:ind w:left="360" w:hanging="360"/>
            </w:pPr>
            <w:r w:rsidRPr="002C104F">
              <w:t>Increase the proportion of staff who agree or</w:t>
            </w:r>
          </w:p>
          <w:p w14:paraId="12A8BF73" w14:textId="77777777" w:rsidR="00606DB8" w:rsidRPr="002C104F" w:rsidRDefault="00606DB8" w:rsidP="564D818C">
            <w:pPr>
              <w:pStyle w:val="ListBullet"/>
              <w:numPr>
                <w:ilvl w:val="0"/>
                <w:numId w:val="0"/>
              </w:numPr>
              <w:ind w:left="360" w:hanging="360"/>
            </w:pPr>
            <w:r w:rsidRPr="002C104F">
              <w:t>strongly agree with the statement</w:t>
            </w:r>
          </w:p>
          <w:p w14:paraId="6EC549DC" w14:textId="77777777" w:rsidR="00606DB8" w:rsidRPr="002C104F" w:rsidRDefault="00606DB8" w:rsidP="564D818C">
            <w:pPr>
              <w:pStyle w:val="ListBullet"/>
              <w:numPr>
                <w:ilvl w:val="0"/>
                <w:numId w:val="0"/>
              </w:numPr>
              <w:rPr>
                <w:i/>
                <w:iCs/>
              </w:rPr>
            </w:pPr>
            <w:r w:rsidRPr="002C104F">
              <w:rPr>
                <w:i/>
                <w:iCs/>
              </w:rPr>
              <w:t xml:space="preserve"> ‘I feel confident and capable to enable students to compose texts with impact’</w:t>
            </w:r>
          </w:p>
          <w:p w14:paraId="21AF67C6" w14:textId="77777777" w:rsidR="00606DB8" w:rsidRPr="002C104F" w:rsidRDefault="00606DB8"/>
        </w:tc>
        <w:tc>
          <w:tcPr>
            <w:tcW w:w="23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47E8" w14:textId="60FEA350" w:rsidR="00606DB8" w:rsidRPr="002C104F" w:rsidRDefault="00606DB8">
            <w:r w:rsidRPr="002C104F">
              <w:t>To be collected start of 202</w:t>
            </w:r>
            <w:r>
              <w:t>1.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E694" w14:textId="77777777" w:rsidR="00606DB8" w:rsidRPr="002C104F" w:rsidRDefault="00606DB8"/>
          <w:p w14:paraId="63EE11F7" w14:textId="77777777" w:rsidR="00606DB8" w:rsidRPr="002C104F" w:rsidRDefault="00606DB8"/>
          <w:p w14:paraId="6A533737" w14:textId="65B21F5E" w:rsidR="00606DB8" w:rsidRPr="002C104F" w:rsidRDefault="00606DB8" w:rsidP="004577A6">
            <w:pPr>
              <w:jc w:val="center"/>
            </w:pPr>
            <w:r w:rsidRPr="002C104F">
              <w:t>88%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A3211" w14:textId="77777777" w:rsidR="00606DB8" w:rsidRPr="002C104F" w:rsidRDefault="00606DB8"/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7E09" w14:textId="77777777" w:rsidR="00606DB8" w:rsidRPr="002C104F" w:rsidRDefault="00606DB8"/>
        </w:tc>
      </w:tr>
    </w:tbl>
    <w:p w14:paraId="739558C7" w14:textId="77777777" w:rsidR="00143118" w:rsidRDefault="00143118" w:rsidP="00C0648C">
      <w:pPr>
        <w:pStyle w:val="Heading4"/>
      </w:pPr>
    </w:p>
    <w:p w14:paraId="7FC22405" w14:textId="77777777" w:rsidR="00143118" w:rsidRDefault="00143118" w:rsidP="00C0648C">
      <w:pPr>
        <w:pStyle w:val="Heading4"/>
      </w:pPr>
    </w:p>
    <w:p w14:paraId="7724914A" w14:textId="77777777" w:rsidR="00143118" w:rsidRDefault="00143118" w:rsidP="00C0648C">
      <w:pPr>
        <w:pStyle w:val="Heading4"/>
      </w:pPr>
    </w:p>
    <w:p w14:paraId="4078EC41" w14:textId="77777777" w:rsidR="00143118" w:rsidRDefault="00143118" w:rsidP="00C0648C">
      <w:pPr>
        <w:pStyle w:val="Heading4"/>
      </w:pPr>
    </w:p>
    <w:p w14:paraId="5978E96A" w14:textId="0E9F70C9" w:rsidR="00143118" w:rsidRDefault="00143118" w:rsidP="00C0648C">
      <w:pPr>
        <w:pStyle w:val="Heading4"/>
      </w:pPr>
    </w:p>
    <w:p w14:paraId="15B68A5E" w14:textId="16E6E63B" w:rsidR="00143118" w:rsidRDefault="00143118" w:rsidP="00143118"/>
    <w:p w14:paraId="331B341C" w14:textId="77777777" w:rsidR="00143118" w:rsidRPr="00143118" w:rsidRDefault="00143118" w:rsidP="00143118"/>
    <w:p w14:paraId="02078B9E" w14:textId="24AB44BE" w:rsidR="008A01DA" w:rsidRPr="008A01DA" w:rsidRDefault="008A01DA" w:rsidP="00C0648C">
      <w:pPr>
        <w:pStyle w:val="Heading4"/>
      </w:pPr>
      <w:r>
        <w:lastRenderedPageBreak/>
        <w:t>School program and process data</w:t>
      </w:r>
    </w:p>
    <w:tbl>
      <w:tblPr>
        <w:tblStyle w:val="TableGrid"/>
        <w:tblW w:w="9987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140"/>
        <w:gridCol w:w="1549"/>
        <w:gridCol w:w="1559"/>
        <w:gridCol w:w="1701"/>
        <w:gridCol w:w="1701"/>
        <w:gridCol w:w="1417"/>
        <w:gridCol w:w="920"/>
      </w:tblGrid>
      <w:tr w:rsidR="00652D43" w14:paraId="5A7D1DBC" w14:textId="77777777" w:rsidTr="0713C828">
        <w:trPr>
          <w:trHeight w:val="263"/>
          <w:jc w:val="center"/>
        </w:trPr>
        <w:tc>
          <w:tcPr>
            <w:tcW w:w="1140" w:type="dxa"/>
            <w:shd w:val="clear" w:color="auto" w:fill="auto"/>
          </w:tcPr>
          <w:p w14:paraId="7683E7F7" w14:textId="77777777" w:rsidR="00652D43" w:rsidRPr="00FA3EB4" w:rsidRDefault="00652D43" w:rsidP="00652D43">
            <w:pPr>
              <w:rPr>
                <w:b/>
              </w:rPr>
            </w:pPr>
            <w:r w:rsidRPr="00FA3EB4">
              <w:rPr>
                <w:b/>
              </w:rPr>
              <w:t>Targets or Measures</w:t>
            </w:r>
          </w:p>
        </w:tc>
        <w:tc>
          <w:tcPr>
            <w:tcW w:w="1549" w:type="dxa"/>
            <w:shd w:val="clear" w:color="auto" w:fill="auto"/>
          </w:tcPr>
          <w:p w14:paraId="3D66D815" w14:textId="73FA72FE" w:rsidR="00652D43" w:rsidRPr="00FA3EB4" w:rsidRDefault="00652D43" w:rsidP="00652D43">
            <w:pPr>
              <w:jc w:val="center"/>
              <w:rPr>
                <w:b/>
              </w:rPr>
            </w:pPr>
            <w:r w:rsidRPr="00FA3EB4">
              <w:rPr>
                <w:b/>
              </w:rPr>
              <w:t>Base</w:t>
            </w:r>
          </w:p>
        </w:tc>
        <w:tc>
          <w:tcPr>
            <w:tcW w:w="1559" w:type="dxa"/>
            <w:shd w:val="clear" w:color="auto" w:fill="auto"/>
          </w:tcPr>
          <w:p w14:paraId="2D7C7705" w14:textId="1501AA42" w:rsidR="00652D43" w:rsidRPr="00FA3EB4" w:rsidRDefault="00652D43" w:rsidP="00652D43">
            <w:pPr>
              <w:jc w:val="center"/>
              <w:rPr>
                <w:b/>
              </w:rPr>
            </w:pPr>
            <w:r w:rsidRPr="00FA3EB4">
              <w:rPr>
                <w:b/>
              </w:rPr>
              <w:t>2019</w:t>
            </w:r>
          </w:p>
        </w:tc>
        <w:tc>
          <w:tcPr>
            <w:tcW w:w="1701" w:type="dxa"/>
            <w:shd w:val="clear" w:color="auto" w:fill="auto"/>
          </w:tcPr>
          <w:p w14:paraId="1AEEC90B" w14:textId="5F61BCB6" w:rsidR="00652D43" w:rsidRPr="00FA3EB4" w:rsidRDefault="00652D43" w:rsidP="00652D43">
            <w:pPr>
              <w:jc w:val="center"/>
              <w:rPr>
                <w:b/>
              </w:rPr>
            </w:pPr>
            <w:r w:rsidRPr="00FA3EB4">
              <w:rPr>
                <w:b/>
              </w:rPr>
              <w:t>2020</w:t>
            </w:r>
          </w:p>
        </w:tc>
        <w:tc>
          <w:tcPr>
            <w:tcW w:w="1701" w:type="dxa"/>
            <w:shd w:val="clear" w:color="auto" w:fill="auto"/>
          </w:tcPr>
          <w:p w14:paraId="55A376BF" w14:textId="3EF84FE1" w:rsidR="00652D43" w:rsidRPr="00FA3EB4" w:rsidRDefault="00652D43" w:rsidP="00652D43">
            <w:pPr>
              <w:jc w:val="center"/>
              <w:rPr>
                <w:b/>
                <w:bCs/>
              </w:rPr>
            </w:pPr>
            <w:r w:rsidRPr="00FA3EB4">
              <w:rPr>
                <w:b/>
                <w:bCs/>
              </w:rPr>
              <w:t>2021</w:t>
            </w:r>
          </w:p>
        </w:tc>
        <w:tc>
          <w:tcPr>
            <w:tcW w:w="1417" w:type="dxa"/>
            <w:shd w:val="clear" w:color="auto" w:fill="auto"/>
          </w:tcPr>
          <w:p w14:paraId="7B0F6FB9" w14:textId="1A2464B2" w:rsidR="00652D43" w:rsidRPr="00FA3EB4" w:rsidRDefault="00652D43" w:rsidP="00652D43">
            <w:pPr>
              <w:jc w:val="center"/>
              <w:rPr>
                <w:b/>
              </w:rPr>
            </w:pPr>
            <w:r w:rsidRPr="00FA3EB4">
              <w:rPr>
                <w:b/>
              </w:rPr>
              <w:t>2022</w:t>
            </w:r>
          </w:p>
        </w:tc>
        <w:tc>
          <w:tcPr>
            <w:tcW w:w="920" w:type="dxa"/>
            <w:shd w:val="clear" w:color="auto" w:fill="auto"/>
          </w:tcPr>
          <w:p w14:paraId="1A3E1375" w14:textId="554AE99B" w:rsidR="00652D43" w:rsidRPr="006D2F6B" w:rsidRDefault="00652D43" w:rsidP="00652D43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6D2F6B" w14:paraId="511DB66E" w14:textId="77777777" w:rsidTr="0713C828">
        <w:trPr>
          <w:trHeight w:val="3336"/>
          <w:jc w:val="center"/>
        </w:trPr>
        <w:tc>
          <w:tcPr>
            <w:tcW w:w="1140" w:type="dxa"/>
            <w:shd w:val="clear" w:color="auto" w:fill="auto"/>
          </w:tcPr>
          <w:p w14:paraId="0CEA91E9" w14:textId="12CB5834" w:rsidR="006D2F6B" w:rsidRPr="00FA3EB4" w:rsidRDefault="3C3693D5" w:rsidP="564D818C">
            <w:pPr>
              <w:pStyle w:val="BodyText"/>
              <w:tabs>
                <w:tab w:val="left" w:pos="1560"/>
              </w:tabs>
              <w:spacing w:before="22"/>
              <w:rPr>
                <w:b/>
                <w:bCs/>
                <w:i/>
                <w:iCs/>
              </w:rPr>
            </w:pPr>
            <w:r w:rsidRPr="00FA3EB4">
              <w:t xml:space="preserve">By 2023, a whole school approach to planning and monitoring will be articulated. </w:t>
            </w:r>
          </w:p>
        </w:tc>
        <w:tc>
          <w:tcPr>
            <w:tcW w:w="1549" w:type="dxa"/>
            <w:shd w:val="clear" w:color="auto" w:fill="auto"/>
          </w:tcPr>
          <w:p w14:paraId="1DEC5E9B" w14:textId="67C67D88" w:rsidR="006D2F6B" w:rsidRPr="00FA3EB4" w:rsidRDefault="00572765" w:rsidP="00D03B0C">
            <w:r w:rsidRPr="00FA3EB4">
              <w:t>There is philosophical misalignment and inconsistency of practice across the school.</w:t>
            </w:r>
          </w:p>
        </w:tc>
        <w:tc>
          <w:tcPr>
            <w:tcW w:w="1559" w:type="dxa"/>
            <w:shd w:val="clear" w:color="auto" w:fill="auto"/>
          </w:tcPr>
          <w:p w14:paraId="32504A1C" w14:textId="77777777" w:rsidR="00F35AA8" w:rsidRPr="00FA3EB4" w:rsidRDefault="00F35AA8" w:rsidP="00F35AA8">
            <w:r w:rsidRPr="00FA3EB4">
              <w:t>A tool was developed for analysis of writing and a semesterly routine was introduced.</w:t>
            </w:r>
          </w:p>
          <w:p w14:paraId="0FF61450" w14:textId="4D37F102" w:rsidR="006D2F6B" w:rsidRPr="00FA3EB4" w:rsidRDefault="00F35AA8" w:rsidP="00F35AA8">
            <w:r w:rsidRPr="00FA3EB4">
              <w:t>Disciplined dialogue around data sets – annually in the development of the impact report.</w:t>
            </w:r>
          </w:p>
        </w:tc>
        <w:tc>
          <w:tcPr>
            <w:tcW w:w="1701" w:type="dxa"/>
            <w:shd w:val="clear" w:color="auto" w:fill="auto"/>
          </w:tcPr>
          <w:p w14:paraId="5ED9FE29" w14:textId="77777777" w:rsidR="006D2F6B" w:rsidRPr="00FA3EB4" w:rsidRDefault="00BD1104" w:rsidP="00D03B0C">
            <w:r w:rsidRPr="00FA3EB4">
              <w:t>Shared Inquiry Planners were used to document learning and teaching throughout the year.</w:t>
            </w:r>
          </w:p>
          <w:p w14:paraId="323359AF" w14:textId="77777777" w:rsidR="00BD1104" w:rsidRPr="00FA3EB4" w:rsidRDefault="00BD1104" w:rsidP="00D03B0C"/>
          <w:p w14:paraId="7DF2EA04" w14:textId="77777777" w:rsidR="00BD1104" w:rsidRPr="00FA3EB4" w:rsidRDefault="00BD1104" w:rsidP="00D03B0C">
            <w:r w:rsidRPr="00FA3EB4">
              <w:t>Majority of samples that students identified as their best writing was a product of an inquiry experience.</w:t>
            </w:r>
          </w:p>
          <w:p w14:paraId="41516FEC" w14:textId="77777777" w:rsidR="00BD1104" w:rsidRPr="00FA3EB4" w:rsidRDefault="00BD1104" w:rsidP="00D03B0C"/>
          <w:p w14:paraId="6E75F6C9" w14:textId="2ACB8A45" w:rsidR="00BD1104" w:rsidRPr="00FA3EB4" w:rsidRDefault="00BD1104" w:rsidP="00D03B0C">
            <w:r w:rsidRPr="00FA3EB4">
              <w:t>The Ainslie School Literacy Coalition led the continued implementation of the Writing Analysis Tool in 2020, and continued to engage in disciplined dialogue around the data that teams collected</w:t>
            </w:r>
          </w:p>
        </w:tc>
        <w:tc>
          <w:tcPr>
            <w:tcW w:w="1701" w:type="dxa"/>
            <w:shd w:val="clear" w:color="auto" w:fill="auto"/>
          </w:tcPr>
          <w:p w14:paraId="632FB540" w14:textId="148773AC" w:rsidR="15ACE472" w:rsidRDefault="15ACE472">
            <w:r>
              <w:t>A literacy coalition group was established to lead this priority.</w:t>
            </w:r>
          </w:p>
          <w:p w14:paraId="312E4F2D" w14:textId="396B4ECA" w:rsidR="0713C828" w:rsidRDefault="0713C828" w:rsidP="0713C828"/>
          <w:p w14:paraId="2051A877" w14:textId="422A2841" w:rsidR="006D2F6B" w:rsidRPr="00FA3EB4" w:rsidRDefault="3092B035" w:rsidP="2A0B8ECE">
            <w:pPr>
              <w:spacing w:line="257" w:lineRule="auto"/>
            </w:pPr>
            <w:r w:rsidRPr="0713C828">
              <w:rPr>
                <w:rFonts w:ascii="Calibri" w:eastAsia="Calibri" w:hAnsi="Calibri" w:cs="Calibri"/>
              </w:rPr>
              <w:t>Literacy coalition led the school in the collection of data around children’s perception of themselves as writers.</w:t>
            </w:r>
          </w:p>
          <w:p w14:paraId="31B0BA28" w14:textId="550C4DDE" w:rsidR="006D2F6B" w:rsidRPr="00FA3EB4" w:rsidRDefault="006D2F6B" w:rsidP="0713C828">
            <w:pPr>
              <w:spacing w:line="257" w:lineRule="auto"/>
              <w:rPr>
                <w:rFonts w:ascii="Calibri" w:eastAsia="Calibri" w:hAnsi="Calibri" w:cs="Calibri"/>
              </w:rPr>
            </w:pPr>
          </w:p>
          <w:p w14:paraId="10C9458D" w14:textId="0D7EDFFE" w:rsidR="006D2F6B" w:rsidRPr="00FA3EB4" w:rsidRDefault="3092B035" w:rsidP="0713C828">
            <w:pPr>
              <w:spacing w:line="257" w:lineRule="auto"/>
              <w:rPr>
                <w:rFonts w:ascii="Calibri" w:eastAsia="Calibri" w:hAnsi="Calibri" w:cs="Calibri"/>
              </w:rPr>
            </w:pPr>
            <w:r w:rsidRPr="0713C828">
              <w:rPr>
                <w:rFonts w:ascii="Calibri" w:eastAsia="Calibri" w:hAnsi="Calibri" w:cs="Calibri"/>
              </w:rPr>
              <w:t>Whole school programs included time for children to write for their own purposes.</w:t>
            </w:r>
          </w:p>
          <w:p w14:paraId="2187E2F8" w14:textId="0D9F0557" w:rsidR="0713C828" w:rsidRDefault="0713C828" w:rsidP="0713C828">
            <w:pPr>
              <w:spacing w:line="257" w:lineRule="auto"/>
              <w:rPr>
                <w:rFonts w:ascii="Calibri" w:eastAsia="Calibri" w:hAnsi="Calibri" w:cs="Calibri"/>
              </w:rPr>
            </w:pPr>
          </w:p>
          <w:p w14:paraId="04D99530" w14:textId="106E7943" w:rsidR="006D2F6B" w:rsidRPr="00FA3EB4" w:rsidRDefault="3092B035" w:rsidP="2A0B8ECE">
            <w:pPr>
              <w:spacing w:line="257" w:lineRule="auto"/>
            </w:pPr>
            <w:r w:rsidRPr="0713C828">
              <w:rPr>
                <w:rFonts w:ascii="Calibri" w:eastAsia="Calibri" w:hAnsi="Calibri" w:cs="Calibri"/>
              </w:rPr>
              <w:t>Use of Writing Analysis tool continued.</w:t>
            </w:r>
          </w:p>
          <w:p w14:paraId="14112329" w14:textId="56F74883" w:rsidR="006D2F6B" w:rsidRPr="00FA3EB4" w:rsidRDefault="006D2F6B" w:rsidP="2A0B8ECE"/>
          <w:p w14:paraId="3E895FED" w14:textId="5CE22066" w:rsidR="006D2F6B" w:rsidRPr="00FA3EB4" w:rsidRDefault="0713C828" w:rsidP="0713C828">
            <w:r>
              <w:t>An inquiry examined the current state of routines and processes for communication about learning with families.</w:t>
            </w:r>
          </w:p>
        </w:tc>
        <w:tc>
          <w:tcPr>
            <w:tcW w:w="1417" w:type="dxa"/>
            <w:shd w:val="clear" w:color="auto" w:fill="auto"/>
          </w:tcPr>
          <w:p w14:paraId="3731D7F2" w14:textId="77777777" w:rsidR="006D2F6B" w:rsidRPr="00FA3EB4" w:rsidRDefault="006D2F6B" w:rsidP="00D03B0C"/>
        </w:tc>
        <w:tc>
          <w:tcPr>
            <w:tcW w:w="920" w:type="dxa"/>
            <w:shd w:val="clear" w:color="auto" w:fill="auto"/>
          </w:tcPr>
          <w:p w14:paraId="0E363862" w14:textId="77777777" w:rsidR="006D2F6B" w:rsidRPr="006D2F6B" w:rsidRDefault="006D2F6B" w:rsidP="00D03B0C"/>
        </w:tc>
      </w:tr>
    </w:tbl>
    <w:p w14:paraId="6D092A05" w14:textId="77777777" w:rsidR="008A01DA" w:rsidRDefault="008A01DA" w:rsidP="00E061B8">
      <w:pPr>
        <w:pStyle w:val="BodyText"/>
      </w:pPr>
    </w:p>
    <w:p w14:paraId="139DE5A0" w14:textId="77777777" w:rsidR="003C69DC" w:rsidRPr="00E061B8" w:rsidRDefault="00997CD0" w:rsidP="005C7432">
      <w:pPr>
        <w:pStyle w:val="Heading3"/>
      </w:pPr>
      <w:r w:rsidRPr="00E061B8">
        <w:t xml:space="preserve">What </w:t>
      </w:r>
      <w:r w:rsidR="006D2F6B" w:rsidRPr="00E061B8">
        <w:t>this</w:t>
      </w:r>
      <w:r w:rsidRPr="00E061B8">
        <w:t xml:space="preserve"> evidence tells us</w:t>
      </w: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59350F" w14:paraId="22251EEF" w14:textId="77777777" w:rsidTr="2A14674A">
        <w:trPr>
          <w:trHeight w:val="401"/>
          <w:jc w:val="center"/>
        </w:trPr>
        <w:tc>
          <w:tcPr>
            <w:tcW w:w="9027" w:type="dxa"/>
            <w:shd w:val="clear" w:color="auto" w:fill="auto"/>
          </w:tcPr>
          <w:p w14:paraId="029789E1" w14:textId="3F54011B" w:rsidR="0713C828" w:rsidRDefault="0713C828" w:rsidP="2A14674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asciiTheme="minorHAnsi" w:eastAsiaTheme="minorEastAsia" w:hAnsiTheme="minorHAnsi" w:cstheme="minorBidi"/>
                <w:szCs w:val="22"/>
              </w:rPr>
            </w:pPr>
            <w:r w:rsidRPr="2A14674A">
              <w:t>The evidence indicates a decline in some of the student learning and perception data sets.</w:t>
            </w:r>
          </w:p>
          <w:p w14:paraId="5329C3CC" w14:textId="3154EFB0" w:rsidR="0713C828" w:rsidRDefault="0713C828" w:rsidP="2A14674A">
            <w:pPr>
              <w:pStyle w:val="PlainText"/>
              <w:numPr>
                <w:ilvl w:val="0"/>
                <w:numId w:val="6"/>
              </w:numPr>
              <w:ind w:left="426" w:hanging="425"/>
            </w:pPr>
            <w:r w:rsidRPr="2A14674A">
              <w:rPr>
                <w:b/>
                <w:bCs/>
              </w:rPr>
              <w:t>Data sets Introduced in 2022:</w:t>
            </w:r>
            <w:r>
              <w:br/>
            </w:r>
            <w:r w:rsidRPr="2A14674A">
              <w:t>Information gathered from inquiry into routines and systems used by teachers to communicate with families about student earning in writing.</w:t>
            </w:r>
            <w:r>
              <w:br/>
            </w:r>
            <w:r w:rsidRPr="2A14674A">
              <w:t xml:space="preserve">NAPLAN Data examining growth from years 5 –7 </w:t>
            </w:r>
            <w:r>
              <w:br/>
            </w:r>
            <w:r w:rsidRPr="2A14674A">
              <w:t>Staff perception data gathered to examine perceived abilities of staff to enable students to write with agency and impact</w:t>
            </w:r>
          </w:p>
          <w:p w14:paraId="2DFB70DA" w14:textId="54EBDBFA" w:rsidR="00161E50" w:rsidRDefault="0713C828" w:rsidP="2A14674A">
            <w:pPr>
              <w:pStyle w:val="PlainText"/>
              <w:numPr>
                <w:ilvl w:val="0"/>
                <w:numId w:val="6"/>
              </w:numPr>
              <w:ind w:left="426" w:hanging="425"/>
            </w:pPr>
            <w:r w:rsidRPr="2A14674A">
              <w:t>A focus in 2022 will be supporting teachers to provide quality feedback to progress student learning.</w:t>
            </w:r>
          </w:p>
        </w:tc>
      </w:tr>
    </w:tbl>
    <w:p w14:paraId="113E7E85" w14:textId="4A8004DD" w:rsidR="002F4184" w:rsidRDefault="00937D6F" w:rsidP="002F4184">
      <w:pPr>
        <w:pStyle w:val="Heading3"/>
      </w:pPr>
      <w:r>
        <w:lastRenderedPageBreak/>
        <w:t>Our achievements for this priority</w:t>
      </w:r>
    </w:p>
    <w:p w14:paraId="2C475ECA" w14:textId="66106B1B" w:rsidR="005611F4" w:rsidRPr="005611F4" w:rsidRDefault="0713C828" w:rsidP="0713C828">
      <w:pPr>
        <w:rPr>
          <w:b/>
          <w:bCs/>
        </w:rPr>
      </w:pPr>
      <w:r w:rsidRPr="0713C828">
        <w:rPr>
          <w:b/>
          <w:bCs/>
        </w:rPr>
        <w:t>Teacher as Researcher Project</w:t>
      </w:r>
    </w:p>
    <w:p w14:paraId="1F708BDF" w14:textId="206F82CA" w:rsidR="0713C828" w:rsidRDefault="0713C828" w:rsidP="0713C828">
      <w:pPr>
        <w:pStyle w:val="ListParagraph"/>
        <w:numPr>
          <w:ilvl w:val="0"/>
          <w:numId w:val="4"/>
        </w:numPr>
      </w:pPr>
      <w:r w:rsidRPr="0713C828">
        <w:t>Investigated shared beliefs and practices around the teaching of text composition</w:t>
      </w:r>
    </w:p>
    <w:p w14:paraId="34EE6E38" w14:textId="33B4B094" w:rsidR="0713C828" w:rsidRDefault="0713C828" w:rsidP="0713C828">
      <w:pPr>
        <w:pStyle w:val="ListParagraph"/>
        <w:numPr>
          <w:ilvl w:val="0"/>
          <w:numId w:val="4"/>
        </w:numPr>
      </w:pPr>
      <w:r w:rsidRPr="0713C828">
        <w:t xml:space="preserve">Identified and implemented resources and routines to expand writing opportunities </w:t>
      </w:r>
    </w:p>
    <w:p w14:paraId="69318B59" w14:textId="351573E7" w:rsidR="0713C828" w:rsidRDefault="0713C828" w:rsidP="0713C828">
      <w:pPr>
        <w:pStyle w:val="ListParagraph"/>
        <w:numPr>
          <w:ilvl w:val="0"/>
          <w:numId w:val="4"/>
        </w:numPr>
      </w:pPr>
      <w:r w:rsidRPr="2A14674A">
        <w:t>Initial identification of formative assessment strategies to strengthen writing performance</w:t>
      </w:r>
    </w:p>
    <w:p w14:paraId="005A572D" w14:textId="7839DF3E" w:rsidR="0713C828" w:rsidRDefault="0713C828" w:rsidP="0713C828">
      <w:pPr>
        <w:rPr>
          <w:b/>
          <w:bCs/>
        </w:rPr>
      </w:pPr>
      <w:r w:rsidRPr="0713C828">
        <w:rPr>
          <w:b/>
          <w:bCs/>
        </w:rPr>
        <w:t xml:space="preserve">Whole School Monitoring </w:t>
      </w:r>
    </w:p>
    <w:p w14:paraId="62FEE266" w14:textId="4E0D66B3" w:rsidR="0713C828" w:rsidRDefault="0713C828" w:rsidP="0713C828">
      <w:pPr>
        <w:pStyle w:val="ListParagraph"/>
        <w:numPr>
          <w:ilvl w:val="0"/>
          <w:numId w:val="3"/>
        </w:numPr>
        <w:rPr>
          <w:b/>
          <w:bCs/>
        </w:rPr>
      </w:pPr>
      <w:r w:rsidRPr="0713C828">
        <w:t>A whole school approach to monitoring student progress in writing was refined in 2021</w:t>
      </w:r>
    </w:p>
    <w:p w14:paraId="5288D0EE" w14:textId="51909742" w:rsidR="0713C828" w:rsidRDefault="0713C828" w:rsidP="0713C828">
      <w:pPr>
        <w:pStyle w:val="ListParagraph"/>
        <w:numPr>
          <w:ilvl w:val="0"/>
          <w:numId w:val="3"/>
        </w:numPr>
        <w:rPr>
          <w:b/>
          <w:bCs/>
        </w:rPr>
      </w:pPr>
      <w:r w:rsidRPr="0713C828">
        <w:t xml:space="preserve">Planning commenced to support tracking of oral language in preschool and kindergarten </w:t>
      </w:r>
    </w:p>
    <w:p w14:paraId="53530C31" w14:textId="25268023" w:rsidR="00937D6F" w:rsidRDefault="0713C828" w:rsidP="2A14674A">
      <w:pPr>
        <w:pStyle w:val="ListParagraph"/>
        <w:numPr>
          <w:ilvl w:val="0"/>
          <w:numId w:val="3"/>
        </w:numPr>
        <w:rPr>
          <w:b/>
          <w:bCs/>
        </w:rPr>
      </w:pPr>
      <w:r w:rsidRPr="2A14674A">
        <w:t>Data sets updated to include whole school student growth data now available through the School Administration System</w:t>
      </w:r>
    </w:p>
    <w:p w14:paraId="73AF730F" w14:textId="6FE8017F" w:rsidR="005611F4" w:rsidRPr="005611F4" w:rsidRDefault="00937D6F" w:rsidP="2A14674A">
      <w:pPr>
        <w:pStyle w:val="Heading3"/>
      </w:pPr>
      <w:r>
        <w:t>Challenges we will address in our next Action Plan</w:t>
      </w: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937D6F" w14:paraId="18CB09D5" w14:textId="77777777" w:rsidTr="6F8275CE">
        <w:trPr>
          <w:trHeight w:val="116"/>
          <w:jc w:val="center"/>
        </w:trPr>
        <w:tc>
          <w:tcPr>
            <w:tcW w:w="9016" w:type="dxa"/>
            <w:shd w:val="clear" w:color="auto" w:fill="auto"/>
          </w:tcPr>
          <w:p w14:paraId="7A379E98" w14:textId="178EA5B5" w:rsidR="00937D6F" w:rsidRDefault="2A14674A" w:rsidP="2A14674A">
            <w:pPr>
              <w:pStyle w:val="ListBullet"/>
              <w:spacing w:line="259" w:lineRule="auto"/>
            </w:pPr>
            <w:r w:rsidRPr="2A14674A">
              <w:t xml:space="preserve">Improving routines and systems between students, </w:t>
            </w:r>
            <w:proofErr w:type="gramStart"/>
            <w:r w:rsidRPr="2A14674A">
              <w:t>teachers</w:t>
            </w:r>
            <w:proofErr w:type="gramEnd"/>
            <w:r w:rsidRPr="2A14674A">
              <w:t xml:space="preserve"> and families for providing feedback around student progress in writing</w:t>
            </w:r>
          </w:p>
          <w:p w14:paraId="03B285F1" w14:textId="235A2119" w:rsidR="00937D6F" w:rsidRDefault="2A14674A" w:rsidP="2A14674A">
            <w:pPr>
              <w:pStyle w:val="ListBullet"/>
              <w:spacing w:line="259" w:lineRule="auto"/>
            </w:pPr>
            <w:r w:rsidRPr="6F8275CE">
              <w:t xml:space="preserve">Embedding the use of work samples from ACARA to guide moderation across the school </w:t>
            </w:r>
          </w:p>
          <w:p w14:paraId="21501890" w14:textId="7C12BCC4" w:rsidR="00937D6F" w:rsidRDefault="6F8275CE" w:rsidP="1C271B3C">
            <w:pPr>
              <w:pStyle w:val="ListBullet"/>
              <w:spacing w:line="259" w:lineRule="auto"/>
              <w:rPr>
                <w:rFonts w:ascii="Calibri" w:eastAsia="Calibri" w:hAnsi="Calibri" w:cs="Calibri"/>
              </w:rPr>
            </w:pPr>
            <w:r w:rsidRPr="6F8275CE">
              <w:rPr>
                <w:rFonts w:ascii="Calibri" w:eastAsia="Calibri" w:hAnsi="Calibri" w:cs="Calibri"/>
              </w:rPr>
              <w:t xml:space="preserve">Identify the ways in which oral language development will be monitored, </w:t>
            </w:r>
            <w:proofErr w:type="gramStart"/>
            <w:r w:rsidRPr="6F8275CE">
              <w:rPr>
                <w:rFonts w:ascii="Calibri" w:eastAsia="Calibri" w:hAnsi="Calibri" w:cs="Calibri"/>
              </w:rPr>
              <w:t>tracked</w:t>
            </w:r>
            <w:proofErr w:type="gramEnd"/>
            <w:r w:rsidRPr="6F8275CE">
              <w:rPr>
                <w:rFonts w:ascii="Calibri" w:eastAsia="Calibri" w:hAnsi="Calibri" w:cs="Calibri"/>
              </w:rPr>
              <w:t xml:space="preserve"> and enhanced in the Early Years</w:t>
            </w:r>
          </w:p>
        </w:tc>
      </w:tr>
    </w:tbl>
    <w:p w14:paraId="4044E8BA" w14:textId="77777777" w:rsidR="00937D6F" w:rsidRDefault="00937D6F" w:rsidP="00937D6F">
      <w:pPr>
        <w:pStyle w:val="BodyText"/>
      </w:pPr>
    </w:p>
    <w:p w14:paraId="2EA0F1D3" w14:textId="77777777" w:rsidR="006D2F6B" w:rsidRDefault="006D2F6B">
      <w:pPr>
        <w:rPr>
          <w:b/>
        </w:rPr>
      </w:pPr>
      <w:r>
        <w:rPr>
          <w:b/>
        </w:rPr>
        <w:br w:type="page"/>
      </w:r>
    </w:p>
    <w:p w14:paraId="6F6A05B7" w14:textId="3B01545C" w:rsidR="00EB70CE" w:rsidRPr="000F0410" w:rsidRDefault="00EB70CE" w:rsidP="00EB70CE">
      <w:pPr>
        <w:pStyle w:val="Heading2"/>
        <w:tabs>
          <w:tab w:val="clear" w:pos="2410"/>
          <w:tab w:val="left" w:pos="1276"/>
        </w:tabs>
        <w:ind w:left="1276" w:hanging="1276"/>
        <w:rPr>
          <w:color w:val="auto"/>
        </w:rPr>
      </w:pPr>
      <w:r w:rsidRPr="000F0410">
        <w:lastRenderedPageBreak/>
        <w:t xml:space="preserve">Priority </w:t>
      </w:r>
      <w:r>
        <w:t>2</w:t>
      </w:r>
      <w:r w:rsidRPr="000F0410">
        <w:t>:</w:t>
      </w:r>
      <w:r w:rsidRPr="000F0410">
        <w:rPr>
          <w:color w:val="auto"/>
        </w:rPr>
        <w:tab/>
      </w:r>
      <w:r w:rsidR="00B45AF4">
        <w:rPr>
          <w:color w:val="auto"/>
        </w:rPr>
        <w:t>Improve growth in mathematics</w:t>
      </w:r>
    </w:p>
    <w:p w14:paraId="516A240E" w14:textId="77777777" w:rsidR="00EB70CE" w:rsidRPr="00837137" w:rsidRDefault="00EB70CE" w:rsidP="00EB70CE">
      <w:pPr>
        <w:pStyle w:val="Heading3"/>
      </w:pPr>
      <w:r w:rsidRPr="00837137">
        <w:t>Targets or measures</w:t>
      </w:r>
    </w:p>
    <w:p w14:paraId="6FF6208C" w14:textId="23837E0F" w:rsidR="00EB70CE" w:rsidRDefault="00EB70CE" w:rsidP="00EB70CE">
      <w:pPr>
        <w:pStyle w:val="BodyText"/>
      </w:pPr>
      <w:r>
        <w:t>By the end of 2</w:t>
      </w:r>
      <w:r w:rsidR="00F35AA8">
        <w:t>023</w:t>
      </w:r>
      <w:r>
        <w:t xml:space="preserve"> we will achieve:</w:t>
      </w:r>
    </w:p>
    <w:p w14:paraId="4E9B0295" w14:textId="77777777" w:rsidR="00F35AA8" w:rsidRPr="00297BFA" w:rsidRDefault="00F35AA8" w:rsidP="00F35AA8">
      <w:pPr>
        <w:pStyle w:val="Heading3"/>
      </w:pPr>
      <w:r w:rsidRPr="00297BFA">
        <w:t>Student learning data</w:t>
      </w:r>
    </w:p>
    <w:p w14:paraId="2BBEE75F" w14:textId="77777777" w:rsidR="00F35AA8" w:rsidRPr="005847B7" w:rsidRDefault="780C76EA" w:rsidP="564D818C">
      <w:pPr>
        <w:pStyle w:val="BodyText"/>
        <w:tabs>
          <w:tab w:val="left" w:pos="1560"/>
        </w:tabs>
        <w:spacing w:before="22"/>
        <w:rPr>
          <w:i/>
          <w:iCs/>
          <w:color w:val="000000" w:themeColor="text1"/>
        </w:rPr>
      </w:pPr>
      <w:r w:rsidRPr="564D818C">
        <w:rPr>
          <w:b/>
          <w:bCs/>
          <w:color w:val="000000" w:themeColor="text1"/>
        </w:rPr>
        <w:t>Target or measure:</w:t>
      </w:r>
      <w:r w:rsidRPr="564D818C">
        <w:rPr>
          <w:color w:val="000000" w:themeColor="text1"/>
        </w:rPr>
        <w:t xml:space="preserve"> Proportion of students in top two bands equal to or above like schools in mathematics.</w:t>
      </w:r>
    </w:p>
    <w:p w14:paraId="55BEE7CD" w14:textId="77777777" w:rsidR="00F35AA8" w:rsidRPr="00A060C6" w:rsidRDefault="00F35AA8" w:rsidP="00F35AA8">
      <w:pPr>
        <w:pStyle w:val="BodyText"/>
        <w:tabs>
          <w:tab w:val="left" w:pos="851"/>
        </w:tabs>
        <w:spacing w:before="22"/>
        <w:ind w:left="851" w:hanging="851"/>
        <w:rPr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>
        <w:rPr>
          <w:color w:val="000000" w:themeColor="text1"/>
        </w:rPr>
        <w:t xml:space="preserve">NAPLAN Scout Data </w:t>
      </w:r>
      <w:r w:rsidRPr="005847B7">
        <w:rPr>
          <w:color w:val="000000" w:themeColor="text1"/>
        </w:rPr>
        <w:t xml:space="preserve"> </w:t>
      </w:r>
    </w:p>
    <w:p w14:paraId="0D2701D3" w14:textId="77777777" w:rsidR="00F35AA8" w:rsidRDefault="780C76EA" w:rsidP="564D818C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 w:rsidRPr="564D818C">
        <w:rPr>
          <w:b/>
          <w:bCs/>
          <w:color w:val="000000" w:themeColor="text1"/>
        </w:rPr>
        <w:t xml:space="preserve">Target or measure: </w:t>
      </w:r>
      <w:r w:rsidRPr="564D818C">
        <w:rPr>
          <w:color w:val="000000" w:themeColor="text1"/>
        </w:rPr>
        <w:t xml:space="preserve">By </w:t>
      </w:r>
      <w:r>
        <w:t xml:space="preserve">2023 80% of our Year </w:t>
      </w:r>
      <w:r w:rsidRPr="564D818C">
        <w:rPr>
          <w:color w:val="000000" w:themeColor="text1"/>
        </w:rPr>
        <w:t>5 students will be achieving at/or above expected growth from Year 3 to Year 5 in Numeracy.</w:t>
      </w:r>
    </w:p>
    <w:p w14:paraId="2C7DBD37" w14:textId="77777777" w:rsidR="00F35AA8" w:rsidRPr="005847B7" w:rsidRDefault="780C76EA" w:rsidP="564D818C">
      <w:pPr>
        <w:pStyle w:val="BodyText"/>
        <w:tabs>
          <w:tab w:val="left" w:pos="851"/>
        </w:tabs>
        <w:spacing w:before="22"/>
        <w:rPr>
          <w:b/>
          <w:bCs/>
          <w:color w:val="000000" w:themeColor="text1"/>
        </w:rPr>
      </w:pPr>
      <w:r w:rsidRPr="564D818C">
        <w:rPr>
          <w:b/>
          <w:bCs/>
          <w:color w:val="000000" w:themeColor="text1"/>
        </w:rPr>
        <w:t>Source:</w:t>
      </w:r>
      <w:r w:rsidR="00F35AA8">
        <w:tab/>
      </w:r>
      <w:r w:rsidRPr="564D818C">
        <w:rPr>
          <w:color w:val="000000" w:themeColor="text1"/>
        </w:rPr>
        <w:t xml:space="preserve">NAPLAN Scout Data  </w:t>
      </w:r>
    </w:p>
    <w:p w14:paraId="48B9B736" w14:textId="6B3FB40B" w:rsidR="262EC613" w:rsidRDefault="262EC613" w:rsidP="564D818C">
      <w:pPr>
        <w:pStyle w:val="BodyText"/>
        <w:tabs>
          <w:tab w:val="left" w:pos="851"/>
        </w:tabs>
        <w:spacing w:before="22"/>
        <w:rPr>
          <w:color w:val="000000" w:themeColor="text1"/>
        </w:rPr>
      </w:pPr>
      <w:r w:rsidRPr="564D818C">
        <w:rPr>
          <w:b/>
          <w:bCs/>
          <w:color w:val="000000" w:themeColor="text1"/>
        </w:rPr>
        <w:t xml:space="preserve">Target or measure: </w:t>
      </w:r>
      <w:r w:rsidR="3A40A19B" w:rsidRPr="564D818C">
        <w:rPr>
          <w:color w:val="000000" w:themeColor="text1"/>
        </w:rPr>
        <w:t>To increase the proportion of students achieving average and above expected level raw scores.</w:t>
      </w:r>
    </w:p>
    <w:p w14:paraId="4188275D" w14:textId="5E9FBA00" w:rsidR="3A40A19B" w:rsidRDefault="3A40A19B" w:rsidP="564D818C">
      <w:pPr>
        <w:pStyle w:val="BodyText"/>
        <w:tabs>
          <w:tab w:val="left" w:pos="851"/>
        </w:tabs>
        <w:spacing w:before="22"/>
        <w:rPr>
          <w:b/>
          <w:bCs/>
          <w:color w:val="000000" w:themeColor="text1"/>
        </w:rPr>
      </w:pPr>
      <w:r w:rsidRPr="564D818C">
        <w:rPr>
          <w:b/>
          <w:bCs/>
          <w:color w:val="000000" w:themeColor="text1"/>
        </w:rPr>
        <w:t xml:space="preserve">Source: </w:t>
      </w:r>
      <w:r w:rsidRPr="564D818C">
        <w:rPr>
          <w:color w:val="000000" w:themeColor="text1"/>
        </w:rPr>
        <w:t>PAT Testing</w:t>
      </w:r>
    </w:p>
    <w:p w14:paraId="1FC9BADE" w14:textId="3A758E6B" w:rsidR="3A40A19B" w:rsidRDefault="3A40A19B" w:rsidP="564D818C">
      <w:pPr>
        <w:pStyle w:val="BodyText"/>
        <w:tabs>
          <w:tab w:val="left" w:pos="851"/>
        </w:tabs>
        <w:spacing w:before="22"/>
        <w:rPr>
          <w:color w:val="000000" w:themeColor="text1"/>
        </w:rPr>
      </w:pPr>
      <w:r w:rsidRPr="564D818C">
        <w:rPr>
          <w:b/>
          <w:bCs/>
          <w:color w:val="000000" w:themeColor="text1"/>
        </w:rPr>
        <w:t xml:space="preserve">Target or measure: </w:t>
      </w:r>
      <w:r w:rsidRPr="564D818C">
        <w:rPr>
          <w:color w:val="000000" w:themeColor="text1"/>
        </w:rPr>
        <w:t>To increase the proportion of students achieving average and above expected growth.</w:t>
      </w:r>
    </w:p>
    <w:p w14:paraId="18A19A0E" w14:textId="094F4852" w:rsidR="3A40A19B" w:rsidRDefault="3A40A19B" w:rsidP="564D818C">
      <w:pPr>
        <w:pStyle w:val="BodyText"/>
        <w:tabs>
          <w:tab w:val="left" w:pos="851"/>
        </w:tabs>
        <w:spacing w:before="22"/>
        <w:rPr>
          <w:b/>
          <w:bCs/>
          <w:color w:val="000000" w:themeColor="text1"/>
        </w:rPr>
      </w:pPr>
      <w:r w:rsidRPr="0715198C">
        <w:rPr>
          <w:b/>
          <w:bCs/>
          <w:color w:val="000000" w:themeColor="text1"/>
        </w:rPr>
        <w:t xml:space="preserve">Source: </w:t>
      </w:r>
      <w:r w:rsidRPr="0715198C">
        <w:rPr>
          <w:color w:val="000000" w:themeColor="text1"/>
        </w:rPr>
        <w:t>PAT Testing</w:t>
      </w:r>
    </w:p>
    <w:p w14:paraId="3536C4CD" w14:textId="04AFBF71" w:rsidR="3A40A19B" w:rsidRDefault="3A40A19B" w:rsidP="0715198C">
      <w:pPr>
        <w:pStyle w:val="BodyText"/>
        <w:tabs>
          <w:tab w:val="left" w:pos="851"/>
        </w:tabs>
        <w:spacing w:before="22"/>
        <w:rPr>
          <w:color w:val="000000" w:themeColor="text1"/>
        </w:rPr>
      </w:pPr>
      <w:r w:rsidRPr="0715198C">
        <w:rPr>
          <w:b/>
          <w:bCs/>
          <w:color w:val="000000" w:themeColor="text1"/>
        </w:rPr>
        <w:t xml:space="preserve">Target or measure: </w:t>
      </w:r>
      <w:r w:rsidRPr="0715198C">
        <w:rPr>
          <w:color w:val="000000" w:themeColor="text1"/>
        </w:rPr>
        <w:t>To increase the proportion of students achieving average and above expected growth in BASE Testing.</w:t>
      </w:r>
    </w:p>
    <w:p w14:paraId="32199DE9" w14:textId="177D68F9" w:rsidR="3A40A19B" w:rsidRDefault="3A40A19B" w:rsidP="0715198C">
      <w:pPr>
        <w:pStyle w:val="BodyText"/>
        <w:tabs>
          <w:tab w:val="left" w:pos="851"/>
        </w:tabs>
        <w:spacing w:before="22"/>
        <w:rPr>
          <w:color w:val="000000" w:themeColor="text1"/>
        </w:rPr>
      </w:pPr>
      <w:r w:rsidRPr="0715198C">
        <w:rPr>
          <w:b/>
          <w:bCs/>
          <w:color w:val="000000" w:themeColor="text1"/>
        </w:rPr>
        <w:t>Source:</w:t>
      </w:r>
      <w:r w:rsidRPr="0715198C">
        <w:rPr>
          <w:color w:val="000000" w:themeColor="text1"/>
        </w:rPr>
        <w:t xml:space="preserve"> BASE</w:t>
      </w:r>
    </w:p>
    <w:p w14:paraId="35B15571" w14:textId="77777777" w:rsidR="00F35AA8" w:rsidRPr="00297BFA" w:rsidRDefault="00F35AA8" w:rsidP="00F35AA8">
      <w:pPr>
        <w:pStyle w:val="Heading3"/>
      </w:pPr>
      <w:r w:rsidRPr="00297BFA">
        <w:t>Perception Data</w:t>
      </w:r>
    </w:p>
    <w:p w14:paraId="6F2798E1" w14:textId="77777777" w:rsidR="00F35AA8" w:rsidRPr="003957DF" w:rsidRDefault="00F35AA8" w:rsidP="00F35AA8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 w:rsidRPr="005847B7">
        <w:rPr>
          <w:b/>
          <w:color w:val="000000" w:themeColor="text1"/>
        </w:rPr>
        <w:t>Target or measure</w:t>
      </w:r>
      <w:r>
        <w:rPr>
          <w:color w:val="000000" w:themeColor="text1"/>
        </w:rPr>
        <w:t>: To increase the proportion of students who agree or strongly agree with the statements:</w:t>
      </w:r>
    </w:p>
    <w:p w14:paraId="5D20DEDB" w14:textId="77777777" w:rsidR="00F35AA8" w:rsidRDefault="00F35AA8" w:rsidP="00F35AA8">
      <w:pPr>
        <w:pStyle w:val="BodyText"/>
        <w:tabs>
          <w:tab w:val="left" w:pos="1560"/>
        </w:tabs>
        <w:spacing w:before="22"/>
        <w:rPr>
          <w:b/>
          <w:color w:val="000000" w:themeColor="text1"/>
        </w:rPr>
      </w:pPr>
      <w:r w:rsidRPr="00CA0FDB">
        <w:rPr>
          <w:b/>
          <w:color w:val="000000" w:themeColor="text1"/>
        </w:rPr>
        <w:t>I use mathematics effectively</w:t>
      </w:r>
    </w:p>
    <w:p w14:paraId="51125FC8" w14:textId="77777777" w:rsidR="00F35AA8" w:rsidRPr="00CA0FDB" w:rsidRDefault="00F35AA8" w:rsidP="00F35AA8">
      <w:pPr>
        <w:pStyle w:val="BodyText"/>
        <w:tabs>
          <w:tab w:val="left" w:pos="1560"/>
        </w:tabs>
        <w:spacing w:before="22"/>
        <w:rPr>
          <w:b/>
          <w:color w:val="000000" w:themeColor="text1"/>
        </w:rPr>
      </w:pPr>
      <w:r>
        <w:rPr>
          <w:b/>
          <w:color w:val="000000" w:themeColor="text1"/>
        </w:rPr>
        <w:t>The mathematics I have learnt about is relevant to me</w:t>
      </w:r>
    </w:p>
    <w:p w14:paraId="48F16EE5" w14:textId="77777777" w:rsidR="00F35AA8" w:rsidRPr="005847B7" w:rsidRDefault="00F35AA8" w:rsidP="00F35AA8">
      <w:pPr>
        <w:pStyle w:val="BodyText"/>
        <w:tabs>
          <w:tab w:val="left" w:pos="851"/>
        </w:tabs>
        <w:spacing w:before="22"/>
        <w:ind w:left="851" w:hanging="851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>
        <w:rPr>
          <w:color w:val="000000" w:themeColor="text1"/>
        </w:rPr>
        <w:t>Satisfaction Survey and/or alternative tool to be developed during 2019 - Students</w:t>
      </w:r>
    </w:p>
    <w:p w14:paraId="136EA987" w14:textId="77777777" w:rsidR="00F35AA8" w:rsidRDefault="00F35AA8" w:rsidP="00F35AA8">
      <w:pPr>
        <w:pStyle w:val="BodyText"/>
        <w:tabs>
          <w:tab w:val="left" w:pos="1560"/>
        </w:tabs>
        <w:spacing w:before="22"/>
        <w:rPr>
          <w:color w:val="000000" w:themeColor="text1"/>
        </w:rPr>
      </w:pPr>
      <w:r w:rsidRPr="005847B7">
        <w:rPr>
          <w:b/>
          <w:color w:val="000000" w:themeColor="text1"/>
        </w:rPr>
        <w:t>Target or measure</w:t>
      </w:r>
      <w:r>
        <w:rPr>
          <w:color w:val="000000" w:themeColor="text1"/>
        </w:rPr>
        <w:t>: To increase the proportion of staff who agree or strongly agree with the statement:</w:t>
      </w:r>
    </w:p>
    <w:p w14:paraId="651E6678" w14:textId="1FD87A00" w:rsidR="00F35AA8" w:rsidRPr="00F35AA8" w:rsidRDefault="00F35AA8" w:rsidP="00F35AA8">
      <w:pPr>
        <w:pStyle w:val="BodyText"/>
        <w:tabs>
          <w:tab w:val="left" w:pos="1560"/>
        </w:tabs>
        <w:spacing w:before="22"/>
        <w:rPr>
          <w:b/>
          <w:i/>
          <w:color w:val="000000" w:themeColor="text1"/>
        </w:rPr>
      </w:pPr>
      <w:r w:rsidRPr="00CA0FDB">
        <w:rPr>
          <w:b/>
          <w:color w:val="000000" w:themeColor="text1"/>
        </w:rPr>
        <w:t>I feel confident and capable to enable students to use mathematics effectively</w:t>
      </w:r>
    </w:p>
    <w:p w14:paraId="4B605EC1" w14:textId="2B7D1DCD" w:rsidR="00F35AA8" w:rsidRPr="00F35AA8" w:rsidRDefault="00F35AA8" w:rsidP="00F35AA8">
      <w:pPr>
        <w:pStyle w:val="BodyText"/>
        <w:tabs>
          <w:tab w:val="left" w:pos="851"/>
        </w:tabs>
        <w:spacing w:before="22"/>
        <w:ind w:left="851" w:hanging="851"/>
        <w:rPr>
          <w:b/>
          <w:color w:val="000000" w:themeColor="text1"/>
        </w:rPr>
      </w:pPr>
      <w:r w:rsidRPr="005847B7">
        <w:rPr>
          <w:b/>
          <w:color w:val="000000" w:themeColor="text1"/>
        </w:rPr>
        <w:t>Source:</w:t>
      </w:r>
      <w:r w:rsidRPr="005847B7">
        <w:rPr>
          <w:b/>
          <w:color w:val="000000" w:themeColor="text1"/>
        </w:rPr>
        <w:tab/>
      </w:r>
      <w:r>
        <w:rPr>
          <w:color w:val="000000" w:themeColor="text1"/>
        </w:rPr>
        <w:t>Satisfaction Survey and/or alternative tool, to be developed during 2019 - Teachers</w:t>
      </w:r>
    </w:p>
    <w:p w14:paraId="4B1FFED5" w14:textId="77777777" w:rsidR="00F35AA8" w:rsidRPr="00297BFA" w:rsidRDefault="00F35AA8" w:rsidP="00F35AA8">
      <w:pPr>
        <w:pStyle w:val="Heading3"/>
      </w:pPr>
      <w:r w:rsidRPr="00297BFA">
        <w:t>School program and process data</w:t>
      </w:r>
    </w:p>
    <w:p w14:paraId="258020B9" w14:textId="1C157011" w:rsidR="00F35AA8" w:rsidRPr="005847B7" w:rsidRDefault="00F35AA8" w:rsidP="56945C3C">
      <w:pPr>
        <w:pStyle w:val="BodyText"/>
        <w:tabs>
          <w:tab w:val="left" w:pos="1560"/>
        </w:tabs>
        <w:spacing w:before="22"/>
        <w:rPr>
          <w:b/>
          <w:bCs/>
          <w:i/>
          <w:iCs/>
          <w:color w:val="000000" w:themeColor="text1"/>
        </w:rPr>
      </w:pPr>
      <w:r w:rsidRPr="56945C3C">
        <w:rPr>
          <w:b/>
          <w:bCs/>
          <w:color w:val="000000" w:themeColor="text1"/>
        </w:rPr>
        <w:t>Target or measure</w:t>
      </w:r>
      <w:r w:rsidR="38AAA0F5" w:rsidRPr="56945C3C">
        <w:rPr>
          <w:b/>
          <w:bCs/>
          <w:color w:val="000000" w:themeColor="text1"/>
        </w:rPr>
        <w:t>:</w:t>
      </w:r>
      <w:r w:rsidRPr="56945C3C">
        <w:rPr>
          <w:color w:val="000000" w:themeColor="text1"/>
        </w:rPr>
        <w:t xml:space="preserve"> By 2023, a whole school approach to planning and monitoring will be articulated. </w:t>
      </w:r>
    </w:p>
    <w:p w14:paraId="1BCBD5BF" w14:textId="4F9F7E86" w:rsidR="00E64212" w:rsidRDefault="780C76EA" w:rsidP="564D818C">
      <w:pPr>
        <w:pStyle w:val="BodyText"/>
        <w:tabs>
          <w:tab w:val="left" w:pos="851"/>
        </w:tabs>
        <w:spacing w:before="22"/>
        <w:ind w:left="851" w:hanging="851"/>
        <w:rPr>
          <w:b/>
          <w:bCs/>
          <w:color w:val="000000" w:themeColor="text1"/>
        </w:rPr>
      </w:pPr>
      <w:r w:rsidRPr="564D818C">
        <w:rPr>
          <w:b/>
          <w:bCs/>
          <w:color w:val="000000" w:themeColor="text1"/>
        </w:rPr>
        <w:t>Source:</w:t>
      </w:r>
      <w:r w:rsidRPr="564D818C">
        <w:rPr>
          <w:color w:val="000000" w:themeColor="text1"/>
        </w:rPr>
        <w:t xml:space="preserve"> Policy implementation guidelines and planning documents</w:t>
      </w:r>
    </w:p>
    <w:p w14:paraId="6BF90988" w14:textId="75D3D2BB" w:rsidR="00EB70CE" w:rsidRPr="00373DC0" w:rsidRDefault="00E64212" w:rsidP="00F35AA8">
      <w:pPr>
        <w:pStyle w:val="BodyText"/>
      </w:pPr>
      <w:r>
        <w:rPr>
          <w:b/>
          <w:color w:val="000000" w:themeColor="text1"/>
        </w:rPr>
        <w:t xml:space="preserve">In </w:t>
      </w:r>
      <w:r w:rsidR="00EB70CE" w:rsidRPr="00373DC0">
        <w:t>20</w:t>
      </w:r>
      <w:r>
        <w:t>21</w:t>
      </w:r>
      <w:r w:rsidR="00EB70CE" w:rsidRPr="00373DC0">
        <w:t xml:space="preserve"> we </w:t>
      </w:r>
      <w:r w:rsidR="00EB70CE">
        <w:t>implemented</w:t>
      </w:r>
      <w:r w:rsidR="00EB70CE" w:rsidRPr="00373DC0">
        <w:t xml:space="preserve"> this priority throug</w:t>
      </w:r>
      <w:r w:rsidR="00EB70CE">
        <w:t xml:space="preserve">h the following </w:t>
      </w:r>
      <w:r w:rsidR="00EB70CE" w:rsidRPr="00373DC0">
        <w:t>strategies.</w:t>
      </w:r>
    </w:p>
    <w:p w14:paraId="1409F3D8" w14:textId="77777777" w:rsidR="00BD1104" w:rsidRPr="00BD1104" w:rsidRDefault="00BD1104" w:rsidP="00BD1104">
      <w:pPr>
        <w:pStyle w:val="Heading3"/>
        <w:numPr>
          <w:ilvl w:val="0"/>
          <w:numId w:val="21"/>
        </w:numPr>
        <w:rPr>
          <w:rFonts w:asciiTheme="minorHAnsi" w:eastAsiaTheme="minorHAnsi" w:hAnsiTheme="minorHAnsi" w:cstheme="minorBidi"/>
          <w:color w:val="auto"/>
        </w:rPr>
      </w:pPr>
      <w:r w:rsidRPr="00BD1104">
        <w:rPr>
          <w:rFonts w:asciiTheme="minorHAnsi" w:eastAsiaTheme="minorHAnsi" w:hAnsiTheme="minorHAnsi" w:cstheme="minorBidi"/>
          <w:color w:val="auto"/>
        </w:rPr>
        <w:t>Strengthening an inquiry approach and a focus on differentiated practice and identifying authentic contexts for mathematics.</w:t>
      </w:r>
    </w:p>
    <w:p w14:paraId="5CDC6B9A" w14:textId="77777777" w:rsidR="00BD1104" w:rsidRPr="00BD1104" w:rsidRDefault="00BD1104" w:rsidP="00BD1104">
      <w:pPr>
        <w:pStyle w:val="Heading3"/>
        <w:numPr>
          <w:ilvl w:val="0"/>
          <w:numId w:val="21"/>
        </w:numPr>
        <w:rPr>
          <w:rFonts w:asciiTheme="minorHAnsi" w:eastAsiaTheme="minorHAnsi" w:hAnsiTheme="minorHAnsi" w:cstheme="minorBidi"/>
          <w:color w:val="auto"/>
        </w:rPr>
      </w:pPr>
      <w:r w:rsidRPr="00BD1104">
        <w:rPr>
          <w:rFonts w:asciiTheme="minorHAnsi" w:eastAsiaTheme="minorHAnsi" w:hAnsiTheme="minorHAnsi" w:cstheme="minorBidi"/>
          <w:color w:val="auto"/>
        </w:rPr>
        <w:t>Teacher development to support the conditions for numeracy development</w:t>
      </w:r>
    </w:p>
    <w:p w14:paraId="0F18CD63" w14:textId="77777777" w:rsidR="00BD1104" w:rsidRPr="00BD1104" w:rsidRDefault="00BD1104" w:rsidP="00BD1104">
      <w:pPr>
        <w:pStyle w:val="Heading3"/>
        <w:numPr>
          <w:ilvl w:val="0"/>
          <w:numId w:val="21"/>
        </w:numPr>
        <w:rPr>
          <w:rFonts w:asciiTheme="minorHAnsi" w:eastAsiaTheme="minorHAnsi" w:hAnsiTheme="minorHAnsi" w:cstheme="minorBidi"/>
          <w:color w:val="auto"/>
        </w:rPr>
      </w:pPr>
      <w:r w:rsidRPr="00BD1104">
        <w:rPr>
          <w:rFonts w:asciiTheme="minorHAnsi" w:eastAsiaTheme="minorHAnsi" w:hAnsiTheme="minorHAnsi" w:cstheme="minorBidi"/>
          <w:color w:val="auto"/>
        </w:rPr>
        <w:t>Teacher development in analysis of students’ application of numeracy</w:t>
      </w:r>
    </w:p>
    <w:p w14:paraId="13F17F2B" w14:textId="77777777" w:rsidR="00EB70CE" w:rsidRDefault="00EB70CE" w:rsidP="00EB70CE">
      <w:pPr>
        <w:pStyle w:val="BodyText"/>
      </w:pPr>
    </w:p>
    <w:p w14:paraId="32A84660" w14:textId="51ACEB4E" w:rsidR="00EB70CE" w:rsidRPr="00997CD0" w:rsidRDefault="00EB70CE" w:rsidP="2A14674A">
      <w:pPr>
        <w:pStyle w:val="PlainText"/>
        <w:rPr>
          <w:i/>
          <w:iCs/>
        </w:rPr>
      </w:pPr>
      <w:r w:rsidRPr="2A14674A">
        <w:rPr>
          <w:i/>
          <w:iCs/>
        </w:rPr>
        <w:t>Below is our progress towards our five-year targets with an emphasis on the accumulation and analysis of evidence over the term of our plan.</w:t>
      </w:r>
      <w:r w:rsidR="000F7E7C" w:rsidRPr="2A14674A">
        <w:rPr>
          <w:noProof/>
        </w:rPr>
        <w:t xml:space="preserve"> </w:t>
      </w:r>
    </w:p>
    <w:p w14:paraId="71D23A32" w14:textId="77777777" w:rsidR="00E64212" w:rsidRDefault="00E64212" w:rsidP="00EB70CE">
      <w:pPr>
        <w:pStyle w:val="Heading4"/>
      </w:pPr>
    </w:p>
    <w:p w14:paraId="7CA09BBA" w14:textId="210C5980" w:rsidR="00EB70CE" w:rsidRDefault="00EB70CE" w:rsidP="00EB70CE">
      <w:pPr>
        <w:pStyle w:val="Heading4"/>
      </w:pPr>
      <w:r w:rsidRPr="00C0648C">
        <w:t>Student learning data</w:t>
      </w:r>
    </w:p>
    <w:tbl>
      <w:tblPr>
        <w:tblStyle w:val="TableGrid"/>
        <w:tblW w:w="9162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735"/>
        <w:gridCol w:w="990"/>
        <w:gridCol w:w="930"/>
        <w:gridCol w:w="840"/>
        <w:gridCol w:w="1005"/>
        <w:gridCol w:w="747"/>
        <w:gridCol w:w="915"/>
      </w:tblGrid>
      <w:tr w:rsidR="007840B2" w14:paraId="26E97B5E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BB7FF" w14:textId="77777777" w:rsidR="007840B2" w:rsidRPr="00725396" w:rsidRDefault="007840B2" w:rsidP="007840B2">
            <w:pPr>
              <w:rPr>
                <w:b/>
              </w:rPr>
            </w:pPr>
            <w:r w:rsidRPr="00725396">
              <w:rPr>
                <w:b/>
              </w:rPr>
              <w:t>Targets or Measures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EA4CE" w14:textId="3C58FA23" w:rsidR="007840B2" w:rsidRPr="00725396" w:rsidRDefault="007840B2" w:rsidP="007840B2">
            <w:pPr>
              <w:jc w:val="center"/>
              <w:rPr>
                <w:b/>
              </w:rPr>
            </w:pPr>
            <w:r w:rsidRPr="00725396">
              <w:rPr>
                <w:b/>
              </w:rPr>
              <w:t>Base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2D48" w14:textId="3965533E" w:rsidR="007840B2" w:rsidRPr="00725396" w:rsidRDefault="007840B2" w:rsidP="007840B2">
            <w:pPr>
              <w:jc w:val="center"/>
              <w:rPr>
                <w:b/>
              </w:rPr>
            </w:pPr>
            <w:r w:rsidRPr="00725396">
              <w:rPr>
                <w:b/>
              </w:rPr>
              <w:t>2019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6F0B5" w14:textId="03762CF3" w:rsidR="007840B2" w:rsidRPr="00725396" w:rsidRDefault="007840B2" w:rsidP="007840B2">
            <w:pPr>
              <w:jc w:val="center"/>
              <w:rPr>
                <w:b/>
              </w:rPr>
            </w:pPr>
            <w:r w:rsidRPr="00725396">
              <w:rPr>
                <w:b/>
              </w:rPr>
              <w:t>2020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D2986" w14:textId="10435669" w:rsidR="007840B2" w:rsidRPr="00725396" w:rsidRDefault="007840B2" w:rsidP="007840B2">
            <w:pPr>
              <w:jc w:val="center"/>
              <w:rPr>
                <w:b/>
                <w:bCs/>
              </w:rPr>
            </w:pPr>
            <w:r w:rsidRPr="00725396">
              <w:rPr>
                <w:b/>
                <w:bCs/>
              </w:rPr>
              <w:t>2021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E9E06" w14:textId="5249BEB1" w:rsidR="007840B2" w:rsidRPr="00725396" w:rsidRDefault="007840B2" w:rsidP="007840B2">
            <w:pPr>
              <w:jc w:val="center"/>
              <w:rPr>
                <w:b/>
              </w:rPr>
            </w:pPr>
            <w:r w:rsidRPr="00725396">
              <w:rPr>
                <w:b/>
              </w:rPr>
              <w:t>2022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10354" w14:textId="20F74E4E" w:rsidR="007840B2" w:rsidRDefault="007840B2" w:rsidP="007840B2">
            <w:pPr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F35AA8" w14:paraId="4AB10D00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E946C" w14:textId="77777777" w:rsidR="00F35AA8" w:rsidRPr="00725396" w:rsidRDefault="780C76EA" w:rsidP="564D818C">
            <w:pPr>
              <w:pStyle w:val="PlainText"/>
            </w:pPr>
            <w:r w:rsidRPr="00725396">
              <w:t>Proportion in top 2 bands equal to or above like schools in Mathematics (Year 3)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0D3D2" w14:textId="77777777" w:rsidR="00F35AA8" w:rsidRPr="00725396" w:rsidRDefault="00F35AA8">
            <w:r w:rsidRPr="00725396">
              <w:t>46.5%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D7EF" w14:textId="77777777" w:rsidR="00F35AA8" w:rsidRPr="00725396" w:rsidRDefault="00F35AA8">
            <w:r w:rsidRPr="00725396">
              <w:t>46.5%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6CAD1F3" w14:textId="77777777" w:rsidR="00F35AA8" w:rsidRPr="00725396" w:rsidRDefault="00F35AA8"/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D33B0" w14:textId="2666D047" w:rsidR="00F35AA8" w:rsidRPr="00725396" w:rsidRDefault="3F52F6E3">
            <w:r w:rsidRPr="00725396">
              <w:t>33.33%</w:t>
            </w:r>
          </w:p>
          <w:p w14:paraId="3DE54738" w14:textId="4F1E04AD" w:rsidR="00F35AA8" w:rsidRPr="00725396" w:rsidRDefault="00F35AA8" w:rsidP="2A0B8ECE"/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A176C" w14:textId="77777777" w:rsidR="00F35AA8" w:rsidRPr="00725396" w:rsidRDefault="00F35AA8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1492C" w14:textId="77777777" w:rsidR="00F35AA8" w:rsidRDefault="00F35AA8"/>
        </w:tc>
      </w:tr>
      <w:tr w:rsidR="00F35AA8" w14:paraId="0A6C6835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CA81F" w14:textId="77777777" w:rsidR="00F35AA8" w:rsidRPr="00725396" w:rsidRDefault="780C76EA" w:rsidP="564D818C">
            <w:r w:rsidRPr="00725396">
              <w:t>Proportion in top 2 bands equal to or above like schools in Mathematics (Year 5)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A6F0C" w14:textId="77777777" w:rsidR="00F35AA8" w:rsidRPr="00725396" w:rsidRDefault="00F35AA8">
            <w:r w:rsidRPr="00725396">
              <w:t>31.7%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30BA2" w14:textId="77777777" w:rsidR="00F35AA8" w:rsidRPr="00725396" w:rsidRDefault="00F35AA8">
            <w:r w:rsidRPr="00725396">
              <w:t>30.8%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7420B64" w14:textId="77777777" w:rsidR="00F35AA8" w:rsidRPr="00725396" w:rsidRDefault="00F35AA8"/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B9E06" w14:textId="55D0445D" w:rsidR="00F35AA8" w:rsidRPr="00725396" w:rsidRDefault="6B484B0A">
            <w:r w:rsidRPr="00725396">
              <w:t>21.7%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037A" w14:textId="77777777" w:rsidR="00F35AA8" w:rsidRPr="00725396" w:rsidRDefault="00F35AA8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43B1C" w14:textId="77777777" w:rsidR="00F35AA8" w:rsidRDefault="00F35AA8"/>
        </w:tc>
      </w:tr>
      <w:tr w:rsidR="00F35AA8" w14:paraId="411A29B5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67438" w14:textId="77777777" w:rsidR="00F35AA8" w:rsidRPr="00725396" w:rsidRDefault="780C76EA" w:rsidP="564D818C">
            <w:r w:rsidRPr="00725396">
              <w:t>Proportion in top 2 bands equal to or above like schools in Mathematics (Year 7)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586AC" w14:textId="77777777" w:rsidR="00F35AA8" w:rsidRPr="00725396" w:rsidRDefault="00F35AA8"/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57EB" w14:textId="77777777" w:rsidR="00F35AA8" w:rsidRPr="00725396" w:rsidRDefault="00F35AA8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2958745" w14:textId="77777777" w:rsidR="00F35AA8" w:rsidRPr="00725396" w:rsidRDefault="00F35AA8"/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450B" w14:textId="77777777" w:rsidR="00F35AA8" w:rsidRPr="00725396" w:rsidRDefault="00F35AA8"/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CB53F" w14:textId="77777777" w:rsidR="00F35AA8" w:rsidRPr="00725396" w:rsidRDefault="00F35AA8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34A4" w14:textId="77777777" w:rsidR="00F35AA8" w:rsidRDefault="00F35AA8"/>
        </w:tc>
      </w:tr>
      <w:tr w:rsidR="00F35AA8" w14:paraId="6A75D012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ECC16" w14:textId="77777777" w:rsidR="00F35AA8" w:rsidRPr="00725396" w:rsidRDefault="780C76EA" w:rsidP="564D818C">
            <w:r w:rsidRPr="00725396">
              <w:t>80% of our Year 5 students will be achieving at/or above expected growth from Year 3 to Year 5 in Numeracy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83ED5" w14:textId="77777777" w:rsidR="00F35AA8" w:rsidRPr="00725396" w:rsidRDefault="00F35AA8">
            <w:r w:rsidRPr="00725396">
              <w:t>50%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F5F39" w14:textId="77777777" w:rsidR="00F35AA8" w:rsidRPr="00725396" w:rsidRDefault="00F35AA8">
            <w:r w:rsidRPr="00725396">
              <w:t>58%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F74F27D" w14:textId="77777777" w:rsidR="00F35AA8" w:rsidRPr="00725396" w:rsidRDefault="00F35AA8"/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64BA" w14:textId="19600128" w:rsidR="00F35AA8" w:rsidRPr="00725396" w:rsidRDefault="7B78867F">
            <w:r w:rsidRPr="00725396">
              <w:t>44.1%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FF9B4" w14:textId="77777777" w:rsidR="00F35AA8" w:rsidRPr="00725396" w:rsidRDefault="00F35AA8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48D5" w14:textId="77777777" w:rsidR="00F35AA8" w:rsidRDefault="00F35AA8"/>
        </w:tc>
      </w:tr>
      <w:tr w:rsidR="00AB4E4E" w14:paraId="3BBC7CD1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CD71" w14:textId="7EAE903C" w:rsidR="00AB4E4E" w:rsidRPr="00725396" w:rsidRDefault="00AB4E4E" w:rsidP="564D818C">
            <w:r w:rsidRPr="00725396">
              <w:t>80% of our Year 5 students will be achieving at/or above expected growth from Year 5 to Year 7 in Numeracy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256B" w14:textId="77777777" w:rsidR="00AB4E4E" w:rsidRPr="00725396" w:rsidRDefault="00AB4E4E"/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74AA5" w14:textId="77777777" w:rsidR="00AB4E4E" w:rsidRPr="00725396" w:rsidRDefault="00AB4E4E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876E71" w14:textId="77777777" w:rsidR="00AB4E4E" w:rsidRPr="00725396" w:rsidRDefault="00AB4E4E" w:rsidP="2A0B8ECE">
            <w:pPr>
              <w:spacing w:line="259" w:lineRule="auto"/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49801" w14:textId="77777777" w:rsidR="00AB4E4E" w:rsidRPr="00725396" w:rsidRDefault="00AB4E4E"/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8259E" w14:textId="77777777" w:rsidR="00AB4E4E" w:rsidRPr="00725396" w:rsidRDefault="00AB4E4E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14A4" w14:textId="77777777" w:rsidR="00AB4E4E" w:rsidRDefault="00AB4E4E"/>
        </w:tc>
      </w:tr>
      <w:tr w:rsidR="564D818C" w14:paraId="5B7AD2CA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E8B7" w14:textId="198FFFCB" w:rsidR="0285FDF5" w:rsidRPr="00725396" w:rsidRDefault="568E4F56" w:rsidP="564D818C">
            <w:pPr>
              <w:pStyle w:val="BodyText"/>
              <w:tabs>
                <w:tab w:val="left" w:pos="851"/>
              </w:tabs>
              <w:spacing w:before="22"/>
            </w:pPr>
            <w:r w:rsidRPr="00725396">
              <w:t xml:space="preserve">PAT Testing - To increase the proportion of students achieving average </w:t>
            </w:r>
            <w:r w:rsidR="6F82F84D" w:rsidRPr="00725396">
              <w:t xml:space="preserve">(stanine 4/5/6) </w:t>
            </w:r>
            <w:r w:rsidRPr="00725396">
              <w:t>and above expected</w:t>
            </w:r>
            <w:r w:rsidR="1512DA6E" w:rsidRPr="00725396">
              <w:t xml:space="preserve"> (stanine 7/8/</w:t>
            </w:r>
            <w:r w:rsidR="175DAABB" w:rsidRPr="00725396">
              <w:t>9</w:t>
            </w:r>
            <w:r w:rsidR="1512DA6E" w:rsidRPr="00725396">
              <w:t>)</w:t>
            </w:r>
            <w:r w:rsidRPr="00725396">
              <w:t xml:space="preserve"> level raw scores.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03E2E034" w14:textId="2795C7E7" w:rsidR="564D818C" w:rsidRPr="00725396" w:rsidRDefault="564D818C" w:rsidP="564D818C"/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DF8D501" w14:textId="368E496E" w:rsidR="564D818C" w:rsidRPr="00725396" w:rsidRDefault="564D818C" w:rsidP="2A0B8ECE">
            <w:pPr>
              <w:spacing w:line="259" w:lineRule="auto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70B1B" w14:textId="05BEE752" w:rsidR="564D818C" w:rsidRPr="00725396" w:rsidRDefault="12F67A0D" w:rsidP="564D818C">
            <w:r w:rsidRPr="00725396">
              <w:t>93.5%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FB9D7" w14:textId="1D8B7765" w:rsidR="564D818C" w:rsidRPr="00725396" w:rsidRDefault="42CB196F" w:rsidP="564D818C">
            <w:r w:rsidRPr="00725396">
              <w:t xml:space="preserve">91% 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122AD" w14:textId="35CE2D5E" w:rsidR="564D818C" w:rsidRPr="00725396" w:rsidRDefault="564D818C" w:rsidP="564D818C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00B75" w14:textId="1D04F426" w:rsidR="564D818C" w:rsidRDefault="564D818C" w:rsidP="564D818C"/>
        </w:tc>
      </w:tr>
      <w:tr w:rsidR="00F35AA8" w14:paraId="053075FC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C2153" w14:textId="4D0CFEC6" w:rsidR="00F35AA8" w:rsidRPr="00725396" w:rsidRDefault="0285FDF5" w:rsidP="564D818C">
            <w:pPr>
              <w:pStyle w:val="BodyText"/>
              <w:tabs>
                <w:tab w:val="left" w:pos="851"/>
              </w:tabs>
              <w:spacing w:before="22"/>
            </w:pPr>
            <w:r w:rsidRPr="00725396">
              <w:t>PAT Testing - To increase the proportion of students achieving average and above expected growth.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573E61" w14:textId="77777777" w:rsidR="00F35AA8" w:rsidRPr="00725396" w:rsidRDefault="00F35AA8"/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00BED2" w14:textId="5F2C9EB6" w:rsidR="00F35AA8" w:rsidRPr="00725396" w:rsidRDefault="00F35AA8"/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53EE0" w14:textId="33D2EF4F" w:rsidR="00F35AA8" w:rsidRPr="00725396" w:rsidRDefault="6A3C0E16" w:rsidP="2A0B8ECE">
            <w:pPr>
              <w:spacing w:line="259" w:lineRule="auto"/>
              <w:rPr>
                <w:i/>
                <w:iCs/>
                <w:sz w:val="18"/>
                <w:szCs w:val="18"/>
              </w:rPr>
            </w:pPr>
            <w:r w:rsidRPr="00725396">
              <w:rPr>
                <w:i/>
                <w:iCs/>
                <w:sz w:val="18"/>
                <w:szCs w:val="18"/>
              </w:rPr>
              <w:t xml:space="preserve">Baseline Data Collected 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503D" w14:textId="1D8E3C08" w:rsidR="00F35AA8" w:rsidRPr="00725396" w:rsidRDefault="6A3C0E16">
            <w:r w:rsidRPr="00725396">
              <w:t xml:space="preserve">82.25%  </w:t>
            </w:r>
          </w:p>
          <w:p w14:paraId="776A15A0" w14:textId="03B12D5A" w:rsidR="00F35AA8" w:rsidRPr="00725396" w:rsidRDefault="6A3C0E16" w:rsidP="2A0B8ECE">
            <w:pPr>
              <w:rPr>
                <w:i/>
                <w:iCs/>
                <w:sz w:val="20"/>
                <w:szCs w:val="20"/>
              </w:rPr>
            </w:pPr>
            <w:r w:rsidRPr="00725396">
              <w:rPr>
                <w:i/>
                <w:iCs/>
                <w:sz w:val="20"/>
                <w:szCs w:val="20"/>
              </w:rPr>
              <w:t xml:space="preserve">149/179 </w:t>
            </w:r>
            <w:proofErr w:type="gramStart"/>
            <w:r w:rsidRPr="00725396">
              <w:rPr>
                <w:i/>
                <w:iCs/>
                <w:sz w:val="20"/>
                <w:szCs w:val="20"/>
              </w:rPr>
              <w:t>students</w:t>
            </w:r>
            <w:proofErr w:type="gramEnd"/>
            <w:r w:rsidRPr="00725396">
              <w:rPr>
                <w:i/>
                <w:iCs/>
                <w:sz w:val="20"/>
                <w:szCs w:val="20"/>
              </w:rPr>
              <w:t xml:space="preserve"> years 2-6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9DE0" w14:textId="77777777" w:rsidR="00F35AA8" w:rsidRPr="00725396" w:rsidRDefault="00F35AA8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72DE" w14:textId="77777777" w:rsidR="00F35AA8" w:rsidRDefault="00F35AA8"/>
        </w:tc>
      </w:tr>
      <w:tr w:rsidR="002F3DB4" w14:paraId="39931AB7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AF507" w14:textId="77777777" w:rsidR="002F3DB4" w:rsidRPr="00725396" w:rsidRDefault="002F3DB4" w:rsidP="564D818C">
            <w:r w:rsidRPr="00725396">
              <w:t>A to E – Proportion of children maintaining a grade or achieving a higher grade in mathematics.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72BF6" w14:textId="0EE33963" w:rsidR="002F3DB4" w:rsidRPr="00725396" w:rsidRDefault="002F3DB4">
            <w:r w:rsidRPr="00725396">
              <w:t>Measured from 2020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E3B9C" w14:textId="14319F6C" w:rsidR="002F3DB4" w:rsidRPr="00725396" w:rsidRDefault="0028424D">
            <w:r w:rsidRPr="00725396">
              <w:t>80%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8ED5" w14:textId="1F344BDD" w:rsidR="002F3DB4" w:rsidRPr="00725396" w:rsidRDefault="18E84EC0">
            <w:r>
              <w:t>80%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864D" w14:textId="77777777" w:rsidR="002F3DB4" w:rsidRPr="00725396" w:rsidRDefault="002F3DB4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1ACE" w14:textId="77777777" w:rsidR="002F3DB4" w:rsidRDefault="002F3DB4"/>
        </w:tc>
      </w:tr>
      <w:tr w:rsidR="0715198C" w14:paraId="18FB3EB0" w14:textId="77777777" w:rsidTr="0715198C">
        <w:trPr>
          <w:jc w:val="center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8032" w14:textId="6F179371" w:rsidR="0715198C" w:rsidRDefault="0715198C" w:rsidP="0715198C">
            <w:r>
              <w:t>Proportion of children achieving expected or high growth in BASE Mathematics.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5F38" w14:textId="1B9D61C0" w:rsidR="0715198C" w:rsidRDefault="0715198C" w:rsidP="0715198C">
            <w:r>
              <w:t>85.5%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0C2A" w14:textId="6EDFEB6E" w:rsidR="0715198C" w:rsidRDefault="0715198C" w:rsidP="0715198C">
            <w:r>
              <w:t>90.8%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F625F" w14:textId="3A66213B" w:rsidR="0715198C" w:rsidRDefault="0715198C" w:rsidP="0715198C">
            <w:r>
              <w:t>87.5%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B763" w14:textId="4D6B504C" w:rsidR="0715198C" w:rsidRDefault="0715198C" w:rsidP="0715198C">
            <w:r>
              <w:t>84.1%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2BA0" w14:textId="0B9224BF" w:rsidR="0715198C" w:rsidRDefault="0715198C" w:rsidP="0715198C"/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FC7A" w14:textId="0D682B75" w:rsidR="0715198C" w:rsidRDefault="0715198C" w:rsidP="0715198C"/>
        </w:tc>
      </w:tr>
    </w:tbl>
    <w:p w14:paraId="1C878623" w14:textId="77777777" w:rsidR="00F35AA8" w:rsidRPr="00F35AA8" w:rsidRDefault="00F35AA8" w:rsidP="00F35AA8"/>
    <w:p w14:paraId="277910B0" w14:textId="41B5AA03" w:rsidR="00EB70CE" w:rsidRDefault="00EB70CE" w:rsidP="00EB70CE">
      <w:pPr>
        <w:pStyle w:val="Heading4"/>
      </w:pPr>
      <w:r>
        <w:t>Perception Data</w:t>
      </w:r>
    </w:p>
    <w:tbl>
      <w:tblPr>
        <w:tblStyle w:val="TableGrid"/>
        <w:tblW w:w="90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75"/>
        <w:gridCol w:w="950"/>
        <w:gridCol w:w="784"/>
        <w:gridCol w:w="785"/>
        <w:gridCol w:w="785"/>
        <w:gridCol w:w="779"/>
        <w:gridCol w:w="780"/>
      </w:tblGrid>
      <w:tr w:rsidR="00FA3EB4" w:rsidRPr="00FA3EB4" w14:paraId="085DC83F" w14:textId="77777777" w:rsidTr="2A14674A">
        <w:trPr>
          <w:jc w:val="center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0B6E" w14:textId="77777777" w:rsidR="00415899" w:rsidRPr="00FA3EB4" w:rsidRDefault="00415899" w:rsidP="00415899">
            <w:pPr>
              <w:rPr>
                <w:b/>
              </w:rPr>
            </w:pPr>
            <w:r w:rsidRPr="00FA3EB4">
              <w:rPr>
                <w:b/>
              </w:rPr>
              <w:t>Targets or Measures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58B2" w14:textId="77777777" w:rsidR="00415899" w:rsidRPr="00FA3EB4" w:rsidRDefault="00415899" w:rsidP="00415899">
            <w:pPr>
              <w:jc w:val="center"/>
              <w:rPr>
                <w:b/>
              </w:rPr>
            </w:pPr>
            <w:r w:rsidRPr="00FA3EB4">
              <w:rPr>
                <w:b/>
              </w:rPr>
              <w:t>Base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C876B" w14:textId="04A85B9F" w:rsidR="00415899" w:rsidRPr="00FA3EB4" w:rsidRDefault="00415899" w:rsidP="00415899">
            <w:pPr>
              <w:jc w:val="center"/>
              <w:rPr>
                <w:b/>
              </w:rPr>
            </w:pPr>
            <w:r w:rsidRPr="00FA3EB4">
              <w:rPr>
                <w:b/>
              </w:rPr>
              <w:t>2019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3FD26" w14:textId="390053A6" w:rsidR="00415899" w:rsidRPr="00FA3EB4" w:rsidRDefault="00415899" w:rsidP="00415899">
            <w:pPr>
              <w:jc w:val="center"/>
              <w:rPr>
                <w:b/>
              </w:rPr>
            </w:pPr>
            <w:r w:rsidRPr="00FA3EB4">
              <w:rPr>
                <w:b/>
              </w:rPr>
              <w:t>2020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35625" w14:textId="798CC0E8" w:rsidR="00415899" w:rsidRPr="00FA3EB4" w:rsidRDefault="00415899" w:rsidP="00415899">
            <w:pPr>
              <w:jc w:val="center"/>
              <w:rPr>
                <w:b/>
                <w:bCs/>
              </w:rPr>
            </w:pPr>
            <w:r w:rsidRPr="00FA3EB4">
              <w:rPr>
                <w:b/>
                <w:bCs/>
              </w:rPr>
              <w:t>2021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CC43F" w14:textId="2D108C92" w:rsidR="00415899" w:rsidRPr="00FA3EB4" w:rsidRDefault="00415899" w:rsidP="00415899">
            <w:pPr>
              <w:jc w:val="center"/>
              <w:rPr>
                <w:b/>
              </w:rPr>
            </w:pPr>
            <w:r w:rsidRPr="00FA3EB4">
              <w:rPr>
                <w:b/>
              </w:rPr>
              <w:t>2022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19A00" w14:textId="280A9238" w:rsidR="00415899" w:rsidRPr="00FA3EB4" w:rsidRDefault="00415899" w:rsidP="00415899">
            <w:pPr>
              <w:jc w:val="center"/>
              <w:rPr>
                <w:b/>
              </w:rPr>
            </w:pPr>
            <w:r w:rsidRPr="00FA3EB4">
              <w:rPr>
                <w:b/>
              </w:rPr>
              <w:t>2023</w:t>
            </w:r>
          </w:p>
        </w:tc>
      </w:tr>
      <w:tr w:rsidR="00FA3EB4" w:rsidRPr="00FA3EB4" w14:paraId="3D41D57A" w14:textId="77777777" w:rsidTr="2A14674A">
        <w:trPr>
          <w:jc w:val="center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CEFD" w14:textId="77777777" w:rsidR="00F35AA8" w:rsidRPr="00FA3EB4" w:rsidRDefault="780C76EA">
            <w:pPr>
              <w:pStyle w:val="ListBullet"/>
            </w:pPr>
            <w:r>
              <w:t xml:space="preserve">To increase the proportion of students who agree or strongly agree with the statements </w:t>
            </w:r>
          </w:p>
          <w:p w14:paraId="422C78EE" w14:textId="77777777" w:rsidR="00F35AA8" w:rsidRPr="00FA3EB4" w:rsidRDefault="780C76EA" w:rsidP="564D818C">
            <w:pPr>
              <w:pStyle w:val="ListBullet"/>
              <w:numPr>
                <w:ilvl w:val="0"/>
                <w:numId w:val="0"/>
              </w:numPr>
              <w:rPr>
                <w:i/>
                <w:iCs/>
              </w:rPr>
            </w:pPr>
            <w:r w:rsidRPr="00FA3EB4">
              <w:t>‘</w:t>
            </w:r>
            <w:r w:rsidRPr="00FA3EB4">
              <w:rPr>
                <w:i/>
                <w:iCs/>
              </w:rPr>
              <w:t>I use mathematics effectively’</w:t>
            </w:r>
          </w:p>
          <w:p w14:paraId="3F282511" w14:textId="77777777" w:rsidR="00F35AA8" w:rsidRPr="00FA3EB4" w:rsidRDefault="780C76EA" w:rsidP="564D818C">
            <w:pPr>
              <w:pStyle w:val="ListBullet"/>
              <w:numPr>
                <w:ilvl w:val="0"/>
                <w:numId w:val="0"/>
              </w:numPr>
              <w:rPr>
                <w:i/>
                <w:iCs/>
              </w:rPr>
            </w:pPr>
            <w:r w:rsidRPr="00FA3EB4">
              <w:rPr>
                <w:i/>
                <w:iCs/>
              </w:rPr>
              <w:t>‘The mathematics I have learnt about is relevant to me.’</w:t>
            </w:r>
          </w:p>
          <w:p w14:paraId="0222D884" w14:textId="77777777" w:rsidR="00F35AA8" w:rsidRPr="00FA3EB4" w:rsidRDefault="00F35AA8">
            <w:pPr>
              <w:pStyle w:val="PlainText"/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038B" w14:textId="2ADF9097" w:rsidR="00F35AA8" w:rsidRPr="00FA3EB4" w:rsidRDefault="6462E3F4">
            <w:r w:rsidRPr="00FA3EB4">
              <w:t>Data Collected from 2019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D338" w14:textId="2209E193" w:rsidR="564D818C" w:rsidRPr="00FA3EB4" w:rsidRDefault="564D818C"/>
          <w:p w14:paraId="0CF0D005" w14:textId="6C6FEB2B" w:rsidR="564D818C" w:rsidRPr="00FA3EB4" w:rsidRDefault="564D818C"/>
          <w:p w14:paraId="00A29594" w14:textId="5D4F00DC" w:rsidR="564D818C" w:rsidRPr="00FA3EB4" w:rsidRDefault="564D818C"/>
          <w:p w14:paraId="1D614EC1" w14:textId="185AFC85" w:rsidR="00F35AA8" w:rsidRPr="00FA3EB4" w:rsidRDefault="3BBDBB90">
            <w:r w:rsidRPr="00FA3EB4">
              <w:t>81.8</w:t>
            </w:r>
            <w:r w:rsidR="02DA2E9F" w:rsidRPr="00FA3EB4">
              <w:t>%</w:t>
            </w:r>
          </w:p>
          <w:p w14:paraId="596998D4" w14:textId="20AA433B" w:rsidR="00F35AA8" w:rsidRPr="00FA3EB4" w:rsidRDefault="3BBDBB90" w:rsidP="564D818C">
            <w:r w:rsidRPr="00FA3EB4">
              <w:t>90.9%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A3248" w14:textId="7FCEDD3D" w:rsidR="00F35AA8" w:rsidRPr="00FA3EB4" w:rsidRDefault="00F35AA8" w:rsidP="564D818C">
            <w:pPr>
              <w:rPr>
                <w:rFonts w:ascii="Calibri" w:eastAsia="Calibri" w:hAnsi="Calibri" w:cs="Calibri"/>
              </w:rPr>
            </w:pPr>
          </w:p>
          <w:p w14:paraId="48181612" w14:textId="2139D974" w:rsidR="00F35AA8" w:rsidRPr="00FA3EB4" w:rsidRDefault="00F35AA8" w:rsidP="564D818C">
            <w:pPr>
              <w:rPr>
                <w:rFonts w:ascii="Calibri" w:eastAsia="Calibri" w:hAnsi="Calibri" w:cs="Calibri"/>
              </w:rPr>
            </w:pPr>
          </w:p>
          <w:p w14:paraId="676EBB5B" w14:textId="1B2387E9" w:rsidR="00F35AA8" w:rsidRPr="00FA3EB4" w:rsidRDefault="00F35AA8" w:rsidP="564D818C">
            <w:pPr>
              <w:rPr>
                <w:rFonts w:ascii="Calibri" w:eastAsia="Calibri" w:hAnsi="Calibri" w:cs="Calibri"/>
              </w:rPr>
            </w:pPr>
          </w:p>
          <w:p w14:paraId="3B6819FF" w14:textId="6D10EF29" w:rsidR="00F35AA8" w:rsidRPr="00FA3EB4" w:rsidRDefault="6462E3F4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>79 %</w:t>
            </w:r>
          </w:p>
          <w:p w14:paraId="77B7260E" w14:textId="1F7F7A46" w:rsidR="00F35AA8" w:rsidRPr="00FA3EB4" w:rsidRDefault="1AF5F0CD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>88.7%</w:t>
            </w:r>
          </w:p>
          <w:p w14:paraId="2D05332E" w14:textId="15803794" w:rsidR="00F35AA8" w:rsidRPr="00FA3EB4" w:rsidRDefault="00F35AA8" w:rsidP="564D818C">
            <w:pPr>
              <w:rPr>
                <w:rFonts w:ascii="Calibri" w:eastAsia="Calibri" w:hAnsi="Calibri" w:cs="Calibri"/>
              </w:rPr>
            </w:pPr>
          </w:p>
          <w:p w14:paraId="4318E9BD" w14:textId="713E3431" w:rsidR="00F35AA8" w:rsidRPr="00FA3EB4" w:rsidRDefault="00F35AA8" w:rsidP="564D818C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75B0" w14:textId="02939729" w:rsidR="00F35AA8" w:rsidRPr="00FA3EB4" w:rsidRDefault="00F35AA8"/>
          <w:p w14:paraId="2C0696CB" w14:textId="05769380" w:rsidR="00F35AA8" w:rsidRPr="00FA3EB4" w:rsidRDefault="00F35AA8" w:rsidP="47EB96CF"/>
          <w:p w14:paraId="3475ED66" w14:textId="1F57138E" w:rsidR="00F35AA8" w:rsidRPr="00FA3EB4" w:rsidRDefault="00F35AA8" w:rsidP="47EB96CF"/>
          <w:p w14:paraId="555EB3D1" w14:textId="7A9034F5" w:rsidR="00F35AA8" w:rsidRPr="00FA3EB4" w:rsidRDefault="440FAFE9" w:rsidP="47EB96CF">
            <w:r w:rsidRPr="00FA3EB4">
              <w:t>71.2%</w:t>
            </w:r>
          </w:p>
          <w:p w14:paraId="2DCBC0A4" w14:textId="11144E3D" w:rsidR="00F35AA8" w:rsidRPr="00FA3EB4" w:rsidRDefault="440FAFE9" w:rsidP="47EB96CF">
            <w:r w:rsidRPr="00FA3EB4">
              <w:t>73.1%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2A44" w14:textId="77777777" w:rsidR="00F35AA8" w:rsidRPr="00FA3EB4" w:rsidRDefault="00F35AA8"/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478FA" w14:textId="77777777" w:rsidR="00F35AA8" w:rsidRPr="00FA3EB4" w:rsidRDefault="00F35AA8"/>
        </w:tc>
      </w:tr>
      <w:tr w:rsidR="00F35AA8" w:rsidRPr="00FA3EB4" w14:paraId="4C832195" w14:textId="77777777" w:rsidTr="2A14674A">
        <w:trPr>
          <w:jc w:val="center"/>
        </w:trPr>
        <w:tc>
          <w:tcPr>
            <w:tcW w:w="4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8E2D" w14:textId="77777777" w:rsidR="00F35AA8" w:rsidRPr="00FA3EB4" w:rsidRDefault="780C76EA">
            <w:pPr>
              <w:pStyle w:val="ListBullet"/>
            </w:pPr>
            <w:r>
              <w:t>To increase the proportion of staff who agree or strongly agree with the statement</w:t>
            </w:r>
          </w:p>
          <w:p w14:paraId="34061A8E" w14:textId="77777777" w:rsidR="00F35AA8" w:rsidRPr="00FA3EB4" w:rsidRDefault="780C76EA" w:rsidP="564D818C">
            <w:pPr>
              <w:pStyle w:val="ListBullet"/>
              <w:numPr>
                <w:ilvl w:val="0"/>
                <w:numId w:val="0"/>
              </w:numPr>
            </w:pPr>
            <w:r w:rsidRPr="00FA3EB4">
              <w:lastRenderedPageBreak/>
              <w:t>‘I feel confident and capable to enable students to use mathematics effectively.’</w:t>
            </w:r>
          </w:p>
          <w:p w14:paraId="69359AFE" w14:textId="77777777" w:rsidR="00F35AA8" w:rsidRPr="00FA3EB4" w:rsidRDefault="00F35AA8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6395" w14:textId="2ADF9097" w:rsidR="00F35AA8" w:rsidRPr="00FA3EB4" w:rsidRDefault="48F55A75">
            <w:r w:rsidRPr="00FA3EB4">
              <w:lastRenderedPageBreak/>
              <w:t xml:space="preserve">Data Collected </w:t>
            </w:r>
            <w:r w:rsidRPr="00FA3EB4">
              <w:lastRenderedPageBreak/>
              <w:t>from 2019</w:t>
            </w:r>
          </w:p>
          <w:p w14:paraId="4887E135" w14:textId="5A9008E6" w:rsidR="00F35AA8" w:rsidRPr="00FA3EB4" w:rsidRDefault="00F35AA8" w:rsidP="564D818C"/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8D6A" w14:textId="77777777" w:rsidR="00F35AA8" w:rsidRPr="00FA3EB4" w:rsidRDefault="00F35AA8"/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9882E" w14:textId="3E67B486" w:rsidR="00F35AA8" w:rsidRPr="00FA3EB4" w:rsidRDefault="00F35AA8"/>
          <w:p w14:paraId="60785BEA" w14:textId="38C397EC" w:rsidR="00F35AA8" w:rsidRPr="00FA3EB4" w:rsidRDefault="00F35AA8"/>
          <w:p w14:paraId="161EB9B3" w14:textId="2BA7C3E7" w:rsidR="00F35AA8" w:rsidRPr="00FA3EB4" w:rsidRDefault="00F35AA8"/>
          <w:p w14:paraId="2B58E936" w14:textId="408022BA" w:rsidR="00F35AA8" w:rsidRPr="00FA3EB4" w:rsidRDefault="48F55A75" w:rsidP="564D818C">
            <w:r w:rsidRPr="00FA3EB4">
              <w:lastRenderedPageBreak/>
              <w:t>87.5%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E249" w14:textId="77777777" w:rsidR="00F35AA8" w:rsidRPr="00FA3EB4" w:rsidRDefault="00F35AA8"/>
          <w:p w14:paraId="2E271B5E" w14:textId="77777777" w:rsidR="00D538F9" w:rsidRPr="00FA3EB4" w:rsidRDefault="00D538F9"/>
          <w:p w14:paraId="3191FEAE" w14:textId="77777777" w:rsidR="00D538F9" w:rsidRPr="00FA3EB4" w:rsidRDefault="00D538F9"/>
          <w:p w14:paraId="0CF77DF5" w14:textId="1B3D2FEB" w:rsidR="00D538F9" w:rsidRPr="00FA3EB4" w:rsidRDefault="00386ECD" w:rsidP="00386ECD">
            <w:pPr>
              <w:jc w:val="center"/>
            </w:pPr>
            <w:r w:rsidRPr="00FA3EB4">
              <w:lastRenderedPageBreak/>
              <w:t>84%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E278" w14:textId="77777777" w:rsidR="00F35AA8" w:rsidRPr="00FA3EB4" w:rsidRDefault="00F35AA8"/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7CD7D" w14:textId="77777777" w:rsidR="00F35AA8" w:rsidRPr="00FA3EB4" w:rsidRDefault="00F35AA8"/>
        </w:tc>
      </w:tr>
    </w:tbl>
    <w:p w14:paraId="7D38C07B" w14:textId="77777777" w:rsidR="00F35AA8" w:rsidRPr="00FA3EB4" w:rsidRDefault="00F35AA8" w:rsidP="00F35AA8"/>
    <w:p w14:paraId="4A173E60" w14:textId="77777777" w:rsidR="00EB70CE" w:rsidRPr="00FA3EB4" w:rsidRDefault="00EB70CE" w:rsidP="00EB70CE">
      <w:pPr>
        <w:pStyle w:val="Heading4"/>
        <w:rPr>
          <w:color w:val="auto"/>
        </w:rPr>
      </w:pPr>
      <w:r w:rsidRPr="00FA3EB4">
        <w:rPr>
          <w:color w:val="auto"/>
        </w:rPr>
        <w:t>School program and process data</w:t>
      </w:r>
    </w:p>
    <w:tbl>
      <w:tblPr>
        <w:tblStyle w:val="TableGrid"/>
        <w:tblW w:w="9038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290"/>
        <w:gridCol w:w="1583"/>
        <w:gridCol w:w="1583"/>
        <w:gridCol w:w="1583"/>
        <w:gridCol w:w="1583"/>
        <w:gridCol w:w="708"/>
        <w:gridCol w:w="708"/>
      </w:tblGrid>
      <w:tr w:rsidR="00FA3EB4" w:rsidRPr="00FA3EB4" w14:paraId="18FB16D9" w14:textId="77777777" w:rsidTr="5650A8BA">
        <w:trPr>
          <w:jc w:val="center"/>
        </w:trPr>
        <w:tc>
          <w:tcPr>
            <w:tcW w:w="1290" w:type="dxa"/>
            <w:shd w:val="clear" w:color="auto" w:fill="auto"/>
          </w:tcPr>
          <w:p w14:paraId="78C0C329" w14:textId="77777777" w:rsidR="002B4CD0" w:rsidRPr="00FA3EB4" w:rsidRDefault="002B4CD0" w:rsidP="002B4CD0">
            <w:pPr>
              <w:rPr>
                <w:b/>
              </w:rPr>
            </w:pPr>
            <w:r w:rsidRPr="00FA3EB4">
              <w:rPr>
                <w:b/>
              </w:rPr>
              <w:t>Targets or Measures</w:t>
            </w:r>
          </w:p>
        </w:tc>
        <w:tc>
          <w:tcPr>
            <w:tcW w:w="1583" w:type="dxa"/>
            <w:shd w:val="clear" w:color="auto" w:fill="auto"/>
          </w:tcPr>
          <w:p w14:paraId="160BF761" w14:textId="77777777" w:rsidR="002B4CD0" w:rsidRPr="00FA3EB4" w:rsidRDefault="002B4CD0" w:rsidP="002B4CD0">
            <w:pPr>
              <w:jc w:val="center"/>
              <w:rPr>
                <w:b/>
              </w:rPr>
            </w:pPr>
            <w:r w:rsidRPr="00FA3EB4">
              <w:rPr>
                <w:b/>
              </w:rPr>
              <w:t>Base</w:t>
            </w:r>
          </w:p>
        </w:tc>
        <w:tc>
          <w:tcPr>
            <w:tcW w:w="1583" w:type="dxa"/>
            <w:shd w:val="clear" w:color="auto" w:fill="auto"/>
          </w:tcPr>
          <w:p w14:paraId="641E04E6" w14:textId="30B8B274" w:rsidR="002B4CD0" w:rsidRPr="00FA3EB4" w:rsidRDefault="002B4CD0" w:rsidP="002B4CD0">
            <w:pPr>
              <w:jc w:val="center"/>
              <w:rPr>
                <w:b/>
              </w:rPr>
            </w:pPr>
            <w:r w:rsidRPr="00FA3EB4">
              <w:rPr>
                <w:b/>
              </w:rPr>
              <w:t>2019</w:t>
            </w:r>
          </w:p>
        </w:tc>
        <w:tc>
          <w:tcPr>
            <w:tcW w:w="1583" w:type="dxa"/>
            <w:shd w:val="clear" w:color="auto" w:fill="auto"/>
          </w:tcPr>
          <w:p w14:paraId="6EAEE263" w14:textId="58CE68DA" w:rsidR="002B4CD0" w:rsidRPr="00FA3EB4" w:rsidRDefault="002B4CD0" w:rsidP="002B4CD0">
            <w:pPr>
              <w:jc w:val="center"/>
              <w:rPr>
                <w:b/>
              </w:rPr>
            </w:pPr>
            <w:r w:rsidRPr="00FA3EB4">
              <w:rPr>
                <w:b/>
              </w:rPr>
              <w:t>2020</w:t>
            </w:r>
          </w:p>
        </w:tc>
        <w:tc>
          <w:tcPr>
            <w:tcW w:w="1583" w:type="dxa"/>
            <w:shd w:val="clear" w:color="auto" w:fill="auto"/>
          </w:tcPr>
          <w:p w14:paraId="462FF350" w14:textId="71698139" w:rsidR="002B4CD0" w:rsidRPr="00FA3EB4" w:rsidRDefault="002B4CD0" w:rsidP="002B4CD0">
            <w:pPr>
              <w:jc w:val="center"/>
              <w:rPr>
                <w:b/>
                <w:bCs/>
              </w:rPr>
            </w:pPr>
            <w:r w:rsidRPr="00FA3EB4">
              <w:rPr>
                <w:b/>
                <w:bCs/>
              </w:rPr>
              <w:t>2021</w:t>
            </w:r>
          </w:p>
        </w:tc>
        <w:tc>
          <w:tcPr>
            <w:tcW w:w="708" w:type="dxa"/>
            <w:shd w:val="clear" w:color="auto" w:fill="auto"/>
          </w:tcPr>
          <w:p w14:paraId="38962DF0" w14:textId="52086492" w:rsidR="002B4CD0" w:rsidRPr="00FA3EB4" w:rsidRDefault="002B4CD0" w:rsidP="002B4CD0">
            <w:pPr>
              <w:jc w:val="center"/>
              <w:rPr>
                <w:b/>
              </w:rPr>
            </w:pPr>
            <w:r w:rsidRPr="00FA3EB4">
              <w:rPr>
                <w:b/>
              </w:rPr>
              <w:t>2022</w:t>
            </w:r>
          </w:p>
        </w:tc>
        <w:tc>
          <w:tcPr>
            <w:tcW w:w="708" w:type="dxa"/>
            <w:shd w:val="clear" w:color="auto" w:fill="auto"/>
          </w:tcPr>
          <w:p w14:paraId="746D1CE9" w14:textId="58BAF267" w:rsidR="002B4CD0" w:rsidRPr="00FA3EB4" w:rsidRDefault="002B4CD0" w:rsidP="002B4CD0">
            <w:pPr>
              <w:jc w:val="center"/>
              <w:rPr>
                <w:b/>
              </w:rPr>
            </w:pPr>
            <w:r w:rsidRPr="00FA3EB4">
              <w:rPr>
                <w:b/>
              </w:rPr>
              <w:t>2023</w:t>
            </w:r>
          </w:p>
        </w:tc>
      </w:tr>
      <w:tr w:rsidR="00FA3EB4" w:rsidRPr="00FA3EB4" w14:paraId="1A210E0B" w14:textId="77777777" w:rsidTr="5650A8BA">
        <w:trPr>
          <w:jc w:val="center"/>
        </w:trPr>
        <w:tc>
          <w:tcPr>
            <w:tcW w:w="1290" w:type="dxa"/>
            <w:shd w:val="clear" w:color="auto" w:fill="auto"/>
          </w:tcPr>
          <w:p w14:paraId="73A85493" w14:textId="2A0EC9B7" w:rsidR="00EB70CE" w:rsidRPr="00FA3EB4" w:rsidRDefault="3C3693D5" w:rsidP="564D818C">
            <w:pPr>
              <w:pStyle w:val="PlainText"/>
            </w:pPr>
            <w:r w:rsidRPr="00FA3EB4">
              <w:t>By 2023, a whole school approach to planning and monitoring will be articulated.</w:t>
            </w:r>
          </w:p>
        </w:tc>
        <w:tc>
          <w:tcPr>
            <w:tcW w:w="1583" w:type="dxa"/>
            <w:shd w:val="clear" w:color="auto" w:fill="auto"/>
          </w:tcPr>
          <w:p w14:paraId="1BC19220" w14:textId="13A8B33C" w:rsidR="00EB70CE" w:rsidRPr="00FA3EB4" w:rsidRDefault="00F35AA8" w:rsidP="006D3718">
            <w:r w:rsidRPr="00FA3EB4">
              <w:t>There is philosophical misalignment and inconsistency of practice across the school.</w:t>
            </w:r>
          </w:p>
        </w:tc>
        <w:tc>
          <w:tcPr>
            <w:tcW w:w="1583" w:type="dxa"/>
            <w:shd w:val="clear" w:color="auto" w:fill="auto"/>
          </w:tcPr>
          <w:p w14:paraId="6B4C373D" w14:textId="77777777" w:rsidR="00F35AA8" w:rsidRPr="00FA3EB4" w:rsidRDefault="00F35AA8" w:rsidP="00F35AA8">
            <w:r w:rsidRPr="00FA3EB4">
              <w:t>Data gathered to explore existing practice in mathematics</w:t>
            </w:r>
          </w:p>
          <w:p w14:paraId="6C0F9FE0" w14:textId="65F010D3" w:rsidR="00EB70CE" w:rsidRPr="00FA3EB4" w:rsidRDefault="00F35AA8" w:rsidP="00F35AA8">
            <w:r w:rsidRPr="00FA3EB4">
              <w:t>Mixed pedagogical and assessment approaches identified</w:t>
            </w:r>
          </w:p>
        </w:tc>
        <w:tc>
          <w:tcPr>
            <w:tcW w:w="1583" w:type="dxa"/>
            <w:shd w:val="clear" w:color="auto" w:fill="auto"/>
          </w:tcPr>
          <w:p w14:paraId="46ABB099" w14:textId="770ECA21" w:rsidR="00EB70CE" w:rsidRPr="00FA3EB4" w:rsidRDefault="5752CF43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 xml:space="preserve">Teachers experimented with numeracy through inquiry </w:t>
            </w:r>
          </w:p>
          <w:p w14:paraId="15C1F577" w14:textId="5FAC2C17" w:rsidR="00EB70CE" w:rsidRPr="00FA3EB4" w:rsidRDefault="00EB70CE" w:rsidP="564D818C">
            <w:pPr>
              <w:rPr>
                <w:rFonts w:ascii="Calibri" w:eastAsia="Calibri" w:hAnsi="Calibri" w:cs="Calibri"/>
              </w:rPr>
            </w:pPr>
          </w:p>
          <w:p w14:paraId="24DD2980" w14:textId="01DF00B6" w:rsidR="00EB70CE" w:rsidRPr="00FA3EB4" w:rsidRDefault="5752CF43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 xml:space="preserve">K-2 classes experimented with Kath Murdoch’s ‘Discovery Workshops’ and authentic contexts to drive numeracy experiences </w:t>
            </w:r>
          </w:p>
          <w:p w14:paraId="55F41980" w14:textId="1E3B5974" w:rsidR="00EB70CE" w:rsidRPr="00FA3EB4" w:rsidRDefault="00EB70CE" w:rsidP="564D818C">
            <w:pPr>
              <w:rPr>
                <w:rFonts w:ascii="Calibri" w:eastAsia="Calibri" w:hAnsi="Calibri" w:cs="Calibri"/>
              </w:rPr>
            </w:pPr>
          </w:p>
          <w:p w14:paraId="357D6DED" w14:textId="44E5418A" w:rsidR="00EB70CE" w:rsidRPr="00FA3EB4" w:rsidRDefault="5752CF43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 xml:space="preserve">PAT-Maths </w:t>
            </w:r>
            <w:proofErr w:type="gramStart"/>
            <w:r w:rsidRPr="00FA3EB4">
              <w:rPr>
                <w:rFonts w:ascii="Calibri" w:eastAsia="Calibri" w:hAnsi="Calibri" w:cs="Calibri"/>
              </w:rPr>
              <w:t>introduced</w:t>
            </w:r>
            <w:proofErr w:type="gramEnd"/>
            <w:r w:rsidRPr="00FA3EB4">
              <w:rPr>
                <w:rFonts w:ascii="Calibri" w:eastAsia="Calibri" w:hAnsi="Calibri" w:cs="Calibri"/>
              </w:rPr>
              <w:t xml:space="preserve"> and baseline data collected. </w:t>
            </w:r>
          </w:p>
          <w:p w14:paraId="1C1A0F9E" w14:textId="5D49ACB7" w:rsidR="00EB70CE" w:rsidRPr="00FA3EB4" w:rsidRDefault="00EB70CE" w:rsidP="564D818C">
            <w:pPr>
              <w:rPr>
                <w:rFonts w:ascii="Calibri" w:eastAsia="Calibri" w:hAnsi="Calibri" w:cs="Calibri"/>
              </w:rPr>
            </w:pPr>
          </w:p>
          <w:p w14:paraId="2E7554CE" w14:textId="3DABA560" w:rsidR="00EB70CE" w:rsidRPr="00FA3EB4" w:rsidRDefault="5752CF43" w:rsidP="564D818C">
            <w:pPr>
              <w:rPr>
                <w:rFonts w:ascii="Calibri" w:eastAsia="Calibri" w:hAnsi="Calibri" w:cs="Calibri"/>
              </w:rPr>
            </w:pPr>
            <w:r w:rsidRPr="00FA3EB4">
              <w:rPr>
                <w:rFonts w:ascii="Calibri" w:eastAsia="Calibri" w:hAnsi="Calibri" w:cs="Calibri"/>
              </w:rPr>
              <w:t>Year 1-6 PAT-Data analysis through Disciplined Dialogue conducted by Numeracy Coalition members and shared with staff.</w:t>
            </w:r>
          </w:p>
        </w:tc>
        <w:tc>
          <w:tcPr>
            <w:tcW w:w="1583" w:type="dxa"/>
            <w:shd w:val="clear" w:color="auto" w:fill="auto"/>
          </w:tcPr>
          <w:p w14:paraId="111FB733" w14:textId="5273C1BB" w:rsidR="00EB70CE" w:rsidRPr="00FA3EB4" w:rsidRDefault="5768EBBC" w:rsidP="006D3718">
            <w:r w:rsidRPr="00FA3EB4">
              <w:t>Teachers</w:t>
            </w:r>
            <w:r w:rsidR="0D1069CB" w:rsidRPr="00FA3EB4">
              <w:t xml:space="preserve"> </w:t>
            </w:r>
            <w:r w:rsidRPr="00FA3EB4">
              <w:t xml:space="preserve">participated in the </w:t>
            </w:r>
            <w:r w:rsidR="5E9351CE" w:rsidRPr="00FA3EB4">
              <w:t>Directorate's</w:t>
            </w:r>
            <w:r w:rsidRPr="00FA3EB4">
              <w:t xml:space="preserve"> ‘Finding the Balance’</w:t>
            </w:r>
            <w:r w:rsidR="154B10AD" w:rsidRPr="00FA3EB4">
              <w:t>.</w:t>
            </w:r>
          </w:p>
          <w:p w14:paraId="01DEBBA7" w14:textId="7FC6537D" w:rsidR="00EB70CE" w:rsidRPr="00FA3EB4" w:rsidRDefault="00EB70CE" w:rsidP="47EB96CF"/>
          <w:p w14:paraId="73DA4786" w14:textId="0CD36F02" w:rsidR="00EB70CE" w:rsidRPr="00FA3EB4" w:rsidRDefault="154B10AD" w:rsidP="47EB96CF">
            <w:r w:rsidRPr="00FA3EB4">
              <w:t>Maths Champion Group focused on Inquiry Maths approach in the classroom.</w:t>
            </w:r>
          </w:p>
          <w:p w14:paraId="5F16479D" w14:textId="7ED2A3FD" w:rsidR="00EB70CE" w:rsidRPr="00FA3EB4" w:rsidRDefault="00EB70CE" w:rsidP="47EB96CF"/>
          <w:p w14:paraId="4BE2473C" w14:textId="21CDF551" w:rsidR="00EB70CE" w:rsidRPr="00FA3EB4" w:rsidRDefault="1B87CA0F" w:rsidP="47EB96CF">
            <w:r w:rsidRPr="00FA3EB4">
              <w:t xml:space="preserve">Maths Champion Group explored staff perception, </w:t>
            </w:r>
            <w:proofErr w:type="gramStart"/>
            <w:r w:rsidRPr="00FA3EB4">
              <w:t>knowledge</w:t>
            </w:r>
            <w:proofErr w:type="gramEnd"/>
            <w:r w:rsidRPr="00FA3EB4">
              <w:t xml:space="preserve"> and skill.</w:t>
            </w:r>
          </w:p>
          <w:p w14:paraId="78C035B9" w14:textId="31D316D0" w:rsidR="00EB70CE" w:rsidRPr="00FA3EB4" w:rsidRDefault="00EB70CE" w:rsidP="5650A8BA"/>
          <w:p w14:paraId="191617CD" w14:textId="1D6A20F7" w:rsidR="00EB70CE" w:rsidRPr="00FA3EB4" w:rsidRDefault="32C2C34D" w:rsidP="5650A8BA">
            <w:proofErr w:type="gramStart"/>
            <w:r w:rsidRPr="00FA3EB4">
              <w:t>Maths</w:t>
            </w:r>
            <w:proofErr w:type="gramEnd"/>
            <w:r w:rsidRPr="00FA3EB4">
              <w:t xml:space="preserve"> perception data collected for students and staff.</w:t>
            </w:r>
          </w:p>
          <w:p w14:paraId="51CD3D35" w14:textId="5FE31475" w:rsidR="00EB70CE" w:rsidRPr="00FA3EB4" w:rsidRDefault="00EB70CE" w:rsidP="5650A8BA"/>
          <w:p w14:paraId="2472384B" w14:textId="64B75EB4" w:rsidR="00EB70CE" w:rsidRPr="00FA3EB4" w:rsidRDefault="3EB0CE1C" w:rsidP="5650A8BA">
            <w:r w:rsidRPr="00FA3EB4">
              <w:t>PAT – Maths was completed by Years 2-6 students.</w:t>
            </w:r>
          </w:p>
          <w:p w14:paraId="0537B6FE" w14:textId="55E8CA10" w:rsidR="00EB70CE" w:rsidRPr="00FA3EB4" w:rsidRDefault="00EB70CE" w:rsidP="5650A8BA"/>
          <w:p w14:paraId="66432333" w14:textId="6F2695E1" w:rsidR="00EB70CE" w:rsidRPr="00FA3EB4" w:rsidRDefault="3EB0CE1C" w:rsidP="5650A8BA">
            <w:r w:rsidRPr="00FA3EB4">
              <w:t>Years 2-6 PAT Data ana</w:t>
            </w:r>
            <w:r w:rsidR="214E5322" w:rsidRPr="00FA3EB4">
              <w:t>lysis through Disciplined Dialogue conducted by Executive team and shared with staff</w:t>
            </w:r>
          </w:p>
        </w:tc>
        <w:tc>
          <w:tcPr>
            <w:tcW w:w="708" w:type="dxa"/>
            <w:shd w:val="clear" w:color="auto" w:fill="auto"/>
          </w:tcPr>
          <w:p w14:paraId="38AA367E" w14:textId="77777777" w:rsidR="00EB70CE" w:rsidRPr="00FA3EB4" w:rsidRDefault="00EB70CE" w:rsidP="006D3718"/>
        </w:tc>
        <w:tc>
          <w:tcPr>
            <w:tcW w:w="708" w:type="dxa"/>
            <w:shd w:val="clear" w:color="auto" w:fill="auto"/>
          </w:tcPr>
          <w:p w14:paraId="74F946E1" w14:textId="77777777" w:rsidR="00EB70CE" w:rsidRPr="00FA3EB4" w:rsidRDefault="00EB70CE" w:rsidP="006D3718"/>
        </w:tc>
      </w:tr>
    </w:tbl>
    <w:p w14:paraId="04F6AA33" w14:textId="77777777" w:rsidR="00EB70CE" w:rsidRDefault="00EB70CE" w:rsidP="00EB70CE">
      <w:pPr>
        <w:pStyle w:val="BodyText"/>
      </w:pPr>
    </w:p>
    <w:p w14:paraId="05EC0CAB" w14:textId="77777777" w:rsidR="00EB70CE" w:rsidRPr="00E061B8" w:rsidRDefault="00EB70CE" w:rsidP="005C7432">
      <w:pPr>
        <w:pStyle w:val="Heading3"/>
      </w:pPr>
      <w:r w:rsidRPr="00E061B8">
        <w:lastRenderedPageBreak/>
        <w:t>What this evidence tells us</w:t>
      </w: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EB70CE" w14:paraId="315630D6" w14:textId="77777777" w:rsidTr="2A14674A">
        <w:trPr>
          <w:trHeight w:val="401"/>
          <w:jc w:val="center"/>
        </w:trPr>
        <w:tc>
          <w:tcPr>
            <w:tcW w:w="9027" w:type="dxa"/>
            <w:shd w:val="clear" w:color="auto" w:fill="auto"/>
          </w:tcPr>
          <w:p w14:paraId="47E81547" w14:textId="055257BD" w:rsidR="2A14674A" w:rsidRPr="00143118" w:rsidRDefault="2A14674A" w:rsidP="00143118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eastAsia="Calibri"/>
              </w:rPr>
            </w:pPr>
            <w:r w:rsidRPr="00143118">
              <w:rPr>
                <w:rFonts w:eastAsia="Calibri"/>
              </w:rPr>
              <w:t xml:space="preserve">There has been a decrease in NAPLAN performance data. </w:t>
            </w:r>
          </w:p>
          <w:p w14:paraId="582A894E" w14:textId="3AB3450E" w:rsidR="2A14674A" w:rsidRPr="00143118" w:rsidRDefault="2A14674A" w:rsidP="00143118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eastAsia="Calibri"/>
              </w:rPr>
            </w:pPr>
            <w:r w:rsidRPr="00143118">
              <w:rPr>
                <w:rFonts w:eastAsia="Calibri"/>
              </w:rPr>
              <w:t>PAT Testing provides data that indicates a significant proportion of students are achieving expected growth</w:t>
            </w:r>
          </w:p>
          <w:p w14:paraId="60435449" w14:textId="0C1A7B40" w:rsidR="00EB70CE" w:rsidRDefault="777DD96B" w:rsidP="5650A8B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color w:val="000000" w:themeColor="text1"/>
              </w:rPr>
            </w:pPr>
            <w:r w:rsidRPr="2A14674A">
              <w:rPr>
                <w:rFonts w:eastAsia="Calibri"/>
              </w:rPr>
              <w:t>The percentage of students who selected ‘Agree’ and ‘Strongly Agree’ to the statement ‘I use mathematics effectively’ decreased</w:t>
            </w:r>
            <w:r w:rsidR="5C8519CC" w:rsidRPr="2A14674A">
              <w:rPr>
                <w:rFonts w:eastAsia="Calibri"/>
              </w:rPr>
              <w:t xml:space="preserve"> from 2020 79% to 2021 71.2%</w:t>
            </w:r>
          </w:p>
          <w:p w14:paraId="6D034BB6" w14:textId="48015874" w:rsidR="00EB70CE" w:rsidRDefault="75819E9C" w:rsidP="5650A8B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color w:val="000000" w:themeColor="text1"/>
              </w:rPr>
            </w:pPr>
            <w:r w:rsidRPr="2A14674A">
              <w:rPr>
                <w:rFonts w:eastAsia="Calibri"/>
              </w:rPr>
              <w:t xml:space="preserve">The percentage of students who selected ‘Strongly Disagree’ and ‘Disagree’ was </w:t>
            </w:r>
            <w:r w:rsidR="1AB5C242" w:rsidRPr="2A14674A">
              <w:rPr>
                <w:rFonts w:eastAsia="Calibri"/>
              </w:rPr>
              <w:t xml:space="preserve">3.3% indicating that a portion of students </w:t>
            </w:r>
            <w:r w:rsidR="4DC6CB9D" w:rsidRPr="2A14674A">
              <w:rPr>
                <w:rFonts w:eastAsia="Calibri"/>
              </w:rPr>
              <w:t>were non-committal</w:t>
            </w:r>
          </w:p>
          <w:p w14:paraId="43857A87" w14:textId="66F89AC8" w:rsidR="00EB70CE" w:rsidRDefault="4DC6CB9D" w:rsidP="2A14674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asciiTheme="minorHAnsi" w:eastAsiaTheme="minorEastAsia" w:hAnsiTheme="minorHAnsi" w:cstheme="minorBidi"/>
              </w:rPr>
            </w:pPr>
            <w:r w:rsidRPr="2A14674A">
              <w:rPr>
                <w:rFonts w:eastAsia="Calibri"/>
              </w:rPr>
              <w:t>The percentage of students who selected ‘Agree’ and ‘Strongly Agree’ to the statement ‘</w:t>
            </w:r>
            <w:r w:rsidR="7FF33DC7" w:rsidRPr="2A14674A">
              <w:rPr>
                <w:rFonts w:eastAsia="Calibri"/>
              </w:rPr>
              <w:t>The mathematics I have learnt is relevant to me</w:t>
            </w:r>
            <w:r w:rsidRPr="2A14674A">
              <w:rPr>
                <w:rFonts w:eastAsia="Calibri"/>
              </w:rPr>
              <w:t xml:space="preserve">’ decreased </w:t>
            </w:r>
            <w:r w:rsidR="162662AE" w:rsidRPr="2A14674A">
              <w:rPr>
                <w:rFonts w:eastAsia="Calibri"/>
              </w:rPr>
              <w:t>2020 88.7% to 2021 73.1%</w:t>
            </w:r>
          </w:p>
          <w:p w14:paraId="654F0FEC" w14:textId="0ED3BBB8" w:rsidR="00EB70CE" w:rsidRDefault="4DC6CB9D" w:rsidP="2A14674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asciiTheme="minorHAnsi" w:eastAsiaTheme="minorEastAsia" w:hAnsiTheme="minorHAnsi" w:cstheme="minorBidi"/>
              </w:rPr>
            </w:pPr>
            <w:r w:rsidRPr="2A14674A">
              <w:rPr>
                <w:rFonts w:eastAsia="Calibri"/>
              </w:rPr>
              <w:t xml:space="preserve"> The percentage of students who selected ‘Strongly Disagree’ and ‘Disagree’ was </w:t>
            </w:r>
            <w:r w:rsidR="778B18DC" w:rsidRPr="2A14674A">
              <w:rPr>
                <w:rFonts w:eastAsia="Calibri"/>
              </w:rPr>
              <w:t>8</w:t>
            </w:r>
            <w:r w:rsidRPr="2A14674A">
              <w:rPr>
                <w:rFonts w:eastAsia="Calibri"/>
              </w:rPr>
              <w:t>% indicating that a portion of students were non-committal</w:t>
            </w:r>
          </w:p>
          <w:p w14:paraId="17DDC188" w14:textId="72CBCA9A" w:rsidR="00EB70CE" w:rsidRDefault="2A14674A" w:rsidP="2A14674A">
            <w:pPr>
              <w:pStyle w:val="PlainText"/>
              <w:numPr>
                <w:ilvl w:val="0"/>
                <w:numId w:val="6"/>
              </w:numPr>
              <w:ind w:left="426" w:hanging="425"/>
              <w:rPr>
                <w:rFonts w:asciiTheme="minorHAnsi" w:eastAsiaTheme="minorEastAsia" w:hAnsiTheme="minorHAnsi" w:cstheme="minorBidi"/>
              </w:rPr>
            </w:pPr>
            <w:r w:rsidRPr="2A14674A">
              <w:rPr>
                <w:rFonts w:asciiTheme="minorHAnsi" w:eastAsiaTheme="minorEastAsia" w:hAnsiTheme="minorHAnsi" w:cstheme="minorBidi"/>
              </w:rPr>
              <w:t xml:space="preserve">Implications for the next AP involves supporting students to reflect on and translate new learning to authentic contexts </w:t>
            </w:r>
          </w:p>
        </w:tc>
      </w:tr>
    </w:tbl>
    <w:p w14:paraId="529C3E95" w14:textId="0BE20FDE" w:rsidR="00937D6F" w:rsidRDefault="00937D6F" w:rsidP="00937D6F">
      <w:pPr>
        <w:pStyle w:val="Heading3"/>
      </w:pPr>
      <w:r>
        <w:t>Our achievements for this priority</w:t>
      </w: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937D6F" w14:paraId="2AEE622D" w14:textId="77777777" w:rsidTr="2A14674A">
        <w:trPr>
          <w:trHeight w:val="223"/>
          <w:jc w:val="center"/>
        </w:trPr>
        <w:tc>
          <w:tcPr>
            <w:tcW w:w="9016" w:type="dxa"/>
            <w:shd w:val="clear" w:color="auto" w:fill="auto"/>
          </w:tcPr>
          <w:p w14:paraId="0698BB4E" w14:textId="6D231E2F" w:rsidR="1697CBBA" w:rsidRDefault="4A507156" w:rsidP="56945C3C">
            <w:pPr>
              <w:pStyle w:val="BodyText"/>
              <w:rPr>
                <w:b/>
                <w:bCs/>
                <w:color w:val="2E74B5" w:themeColor="accent1" w:themeShade="BF"/>
                <w:sz w:val="24"/>
                <w:szCs w:val="24"/>
              </w:rPr>
            </w:pPr>
            <w:r w:rsidRPr="2A14674A">
              <w:rPr>
                <w:b/>
                <w:bCs/>
                <w:color w:val="2E74B5" w:themeColor="accent1" w:themeShade="BF"/>
                <w:sz w:val="24"/>
                <w:szCs w:val="24"/>
              </w:rPr>
              <w:t>Our achievements for this priority</w:t>
            </w:r>
          </w:p>
          <w:p w14:paraId="329D0E74" w14:textId="6B46E315" w:rsidR="6E7362FB" w:rsidRDefault="2A14674A" w:rsidP="2A14674A">
            <w:pPr>
              <w:pStyle w:val="BodyText"/>
              <w:rPr>
                <w:rFonts w:eastAsiaTheme="minorEastAsia"/>
              </w:rPr>
            </w:pPr>
            <w:r w:rsidRPr="2A14674A">
              <w:rPr>
                <w:b/>
                <w:bCs/>
              </w:rPr>
              <w:t>Finding the Balance Program</w:t>
            </w:r>
          </w:p>
          <w:p w14:paraId="5E97EE45" w14:textId="14B666B2" w:rsidR="6E7362FB" w:rsidRDefault="2A14674A" w:rsidP="2A14674A">
            <w:pPr>
              <w:pStyle w:val="ListBullet2"/>
              <w:ind w:left="1080" w:hanging="360"/>
            </w:pPr>
            <w:r>
              <w:t xml:space="preserve">Engagement in Professional Development </w:t>
            </w:r>
          </w:p>
          <w:p w14:paraId="4DBE2208" w14:textId="128496CB" w:rsidR="6E7362FB" w:rsidRDefault="5EC33D31" w:rsidP="2A14674A">
            <w:pPr>
              <w:pStyle w:val="ListBullet2"/>
              <w:ind w:left="1080" w:hanging="360"/>
            </w:pPr>
            <w:r>
              <w:t>Identification of the mathematics and numeracy needs of the school</w:t>
            </w:r>
          </w:p>
          <w:p w14:paraId="3AA7FDCA" w14:textId="60F1969E" w:rsidR="385ACBFF" w:rsidRDefault="2A14674A" w:rsidP="2A14674A">
            <w:pPr>
              <w:pStyle w:val="ListBullet2"/>
              <w:ind w:left="1080" w:hanging="360"/>
            </w:pPr>
            <w:r>
              <w:t xml:space="preserve">Leadership Development </w:t>
            </w:r>
          </w:p>
          <w:p w14:paraId="450FEE93" w14:textId="224DDD4A" w:rsidR="385ACBFF" w:rsidRDefault="2C23A5DB" w:rsidP="56945C3C">
            <w:pPr>
              <w:pStyle w:val="ListBullet2"/>
              <w:spacing w:after="120"/>
            </w:pPr>
            <w:r>
              <w:t xml:space="preserve">Collected baseline staff data around </w:t>
            </w:r>
            <w:r w:rsidR="2A1DEB06">
              <w:t>I</w:t>
            </w:r>
            <w:r>
              <w:t xml:space="preserve">nquiry </w:t>
            </w:r>
            <w:r w:rsidR="04C0777A">
              <w:t>M</w:t>
            </w:r>
            <w:r>
              <w:t>aths</w:t>
            </w:r>
          </w:p>
          <w:p w14:paraId="3812F7CD" w14:textId="759A278D" w:rsidR="385ACBFF" w:rsidRDefault="1D59C430" w:rsidP="56945C3C">
            <w:pPr>
              <w:pStyle w:val="ListBullet2"/>
              <w:spacing w:after="120"/>
            </w:pPr>
            <w:r>
              <w:t>Creation of shared Google Drive for exemplars, inquiry ideas, strategies</w:t>
            </w:r>
          </w:p>
          <w:p w14:paraId="6C403333" w14:textId="637B1CD9" w:rsidR="617EA2D5" w:rsidRDefault="0689A2B5" w:rsidP="56945C3C">
            <w:pPr>
              <w:pStyle w:val="ListBullet2"/>
              <w:spacing w:after="120"/>
            </w:pPr>
            <w:r>
              <w:t>Focus on whole school use of Mathematical language to extend student vocabulary and promote consistent language use across the school</w:t>
            </w:r>
          </w:p>
          <w:p w14:paraId="1B4E1D15" w14:textId="0118DA26" w:rsidR="47237C19" w:rsidRDefault="28BACF67" w:rsidP="56945C3C">
            <w:pPr>
              <w:pStyle w:val="ListBullet2"/>
              <w:spacing w:after="120"/>
            </w:pPr>
            <w:r>
              <w:t xml:space="preserve">Engagement in Professional Networks: </w:t>
            </w:r>
            <w:proofErr w:type="spellStart"/>
            <w:r>
              <w:t>ReSolve</w:t>
            </w:r>
            <w:proofErr w:type="spellEnd"/>
            <w:r>
              <w:t xml:space="preserve">, Enabling Pedagogies, </w:t>
            </w:r>
            <w:proofErr w:type="spellStart"/>
            <w:r w:rsidR="47724CB8">
              <w:t>NRich</w:t>
            </w:r>
            <w:proofErr w:type="spellEnd"/>
          </w:p>
          <w:p w14:paraId="4117FFAD" w14:textId="07E8C616" w:rsidR="00CA26FB" w:rsidRPr="00CA26FB" w:rsidRDefault="6434D872" w:rsidP="56945C3C">
            <w:pPr>
              <w:pStyle w:val="BodyText"/>
              <w:ind w:left="360" w:hanging="360"/>
              <w:rPr>
                <w:b/>
                <w:bCs/>
              </w:rPr>
            </w:pPr>
            <w:r w:rsidRPr="56945C3C">
              <w:rPr>
                <w:b/>
                <w:bCs/>
              </w:rPr>
              <w:t>Staff Survey</w:t>
            </w:r>
          </w:p>
          <w:p w14:paraId="4F19C6D9" w14:textId="22035117" w:rsidR="00937D6F" w:rsidRPr="00CA26FB" w:rsidRDefault="35D44B4D" w:rsidP="2A14674A">
            <w:pPr>
              <w:pStyle w:val="ListBullet"/>
              <w:spacing w:after="120" w:line="259" w:lineRule="auto"/>
              <w:rPr>
                <w:rFonts w:eastAsiaTheme="minorEastAsia"/>
              </w:rPr>
            </w:pPr>
            <w:r>
              <w:t>Staff survey provided baseline data around knowledge, use</w:t>
            </w:r>
            <w:r w:rsidR="0DB7DFAD">
              <w:t>,</w:t>
            </w:r>
            <w:r>
              <w:t xml:space="preserve"> and understanding of an inquiry approach to mathematics</w:t>
            </w:r>
          </w:p>
        </w:tc>
      </w:tr>
    </w:tbl>
    <w:p w14:paraId="2ACE728B" w14:textId="4B929145" w:rsidR="00937D6F" w:rsidRDefault="00937D6F" w:rsidP="00937D6F">
      <w:pPr>
        <w:pStyle w:val="Heading3"/>
      </w:pPr>
      <w:r>
        <w:t>Challenges we will address in our next Action Plan</w:t>
      </w:r>
    </w:p>
    <w:tbl>
      <w:tblPr>
        <w:tblStyle w:val="TableGrid"/>
        <w:tblW w:w="9027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7"/>
      </w:tblGrid>
      <w:tr w:rsidR="00937D6F" w14:paraId="078B8E06" w14:textId="77777777" w:rsidTr="2A14674A">
        <w:trPr>
          <w:trHeight w:val="116"/>
          <w:jc w:val="center"/>
        </w:trPr>
        <w:tc>
          <w:tcPr>
            <w:tcW w:w="9016" w:type="dxa"/>
            <w:shd w:val="clear" w:color="auto" w:fill="auto"/>
          </w:tcPr>
          <w:p w14:paraId="79A927FA" w14:textId="0EB4943F" w:rsidR="00937D6F" w:rsidRDefault="2A14674A" w:rsidP="2A14674A">
            <w:pPr>
              <w:pStyle w:val="ListBullet"/>
              <w:spacing w:line="259" w:lineRule="auto"/>
            </w:pPr>
            <w:r>
              <w:t>Managing and sustaining teacher motivation and confidence in a context of surprising student performance data on some measures.</w:t>
            </w:r>
          </w:p>
          <w:p w14:paraId="7A80EC20" w14:textId="4FC96D30" w:rsidR="00937D6F" w:rsidRDefault="2A14674A" w:rsidP="2A14674A">
            <w:pPr>
              <w:pStyle w:val="ListBullet"/>
              <w:spacing w:line="259" w:lineRule="auto"/>
            </w:pPr>
            <w:r>
              <w:t>Highlight and continue to integrate mathematics opportunities into the contexts that inquiries present.</w:t>
            </w:r>
          </w:p>
          <w:p w14:paraId="4D0D0527" w14:textId="55EECB24" w:rsidR="00937D6F" w:rsidRDefault="2A14674A" w:rsidP="2A14674A">
            <w:pPr>
              <w:pStyle w:val="ListBullet"/>
              <w:spacing w:line="259" w:lineRule="auto"/>
            </w:pPr>
            <w:r>
              <w:t>Continue to build teacher capabilities in numeracy and mathematics education.</w:t>
            </w:r>
          </w:p>
        </w:tc>
      </w:tr>
    </w:tbl>
    <w:p w14:paraId="74345EA8" w14:textId="77777777" w:rsidR="00160D5E" w:rsidRDefault="00160D5E" w:rsidP="00160D5E">
      <w:pPr>
        <w:rPr>
          <w:b/>
        </w:rPr>
      </w:pPr>
    </w:p>
    <w:p w14:paraId="0CF3BC50" w14:textId="35AAE55F" w:rsidR="6F8275CE" w:rsidRDefault="6F8275CE" w:rsidP="6F8275CE">
      <w:pPr>
        <w:rPr>
          <w:b/>
        </w:rPr>
      </w:pPr>
    </w:p>
    <w:p w14:paraId="782E471F" w14:textId="226B79C2" w:rsidR="00143118" w:rsidRDefault="00143118" w:rsidP="6F8275CE">
      <w:pPr>
        <w:rPr>
          <w:b/>
        </w:rPr>
      </w:pPr>
    </w:p>
    <w:p w14:paraId="102AC6F2" w14:textId="541EDF9F" w:rsidR="00143118" w:rsidRDefault="00143118" w:rsidP="6F8275CE">
      <w:pPr>
        <w:rPr>
          <w:b/>
        </w:rPr>
      </w:pPr>
    </w:p>
    <w:p w14:paraId="3F75A8F5" w14:textId="1FDFA2D0" w:rsidR="00143118" w:rsidRDefault="00143118" w:rsidP="6F8275CE">
      <w:pPr>
        <w:rPr>
          <w:b/>
        </w:rPr>
      </w:pPr>
    </w:p>
    <w:p w14:paraId="6175B6F0" w14:textId="77777777" w:rsidR="00143118" w:rsidRDefault="00143118" w:rsidP="6F8275CE">
      <w:pPr>
        <w:rPr>
          <w:i/>
          <w:iCs/>
        </w:rPr>
      </w:pPr>
    </w:p>
    <w:p w14:paraId="32B89328" w14:textId="0399479C" w:rsidR="18E84EC0" w:rsidRDefault="18E84EC0" w:rsidP="18E84EC0">
      <w:pPr>
        <w:rPr>
          <w:i/>
          <w:iCs/>
        </w:rPr>
      </w:pPr>
    </w:p>
    <w:p w14:paraId="0E093336" w14:textId="7A902584" w:rsidR="00BD1104" w:rsidRPr="00160D5E" w:rsidRDefault="5E6DACA1" w:rsidP="564D818C">
      <w:pPr>
        <w:rPr>
          <w:b/>
          <w:bCs/>
        </w:rPr>
      </w:pPr>
      <w:r w:rsidRPr="564D818C">
        <w:rPr>
          <w:i/>
          <w:iCs/>
        </w:rPr>
        <w:lastRenderedPageBreak/>
        <w:t>Attachment A – Responses to question: Why is this your best piece of writing?</w:t>
      </w:r>
    </w:p>
    <w:p w14:paraId="5BBC7F0A" w14:textId="696292E0" w:rsidR="00BD1104" w:rsidRDefault="00BD1104" w:rsidP="009B454E">
      <w:pPr>
        <w:pStyle w:val="BodyText"/>
        <w:rPr>
          <w:i/>
        </w:rPr>
      </w:pPr>
    </w:p>
    <w:p w14:paraId="05A978F7" w14:textId="4A282E62" w:rsidR="00BD1104" w:rsidRDefault="00BD1104" w:rsidP="009B454E">
      <w:pPr>
        <w:pStyle w:val="BodyText"/>
        <w:rPr>
          <w:i/>
        </w:rPr>
      </w:pPr>
      <w:r>
        <w:rPr>
          <w:i/>
        </w:rPr>
        <w:t>2019</w:t>
      </w:r>
    </w:p>
    <w:p w14:paraId="02883062" w14:textId="011421F7" w:rsidR="00BD1104" w:rsidRDefault="00D80193" w:rsidP="009B454E">
      <w:pPr>
        <w:pStyle w:val="BodyText"/>
        <w:rPr>
          <w:i/>
        </w:rPr>
      </w:pPr>
      <w:r>
        <w:rPr>
          <w:noProof/>
        </w:rPr>
        <w:drawing>
          <wp:inline distT="0" distB="0" distL="0" distR="0" wp14:anchorId="7C67B2C7" wp14:editId="50BFD4AE">
            <wp:extent cx="5731510" cy="3343275"/>
            <wp:effectExtent l="0" t="0" r="2540" b="952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/>
                    <a:srcRect l="20441" t="9838" r="21726" b="36182"/>
                    <a:stretch/>
                  </pic:blipFill>
                  <pic:spPr bwMode="auto">
                    <a:xfrm>
                      <a:off x="0" y="0"/>
                      <a:ext cx="573151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AA593" w14:textId="77777777" w:rsidR="00BD1104" w:rsidRDefault="00BD1104" w:rsidP="009B454E">
      <w:pPr>
        <w:pStyle w:val="BodyText"/>
        <w:rPr>
          <w:i/>
        </w:rPr>
      </w:pPr>
    </w:p>
    <w:p w14:paraId="08C98620" w14:textId="70FC2502" w:rsidR="00BD1104" w:rsidRDefault="00BD1104" w:rsidP="009B454E">
      <w:pPr>
        <w:pStyle w:val="BodyText"/>
        <w:rPr>
          <w:i/>
        </w:rPr>
      </w:pPr>
      <w:r>
        <w:rPr>
          <w:i/>
        </w:rPr>
        <w:t>2020</w:t>
      </w:r>
    </w:p>
    <w:p w14:paraId="1424A85A" w14:textId="35839722" w:rsidR="00BD1104" w:rsidRDefault="00BD1104" w:rsidP="009B454E">
      <w:pPr>
        <w:pStyle w:val="BodyText"/>
      </w:pPr>
      <w:r>
        <w:rPr>
          <w:noProof/>
        </w:rPr>
        <w:drawing>
          <wp:inline distT="0" distB="0" distL="0" distR="0" wp14:anchorId="1449CC4B" wp14:editId="4E2A8088">
            <wp:extent cx="5731510" cy="3068955"/>
            <wp:effectExtent l="0" t="0" r="254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6D984" w14:textId="7BF809EC" w:rsidR="5650A8BA" w:rsidRDefault="5650A8BA" w:rsidP="5650A8BA">
      <w:pPr>
        <w:pStyle w:val="BodyText"/>
      </w:pPr>
    </w:p>
    <w:p w14:paraId="75A1A2C9" w14:textId="54EEE331" w:rsidR="00143118" w:rsidRDefault="00143118" w:rsidP="5650A8BA">
      <w:pPr>
        <w:pStyle w:val="BodyText"/>
      </w:pPr>
    </w:p>
    <w:p w14:paraId="6B8EB779" w14:textId="5D2193A4" w:rsidR="00143118" w:rsidRDefault="00143118" w:rsidP="5650A8BA">
      <w:pPr>
        <w:pStyle w:val="BodyText"/>
      </w:pPr>
    </w:p>
    <w:p w14:paraId="6C29EFFD" w14:textId="1FE8AEF4" w:rsidR="00143118" w:rsidRDefault="00143118" w:rsidP="5650A8BA">
      <w:pPr>
        <w:pStyle w:val="BodyText"/>
      </w:pPr>
    </w:p>
    <w:p w14:paraId="3C8C8BCD" w14:textId="77777777" w:rsidR="00143118" w:rsidRDefault="00143118" w:rsidP="5650A8BA">
      <w:pPr>
        <w:pStyle w:val="BodyText"/>
      </w:pPr>
    </w:p>
    <w:p w14:paraId="28815E19" w14:textId="162C0462" w:rsidR="3ADCEF11" w:rsidRDefault="3ADCEF11" w:rsidP="5650A8BA">
      <w:pPr>
        <w:pStyle w:val="BodyText"/>
      </w:pPr>
      <w:r>
        <w:lastRenderedPageBreak/>
        <w:t>2021</w:t>
      </w:r>
    </w:p>
    <w:p w14:paraId="2C6ECAE3" w14:textId="670C4649" w:rsidR="3ADCEF11" w:rsidRDefault="57ECD3A8" w:rsidP="5650A8BA">
      <w:pPr>
        <w:pStyle w:val="BodyText"/>
      </w:pPr>
      <w:r>
        <w:rPr>
          <w:noProof/>
        </w:rPr>
        <w:drawing>
          <wp:inline distT="0" distB="0" distL="0" distR="0" wp14:anchorId="1A76717E" wp14:editId="2D56C80F">
            <wp:extent cx="6191892" cy="2753571"/>
            <wp:effectExtent l="0" t="0" r="0" b="0"/>
            <wp:docPr id="2133614788" name="Picture 213361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6147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892" cy="275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3ADCEF11" w:rsidSect="00725396">
      <w:headerReference w:type="default" r:id="rId13"/>
      <w:footerReference w:type="default" r:id="rId14"/>
      <w:head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71EB3" w14:textId="77777777" w:rsidR="00833DE2" w:rsidRDefault="00833DE2" w:rsidP="00CA0BAD">
      <w:pPr>
        <w:spacing w:after="0" w:line="240" w:lineRule="auto"/>
      </w:pPr>
      <w:r>
        <w:separator/>
      </w:r>
    </w:p>
  </w:endnote>
  <w:endnote w:type="continuationSeparator" w:id="0">
    <w:p w14:paraId="74E09048" w14:textId="77777777" w:rsidR="00833DE2" w:rsidRDefault="00833DE2" w:rsidP="00CA0BAD">
      <w:pPr>
        <w:spacing w:after="0" w:line="240" w:lineRule="auto"/>
      </w:pPr>
      <w:r>
        <w:continuationSeparator/>
      </w:r>
    </w:p>
  </w:endnote>
  <w:endnote w:type="continuationNotice" w:id="1">
    <w:p w14:paraId="77736327" w14:textId="77777777" w:rsidR="00833DE2" w:rsidRDefault="00833D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color w:val="A6A6A6" w:themeColor="background1" w:themeShade="A6"/>
        <w:sz w:val="20"/>
        <w:szCs w:val="20"/>
      </w:rPr>
      <w:id w:val="4410026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Arial" w:hAnsi="Arial" w:cs="Arial"/>
            <w:color w:val="808080" w:themeColor="background1" w:themeShade="80"/>
            <w:sz w:val="20"/>
            <w:szCs w:val="20"/>
          </w:rPr>
          <w:id w:val="470793716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14:paraId="2D64F8C0" w14:textId="0AAD780A" w:rsidR="008679D5" w:rsidRPr="00BF488D" w:rsidRDefault="008679D5" w:rsidP="008679D5">
            <w:pPr>
              <w:pStyle w:val="Footer"/>
              <w:tabs>
                <w:tab w:val="clear" w:pos="4513"/>
                <w:tab w:val="clear" w:pos="9026"/>
                <w:tab w:val="center" w:pos="5387"/>
                <w:tab w:val="right" w:pos="9781"/>
              </w:tabs>
              <w:spacing w:after="120"/>
              <w:jc w:val="center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Last </w:t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saved</w:t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:</w:t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 </w:t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fldChar w:fldCharType="begin"/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instrText xml:space="preserve"> SAVEDATE  \@ "dddd, d MMMM yyyy"  \* MERGEFORMAT </w:instrText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fldChar w:fldCharType="separate"/>
            </w:r>
            <w:r w:rsidR="00AB102E">
              <w:rPr>
                <w:rFonts w:ascii="Arial" w:hAnsi="Arial" w:cs="Arial"/>
                <w:noProof/>
                <w:color w:val="808080" w:themeColor="background1" w:themeShade="80"/>
                <w:sz w:val="20"/>
                <w:szCs w:val="20"/>
              </w:rPr>
              <w:t>Tuesday, 6 September 2022</w:t>
            </w:r>
            <w:r w:rsidR="00F536D7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ab/>
            </w:r>
            <w:r w:rsidRPr="00BF488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 xml:space="preserve">Page | </w:t>
            </w:r>
            <w:r w:rsidRPr="00BF488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fldChar w:fldCharType="begin"/>
            </w:r>
            <w:r w:rsidRPr="00BF488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instrText xml:space="preserve"> PAGE   \* MERGEFORMAT </w:instrText>
            </w:r>
            <w:r w:rsidRPr="00BF488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1</w:t>
            </w:r>
            <w:r w:rsidRPr="00BF488D">
              <w:rPr>
                <w:rFonts w:ascii="Arial" w:hAnsi="Arial" w:cs="Arial"/>
                <w:noProof/>
                <w:color w:val="808080" w:themeColor="background1" w:themeShade="80"/>
                <w:sz w:val="20"/>
                <w:szCs w:val="20"/>
              </w:rPr>
              <w:fldChar w:fldCharType="end"/>
            </w:r>
          </w:p>
        </w:sdtContent>
      </w:sdt>
      <w:p w14:paraId="15A7ACBA" w14:textId="77777777" w:rsidR="00CA0BAD" w:rsidRPr="008679D5" w:rsidRDefault="008679D5" w:rsidP="008679D5">
        <w:pPr>
          <w:pStyle w:val="Footer"/>
          <w:tabs>
            <w:tab w:val="clear" w:pos="4513"/>
          </w:tabs>
          <w:jc w:val="center"/>
          <w:rPr>
            <w:rFonts w:ascii="Arial" w:hAnsi="Arial" w:cs="Arial"/>
            <w:sz w:val="20"/>
            <w:szCs w:val="20"/>
          </w:rPr>
        </w:pPr>
        <w:r w:rsidRPr="00D5105D">
          <w:rPr>
            <w:rFonts w:ascii="Arial" w:hAnsi="Arial" w:cs="Arial"/>
            <w:b/>
            <w:color w:val="000000" w:themeColor="text1"/>
            <w:sz w:val="18"/>
            <w:szCs w:val="18"/>
          </w:rPr>
          <w:t xml:space="preserve"> </w:t>
        </w:r>
        <w:r w:rsidR="00846E51" w:rsidRPr="00D5105D">
          <w:rPr>
            <w:rFonts w:ascii="Arial" w:hAnsi="Arial" w:cs="Arial"/>
            <w:b/>
            <w:color w:val="000000" w:themeColor="text1"/>
            <w:sz w:val="18"/>
            <w:szCs w:val="18"/>
          </w:rPr>
          <w:t xml:space="preserve">Analysis </w:t>
        </w:r>
        <w:r w:rsidR="00846E51" w:rsidRPr="00D5105D">
          <w:rPr>
            <w:rFonts w:ascii="Wingdings" w:eastAsia="Wingdings" w:hAnsi="Wingdings" w:cs="Wingdings"/>
            <w:b/>
            <w:color w:val="A6A6A6" w:themeColor="background1" w:themeShade="A6"/>
            <w:sz w:val="18"/>
            <w:szCs w:val="18"/>
          </w:rPr>
          <w:t>à</w:t>
        </w:r>
        <w:r w:rsidR="00846E51" w:rsidRPr="00D5105D">
          <w:rPr>
            <w:rFonts w:ascii="Arial" w:hAnsi="Arial" w:cs="Arial"/>
            <w:b/>
            <w:color w:val="A6A6A6" w:themeColor="background1" w:themeShade="A6"/>
            <w:sz w:val="18"/>
            <w:szCs w:val="18"/>
          </w:rPr>
          <w:t xml:space="preserve"> </w:t>
        </w:r>
        <w:r w:rsidR="00846E51" w:rsidRPr="00566883">
          <w:rPr>
            <w:rFonts w:ascii="Arial" w:hAnsi="Arial" w:cs="Arial"/>
            <w:b/>
            <w:color w:val="000000" w:themeColor="text1"/>
            <w:sz w:val="18"/>
            <w:szCs w:val="18"/>
          </w:rPr>
          <w:t>Priorities</w:t>
        </w:r>
        <w:r w:rsidR="00846E51" w:rsidRPr="00D5105D">
          <w:rPr>
            <w:rFonts w:ascii="Arial" w:hAnsi="Arial" w:cs="Arial"/>
            <w:b/>
            <w:color w:val="FF0000"/>
            <w:sz w:val="24"/>
            <w:szCs w:val="18"/>
          </w:rPr>
          <w:t xml:space="preserve"> </w:t>
        </w:r>
        <w:r w:rsidR="00846E51" w:rsidRPr="00D5105D">
          <w:rPr>
            <w:rFonts w:ascii="Wingdings" w:eastAsia="Wingdings" w:hAnsi="Wingdings" w:cs="Wingdings"/>
            <w:b/>
            <w:color w:val="A6A6A6" w:themeColor="background1" w:themeShade="A6"/>
            <w:sz w:val="18"/>
            <w:szCs w:val="18"/>
          </w:rPr>
          <w:t>à</w:t>
        </w:r>
        <w:r w:rsidR="00846E51" w:rsidRPr="00D5105D">
          <w:rPr>
            <w:rFonts w:ascii="Arial" w:hAnsi="Arial" w:cs="Arial"/>
            <w:b/>
            <w:color w:val="A6A6A6" w:themeColor="background1" w:themeShade="A6"/>
            <w:sz w:val="18"/>
            <w:szCs w:val="18"/>
          </w:rPr>
          <w:t xml:space="preserve"> </w:t>
        </w:r>
        <w:bookmarkStart w:id="2" w:name="_Hlk527701860"/>
        <w:r w:rsidR="00846E51" w:rsidRPr="00846E51">
          <w:rPr>
            <w:rFonts w:ascii="Arial" w:hAnsi="Arial" w:cs="Arial"/>
            <w:b/>
            <w:color w:val="000000" w:themeColor="text1"/>
            <w:sz w:val="18"/>
            <w:szCs w:val="18"/>
          </w:rPr>
          <w:t>Strategies</w:t>
        </w:r>
        <w:r w:rsidR="00846E51">
          <w:rPr>
            <w:rFonts w:ascii="Arial" w:hAnsi="Arial" w:cs="Arial"/>
            <w:b/>
            <w:color w:val="A6A6A6" w:themeColor="background1" w:themeShade="A6"/>
            <w:sz w:val="18"/>
            <w:szCs w:val="18"/>
          </w:rPr>
          <w:t xml:space="preserve"> </w:t>
        </w:r>
        <w:r w:rsidR="00846E51" w:rsidRPr="00D5105D">
          <w:rPr>
            <w:rFonts w:ascii="Wingdings" w:eastAsia="Wingdings" w:hAnsi="Wingdings" w:cs="Wingdings"/>
            <w:b/>
            <w:color w:val="A6A6A6" w:themeColor="background1" w:themeShade="A6"/>
            <w:sz w:val="18"/>
            <w:szCs w:val="18"/>
          </w:rPr>
          <w:t>à</w:t>
        </w:r>
        <w:bookmarkEnd w:id="2"/>
        <w:r w:rsidR="00846E51" w:rsidRPr="00D5105D">
          <w:rPr>
            <w:rFonts w:ascii="Arial" w:hAnsi="Arial" w:cs="Arial"/>
            <w:b/>
            <w:color w:val="A6A6A6" w:themeColor="background1" w:themeShade="A6"/>
            <w:sz w:val="18"/>
            <w:szCs w:val="18"/>
          </w:rPr>
          <w:t xml:space="preserve"> </w:t>
        </w:r>
        <w:r w:rsidR="00846E51" w:rsidRPr="00846E51">
          <w:rPr>
            <w:rFonts w:ascii="Arial" w:hAnsi="Arial" w:cs="Arial"/>
            <w:b/>
            <w:color w:val="000000" w:themeColor="text1"/>
            <w:sz w:val="18"/>
            <w:szCs w:val="18"/>
          </w:rPr>
          <w:t>Actions</w:t>
        </w:r>
        <w:r w:rsidR="00846E51" w:rsidRPr="00D5105D">
          <w:rPr>
            <w:rFonts w:ascii="Arial" w:hAnsi="Arial" w:cs="Arial"/>
            <w:b/>
            <w:color w:val="000000" w:themeColor="text1"/>
            <w:sz w:val="18"/>
            <w:szCs w:val="18"/>
          </w:rPr>
          <w:t xml:space="preserve"> </w:t>
        </w:r>
        <w:r w:rsidR="00846E51" w:rsidRPr="00D5105D">
          <w:rPr>
            <w:rFonts w:ascii="Wingdings" w:eastAsia="Wingdings" w:hAnsi="Wingdings" w:cs="Wingdings"/>
            <w:b/>
            <w:color w:val="A6A6A6" w:themeColor="background1" w:themeShade="A6"/>
            <w:sz w:val="18"/>
            <w:szCs w:val="18"/>
          </w:rPr>
          <w:t>à</w:t>
        </w:r>
        <w:r w:rsidR="00846E51" w:rsidRPr="00D5105D">
          <w:rPr>
            <w:rFonts w:ascii="Arial" w:hAnsi="Arial" w:cs="Arial"/>
            <w:b/>
            <w:color w:val="A6A6A6" w:themeColor="background1" w:themeShade="A6"/>
            <w:sz w:val="18"/>
            <w:szCs w:val="18"/>
          </w:rPr>
          <w:t xml:space="preserve"> </w:t>
        </w:r>
        <w:r w:rsidR="00846E51" w:rsidRPr="00846E51">
          <w:rPr>
            <w:rFonts w:ascii="Arial" w:hAnsi="Arial" w:cs="Arial"/>
            <w:b/>
            <w:color w:val="FF0000"/>
            <w:sz w:val="24"/>
            <w:szCs w:val="18"/>
          </w:rPr>
          <w:t>Impact</w:t>
        </w:r>
        <w:r w:rsidR="00846E51" w:rsidRPr="00D5105D">
          <w:rPr>
            <w:b/>
            <w:sz w:val="18"/>
            <w:szCs w:val="18"/>
          </w:rPr>
          <w:t xml:space="preserve"> </w:t>
        </w:r>
        <w:r w:rsidR="00846E51" w:rsidRPr="00846E51">
          <w:rPr>
            <w:b/>
            <w:color w:val="FF0000"/>
            <w:sz w:val="16"/>
            <w:szCs w:val="16"/>
          </w:rPr>
          <w:t>(for student)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3D3F6" w14:textId="77777777" w:rsidR="00833DE2" w:rsidRDefault="00833DE2" w:rsidP="00CA0BAD">
      <w:pPr>
        <w:spacing w:after="0" w:line="240" w:lineRule="auto"/>
      </w:pPr>
      <w:r>
        <w:separator/>
      </w:r>
    </w:p>
  </w:footnote>
  <w:footnote w:type="continuationSeparator" w:id="0">
    <w:p w14:paraId="03C65081" w14:textId="77777777" w:rsidR="00833DE2" w:rsidRDefault="00833DE2" w:rsidP="00CA0BAD">
      <w:pPr>
        <w:spacing w:after="0" w:line="240" w:lineRule="auto"/>
      </w:pPr>
      <w:r>
        <w:continuationSeparator/>
      </w:r>
    </w:p>
  </w:footnote>
  <w:footnote w:type="continuationNotice" w:id="1">
    <w:p w14:paraId="45E29C97" w14:textId="77777777" w:rsidR="00833DE2" w:rsidRDefault="00833D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128F" w14:textId="77777777" w:rsidR="00377F0F" w:rsidRDefault="00377F0F" w:rsidP="00377F0F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5334A" w14:textId="77777777" w:rsidR="00377F0F" w:rsidRDefault="00377F0F" w:rsidP="00377F0F">
    <w:pPr>
      <w:pStyle w:val="Header"/>
      <w:jc w:val="right"/>
    </w:pPr>
    <w:r w:rsidRPr="00583816">
      <w:rPr>
        <w:noProof/>
        <w:sz w:val="10"/>
        <w:lang w:eastAsia="en-AU"/>
      </w:rPr>
      <w:drawing>
        <wp:inline distT="0" distB="0" distL="0" distR="0" wp14:anchorId="5D774DB1" wp14:editId="44EC6009">
          <wp:extent cx="1375410" cy="694690"/>
          <wp:effectExtent l="0" t="0" r="0" b="0"/>
          <wp:docPr id="1" name="Picture 1" descr="ACT Education small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 Education small 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F0A4F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C60F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2C02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64E2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C7009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DC3E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AACE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46B2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4060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1701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9072B6"/>
    <w:multiLevelType w:val="hybridMultilevel"/>
    <w:tmpl w:val="08EEF6D4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2550A1"/>
    <w:multiLevelType w:val="hybridMultilevel"/>
    <w:tmpl w:val="D31A06C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005C46"/>
    <w:multiLevelType w:val="hybridMultilevel"/>
    <w:tmpl w:val="807442F6"/>
    <w:lvl w:ilvl="0" w:tplc="24C04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3A2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A187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41E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CC96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26F7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7EC5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DA71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7E99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E80098"/>
    <w:multiLevelType w:val="hybridMultilevel"/>
    <w:tmpl w:val="D3C258C4"/>
    <w:lvl w:ilvl="0" w:tplc="BDD66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F4D7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12FB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DEE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7C83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F2FB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C95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E745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0D287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22CF0"/>
    <w:multiLevelType w:val="hybridMultilevel"/>
    <w:tmpl w:val="B9C6728A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5C3CDFC8">
      <w:numFmt w:val="bullet"/>
      <w:lvlText w:val="&gt;"/>
      <w:lvlJc w:val="left"/>
      <w:pPr>
        <w:ind w:left="1440" w:hanging="360"/>
      </w:pPr>
      <w:rPr>
        <w:rFonts w:ascii="Calibri" w:hAnsi="Calibri" w:cstheme="minorBidi" w:hint="default"/>
        <w:color w:val="000000" w:themeColor="text1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432AAA"/>
    <w:multiLevelType w:val="hybridMultilevel"/>
    <w:tmpl w:val="D508378C"/>
    <w:lvl w:ilvl="0" w:tplc="527E3D38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F912C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8A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9E1C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E0DE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F04E0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FEAF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CBA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10DA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915FB"/>
    <w:multiLevelType w:val="hybridMultilevel"/>
    <w:tmpl w:val="EFD8F1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30A15"/>
    <w:multiLevelType w:val="hybridMultilevel"/>
    <w:tmpl w:val="CDAA7BA0"/>
    <w:lvl w:ilvl="0" w:tplc="FFFFFFFF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pStyle w:val="ListBullet2"/>
      <w:lvlText w:val="&gt;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6C4141"/>
    <w:multiLevelType w:val="hybridMultilevel"/>
    <w:tmpl w:val="ABC07C5C"/>
    <w:lvl w:ilvl="0" w:tplc="AD32D4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A2DE7"/>
    <w:multiLevelType w:val="hybridMultilevel"/>
    <w:tmpl w:val="3FFC377E"/>
    <w:lvl w:ilvl="0" w:tplc="B6764F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D07BB5"/>
    <w:multiLevelType w:val="hybridMultilevel"/>
    <w:tmpl w:val="33407DF6"/>
    <w:lvl w:ilvl="0" w:tplc="B6764FBC">
      <w:start w:val="1"/>
      <w:numFmt w:val="bullet"/>
      <w:lvlText w:val=""/>
      <w:lvlJc w:val="left"/>
      <w:pPr>
        <w:ind w:left="770" w:hanging="360"/>
      </w:pPr>
      <w:rPr>
        <w:rFonts w:ascii="Wingdings" w:hAnsi="Wingdings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517827B3"/>
    <w:multiLevelType w:val="hybridMultilevel"/>
    <w:tmpl w:val="FFFFFFFF"/>
    <w:lvl w:ilvl="0" w:tplc="7C44C9CA">
      <w:start w:val="1"/>
      <w:numFmt w:val="decimal"/>
      <w:lvlText w:val="%1."/>
      <w:lvlJc w:val="left"/>
      <w:pPr>
        <w:ind w:left="720" w:hanging="360"/>
      </w:pPr>
    </w:lvl>
    <w:lvl w:ilvl="1" w:tplc="D5FA742A">
      <w:start w:val="1"/>
      <w:numFmt w:val="decimal"/>
      <w:lvlText w:val="%2."/>
      <w:lvlJc w:val="left"/>
      <w:pPr>
        <w:ind w:left="1440" w:hanging="360"/>
      </w:pPr>
    </w:lvl>
    <w:lvl w:ilvl="2" w:tplc="DE96E48A">
      <w:start w:val="1"/>
      <w:numFmt w:val="lowerRoman"/>
      <w:lvlText w:val="%3."/>
      <w:lvlJc w:val="right"/>
      <w:pPr>
        <w:ind w:left="2160" w:hanging="180"/>
      </w:pPr>
    </w:lvl>
    <w:lvl w:ilvl="3" w:tplc="05420986">
      <w:start w:val="1"/>
      <w:numFmt w:val="decimal"/>
      <w:lvlText w:val="%4."/>
      <w:lvlJc w:val="left"/>
      <w:pPr>
        <w:ind w:left="2880" w:hanging="360"/>
      </w:pPr>
    </w:lvl>
    <w:lvl w:ilvl="4" w:tplc="A9E42B54">
      <w:start w:val="1"/>
      <w:numFmt w:val="lowerLetter"/>
      <w:lvlText w:val="%5."/>
      <w:lvlJc w:val="left"/>
      <w:pPr>
        <w:ind w:left="3600" w:hanging="360"/>
      </w:pPr>
    </w:lvl>
    <w:lvl w:ilvl="5" w:tplc="805A7D1C">
      <w:start w:val="1"/>
      <w:numFmt w:val="lowerRoman"/>
      <w:lvlText w:val="%6."/>
      <w:lvlJc w:val="right"/>
      <w:pPr>
        <w:ind w:left="4320" w:hanging="180"/>
      </w:pPr>
    </w:lvl>
    <w:lvl w:ilvl="6" w:tplc="031A7B62">
      <w:start w:val="1"/>
      <w:numFmt w:val="decimal"/>
      <w:lvlText w:val="%7."/>
      <w:lvlJc w:val="left"/>
      <w:pPr>
        <w:ind w:left="5040" w:hanging="360"/>
      </w:pPr>
    </w:lvl>
    <w:lvl w:ilvl="7" w:tplc="D414B4B4">
      <w:start w:val="1"/>
      <w:numFmt w:val="lowerLetter"/>
      <w:lvlText w:val="%8."/>
      <w:lvlJc w:val="left"/>
      <w:pPr>
        <w:ind w:left="5760" w:hanging="360"/>
      </w:pPr>
    </w:lvl>
    <w:lvl w:ilvl="8" w:tplc="0EEE46F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B3789E"/>
    <w:multiLevelType w:val="hybridMultilevel"/>
    <w:tmpl w:val="150A69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4A7363"/>
    <w:multiLevelType w:val="hybridMultilevel"/>
    <w:tmpl w:val="C45A400A"/>
    <w:lvl w:ilvl="0" w:tplc="20F4BAD2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E3A2F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D017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E464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E2DD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BA6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8EF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2F5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2CEF5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642F7B"/>
    <w:multiLevelType w:val="hybridMultilevel"/>
    <w:tmpl w:val="8CBC9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B387D"/>
    <w:multiLevelType w:val="hybridMultilevel"/>
    <w:tmpl w:val="A49C6F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3"/>
  </w:num>
  <w:num w:numId="3">
    <w:abstractNumId w:val="13"/>
  </w:num>
  <w:num w:numId="4">
    <w:abstractNumId w:val="12"/>
  </w:num>
  <w:num w:numId="5">
    <w:abstractNumId w:val="14"/>
  </w:num>
  <w:num w:numId="6">
    <w:abstractNumId w:val="10"/>
  </w:num>
  <w:num w:numId="7">
    <w:abstractNumId w:val="20"/>
  </w:num>
  <w:num w:numId="8">
    <w:abstractNumId w:val="18"/>
  </w:num>
  <w:num w:numId="9">
    <w:abstractNumId w:val="19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7"/>
  </w:num>
  <w:num w:numId="21">
    <w:abstractNumId w:val="22"/>
  </w:num>
  <w:num w:numId="22">
    <w:abstractNumId w:val="16"/>
  </w:num>
  <w:num w:numId="23">
    <w:abstractNumId w:val="21"/>
  </w:num>
  <w:num w:numId="24">
    <w:abstractNumId w:val="11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45"/>
    <w:rsid w:val="000031B5"/>
    <w:rsid w:val="00057DAD"/>
    <w:rsid w:val="000F7E7C"/>
    <w:rsid w:val="001049D5"/>
    <w:rsid w:val="00107AE2"/>
    <w:rsid w:val="00115899"/>
    <w:rsid w:val="00115AA9"/>
    <w:rsid w:val="00123F12"/>
    <w:rsid w:val="00127C5E"/>
    <w:rsid w:val="00132917"/>
    <w:rsid w:val="00142F5C"/>
    <w:rsid w:val="00143118"/>
    <w:rsid w:val="00160D5E"/>
    <w:rsid w:val="00161E50"/>
    <w:rsid w:val="00163579"/>
    <w:rsid w:val="00183DE5"/>
    <w:rsid w:val="0018580B"/>
    <w:rsid w:val="001A5498"/>
    <w:rsid w:val="001B26EA"/>
    <w:rsid w:val="001B2E33"/>
    <w:rsid w:val="001C1C3E"/>
    <w:rsid w:val="001C2205"/>
    <w:rsid w:val="001C34FA"/>
    <w:rsid w:val="002145F7"/>
    <w:rsid w:val="0024781C"/>
    <w:rsid w:val="00255EF7"/>
    <w:rsid w:val="00266E77"/>
    <w:rsid w:val="00271528"/>
    <w:rsid w:val="00282D2C"/>
    <w:rsid w:val="0028424D"/>
    <w:rsid w:val="002B4CD0"/>
    <w:rsid w:val="002C104F"/>
    <w:rsid w:val="002F2C6F"/>
    <w:rsid w:val="002F3DB4"/>
    <w:rsid w:val="002F4184"/>
    <w:rsid w:val="00300F72"/>
    <w:rsid w:val="00334BBF"/>
    <w:rsid w:val="00342B3F"/>
    <w:rsid w:val="00364741"/>
    <w:rsid w:val="00365890"/>
    <w:rsid w:val="00365A1C"/>
    <w:rsid w:val="00373DC0"/>
    <w:rsid w:val="00377F0F"/>
    <w:rsid w:val="00386ECD"/>
    <w:rsid w:val="003B0DCC"/>
    <w:rsid w:val="003B5E3D"/>
    <w:rsid w:val="003C2409"/>
    <w:rsid w:val="003C2864"/>
    <w:rsid w:val="003C69DC"/>
    <w:rsid w:val="003E1EFB"/>
    <w:rsid w:val="00415899"/>
    <w:rsid w:val="00435AB7"/>
    <w:rsid w:val="00435C6B"/>
    <w:rsid w:val="00436626"/>
    <w:rsid w:val="00436E7E"/>
    <w:rsid w:val="004577A6"/>
    <w:rsid w:val="00461D07"/>
    <w:rsid w:val="00463D22"/>
    <w:rsid w:val="00481BD2"/>
    <w:rsid w:val="0048542A"/>
    <w:rsid w:val="00492440"/>
    <w:rsid w:val="004C32E2"/>
    <w:rsid w:val="004C4058"/>
    <w:rsid w:val="004D00F4"/>
    <w:rsid w:val="004D5E45"/>
    <w:rsid w:val="00520A86"/>
    <w:rsid w:val="0054E0A3"/>
    <w:rsid w:val="00557F65"/>
    <w:rsid w:val="005611F4"/>
    <w:rsid w:val="00572765"/>
    <w:rsid w:val="0057672E"/>
    <w:rsid w:val="0058339C"/>
    <w:rsid w:val="00586FA5"/>
    <w:rsid w:val="0059350F"/>
    <w:rsid w:val="005A4749"/>
    <w:rsid w:val="005C7432"/>
    <w:rsid w:val="005E76E4"/>
    <w:rsid w:val="005F3B55"/>
    <w:rsid w:val="006063CF"/>
    <w:rsid w:val="00606DB8"/>
    <w:rsid w:val="00610A38"/>
    <w:rsid w:val="0061EF60"/>
    <w:rsid w:val="00631663"/>
    <w:rsid w:val="006345ED"/>
    <w:rsid w:val="00652D43"/>
    <w:rsid w:val="0066643F"/>
    <w:rsid w:val="0066D8C2"/>
    <w:rsid w:val="00674E1D"/>
    <w:rsid w:val="006830C3"/>
    <w:rsid w:val="006A31D6"/>
    <w:rsid w:val="006A5062"/>
    <w:rsid w:val="006D2F6B"/>
    <w:rsid w:val="006D3718"/>
    <w:rsid w:val="0070C702"/>
    <w:rsid w:val="00725396"/>
    <w:rsid w:val="007347A7"/>
    <w:rsid w:val="007375B4"/>
    <w:rsid w:val="00737BC1"/>
    <w:rsid w:val="00752390"/>
    <w:rsid w:val="00762D39"/>
    <w:rsid w:val="007840B2"/>
    <w:rsid w:val="0079C63E"/>
    <w:rsid w:val="007A3EE3"/>
    <w:rsid w:val="007B0189"/>
    <w:rsid w:val="007D407C"/>
    <w:rsid w:val="008300DD"/>
    <w:rsid w:val="00833DE2"/>
    <w:rsid w:val="00837137"/>
    <w:rsid w:val="00846E51"/>
    <w:rsid w:val="0086409A"/>
    <w:rsid w:val="008679D5"/>
    <w:rsid w:val="00896B58"/>
    <w:rsid w:val="008A01DA"/>
    <w:rsid w:val="008E2928"/>
    <w:rsid w:val="00900889"/>
    <w:rsid w:val="00915ADE"/>
    <w:rsid w:val="0093040B"/>
    <w:rsid w:val="00932E67"/>
    <w:rsid w:val="00934967"/>
    <w:rsid w:val="00937D6F"/>
    <w:rsid w:val="00997CD0"/>
    <w:rsid w:val="009A57BB"/>
    <w:rsid w:val="009B454E"/>
    <w:rsid w:val="009B7107"/>
    <w:rsid w:val="009E2D26"/>
    <w:rsid w:val="00A112C4"/>
    <w:rsid w:val="00A1525D"/>
    <w:rsid w:val="00A64EAC"/>
    <w:rsid w:val="00A71AC3"/>
    <w:rsid w:val="00A804D5"/>
    <w:rsid w:val="00A967A3"/>
    <w:rsid w:val="00AB102E"/>
    <w:rsid w:val="00AB3505"/>
    <w:rsid w:val="00AB4E4E"/>
    <w:rsid w:val="00AC4FB5"/>
    <w:rsid w:val="00AD7D38"/>
    <w:rsid w:val="00AE1CAD"/>
    <w:rsid w:val="00AE2FBD"/>
    <w:rsid w:val="00AE3C70"/>
    <w:rsid w:val="00AF0BBA"/>
    <w:rsid w:val="00B05640"/>
    <w:rsid w:val="00B06296"/>
    <w:rsid w:val="00B10319"/>
    <w:rsid w:val="00B13DEC"/>
    <w:rsid w:val="00B14CC8"/>
    <w:rsid w:val="00B2783F"/>
    <w:rsid w:val="00B36AF4"/>
    <w:rsid w:val="00B41802"/>
    <w:rsid w:val="00B45AF4"/>
    <w:rsid w:val="00B53B59"/>
    <w:rsid w:val="00B734D8"/>
    <w:rsid w:val="00BD1104"/>
    <w:rsid w:val="00BD7332"/>
    <w:rsid w:val="00BF0564"/>
    <w:rsid w:val="00C0648C"/>
    <w:rsid w:val="00C06492"/>
    <w:rsid w:val="00C36B48"/>
    <w:rsid w:val="00C63CC4"/>
    <w:rsid w:val="00C77B0A"/>
    <w:rsid w:val="00C80114"/>
    <w:rsid w:val="00C91C8E"/>
    <w:rsid w:val="00CA0BAD"/>
    <w:rsid w:val="00CA26FB"/>
    <w:rsid w:val="00CC452C"/>
    <w:rsid w:val="00CD7DCA"/>
    <w:rsid w:val="00CF3F40"/>
    <w:rsid w:val="00D03B0C"/>
    <w:rsid w:val="00D21886"/>
    <w:rsid w:val="00D2270B"/>
    <w:rsid w:val="00D4537E"/>
    <w:rsid w:val="00D538F9"/>
    <w:rsid w:val="00D56F59"/>
    <w:rsid w:val="00D66148"/>
    <w:rsid w:val="00D70CB9"/>
    <w:rsid w:val="00D731BD"/>
    <w:rsid w:val="00D80193"/>
    <w:rsid w:val="00D81A87"/>
    <w:rsid w:val="00D92286"/>
    <w:rsid w:val="00DA09ED"/>
    <w:rsid w:val="00DA4480"/>
    <w:rsid w:val="00DB037A"/>
    <w:rsid w:val="00DE43E6"/>
    <w:rsid w:val="00DE75EB"/>
    <w:rsid w:val="00DF0245"/>
    <w:rsid w:val="00DF695B"/>
    <w:rsid w:val="00E061B8"/>
    <w:rsid w:val="00E10182"/>
    <w:rsid w:val="00E14A54"/>
    <w:rsid w:val="00E434FA"/>
    <w:rsid w:val="00E4598F"/>
    <w:rsid w:val="00E64212"/>
    <w:rsid w:val="00E77320"/>
    <w:rsid w:val="00EA1B8A"/>
    <w:rsid w:val="00EB70CE"/>
    <w:rsid w:val="00EF2574"/>
    <w:rsid w:val="00F05C79"/>
    <w:rsid w:val="00F23081"/>
    <w:rsid w:val="00F35AA8"/>
    <w:rsid w:val="00F536D7"/>
    <w:rsid w:val="00F87A19"/>
    <w:rsid w:val="00FA3EB4"/>
    <w:rsid w:val="00FA6811"/>
    <w:rsid w:val="00FA6A61"/>
    <w:rsid w:val="00FB31F0"/>
    <w:rsid w:val="00FE1945"/>
    <w:rsid w:val="00FE365C"/>
    <w:rsid w:val="01980B96"/>
    <w:rsid w:val="01C8B8A0"/>
    <w:rsid w:val="0252905C"/>
    <w:rsid w:val="0285FDF5"/>
    <w:rsid w:val="0295110B"/>
    <w:rsid w:val="029F03E4"/>
    <w:rsid w:val="02C97623"/>
    <w:rsid w:val="02DA2E9F"/>
    <w:rsid w:val="0316A604"/>
    <w:rsid w:val="037F69F7"/>
    <w:rsid w:val="03B31176"/>
    <w:rsid w:val="03BCD902"/>
    <w:rsid w:val="03CE1298"/>
    <w:rsid w:val="03DC2766"/>
    <w:rsid w:val="045F6636"/>
    <w:rsid w:val="04832FCB"/>
    <w:rsid w:val="048F8612"/>
    <w:rsid w:val="04C0777A"/>
    <w:rsid w:val="04D77259"/>
    <w:rsid w:val="055CCE42"/>
    <w:rsid w:val="0565EE79"/>
    <w:rsid w:val="0597FF1E"/>
    <w:rsid w:val="05BF448F"/>
    <w:rsid w:val="05BFD082"/>
    <w:rsid w:val="0689A2B5"/>
    <w:rsid w:val="06902A11"/>
    <w:rsid w:val="06AD1CA2"/>
    <w:rsid w:val="06C42227"/>
    <w:rsid w:val="0713C828"/>
    <w:rsid w:val="0715198C"/>
    <w:rsid w:val="076AF7BB"/>
    <w:rsid w:val="0775B092"/>
    <w:rsid w:val="07787816"/>
    <w:rsid w:val="08825F8D"/>
    <w:rsid w:val="088591C5"/>
    <w:rsid w:val="089E5DB2"/>
    <w:rsid w:val="08A2877A"/>
    <w:rsid w:val="08B5E893"/>
    <w:rsid w:val="0905FDD3"/>
    <w:rsid w:val="0931FF36"/>
    <w:rsid w:val="09B95C6A"/>
    <w:rsid w:val="09E38DC1"/>
    <w:rsid w:val="0A41F311"/>
    <w:rsid w:val="0A908204"/>
    <w:rsid w:val="0AC4CA1C"/>
    <w:rsid w:val="0AC6856E"/>
    <w:rsid w:val="0AF2714F"/>
    <w:rsid w:val="0B1BA646"/>
    <w:rsid w:val="0B74C281"/>
    <w:rsid w:val="0B9F80D0"/>
    <w:rsid w:val="0BC51E5F"/>
    <w:rsid w:val="0BC551E3"/>
    <w:rsid w:val="0BD42F22"/>
    <w:rsid w:val="0BD5FE74"/>
    <w:rsid w:val="0BFE9582"/>
    <w:rsid w:val="0C13733D"/>
    <w:rsid w:val="0CECE637"/>
    <w:rsid w:val="0D1069CB"/>
    <w:rsid w:val="0D74C34E"/>
    <w:rsid w:val="0DA6A048"/>
    <w:rsid w:val="0DB7DFAD"/>
    <w:rsid w:val="0E2E6A59"/>
    <w:rsid w:val="0E534708"/>
    <w:rsid w:val="0E69E899"/>
    <w:rsid w:val="0E94E345"/>
    <w:rsid w:val="0EBB90D9"/>
    <w:rsid w:val="0EC4CB7A"/>
    <w:rsid w:val="0FA33752"/>
    <w:rsid w:val="0FB94E93"/>
    <w:rsid w:val="1057613A"/>
    <w:rsid w:val="10988F82"/>
    <w:rsid w:val="10C297F4"/>
    <w:rsid w:val="118AE7CA"/>
    <w:rsid w:val="120EC254"/>
    <w:rsid w:val="127832F2"/>
    <w:rsid w:val="12B4D6A5"/>
    <w:rsid w:val="12ECA649"/>
    <w:rsid w:val="12F67A0D"/>
    <w:rsid w:val="1372A6A8"/>
    <w:rsid w:val="13AA92B5"/>
    <w:rsid w:val="13E6C99E"/>
    <w:rsid w:val="13FD9C6E"/>
    <w:rsid w:val="141B0E15"/>
    <w:rsid w:val="14578F25"/>
    <w:rsid w:val="146CB46B"/>
    <w:rsid w:val="14A824A5"/>
    <w:rsid w:val="14AF1A80"/>
    <w:rsid w:val="14B2858F"/>
    <w:rsid w:val="14C46ED5"/>
    <w:rsid w:val="1512DA6E"/>
    <w:rsid w:val="152DCF47"/>
    <w:rsid w:val="153C736D"/>
    <w:rsid w:val="15429FC6"/>
    <w:rsid w:val="154B10AD"/>
    <w:rsid w:val="15960917"/>
    <w:rsid w:val="15ACE472"/>
    <w:rsid w:val="15EC7767"/>
    <w:rsid w:val="162662AE"/>
    <w:rsid w:val="1632F8E7"/>
    <w:rsid w:val="164967C3"/>
    <w:rsid w:val="1697CBBA"/>
    <w:rsid w:val="1718B11B"/>
    <w:rsid w:val="175DAABB"/>
    <w:rsid w:val="17BC84B7"/>
    <w:rsid w:val="17FA294E"/>
    <w:rsid w:val="1840590F"/>
    <w:rsid w:val="187E03D8"/>
    <w:rsid w:val="18B980F6"/>
    <w:rsid w:val="18BA0B0F"/>
    <w:rsid w:val="18D6AA2D"/>
    <w:rsid w:val="18E84EC0"/>
    <w:rsid w:val="1985F6B2"/>
    <w:rsid w:val="19F4077D"/>
    <w:rsid w:val="19FC054E"/>
    <w:rsid w:val="1A299DA3"/>
    <w:rsid w:val="1A9BA1DC"/>
    <w:rsid w:val="1AB5C242"/>
    <w:rsid w:val="1ABA1695"/>
    <w:rsid w:val="1AF5F0CD"/>
    <w:rsid w:val="1B427754"/>
    <w:rsid w:val="1B87CA0F"/>
    <w:rsid w:val="1BF40FC4"/>
    <w:rsid w:val="1C24FF70"/>
    <w:rsid w:val="1C271B3C"/>
    <w:rsid w:val="1C27734C"/>
    <w:rsid w:val="1CE7039E"/>
    <w:rsid w:val="1D59C430"/>
    <w:rsid w:val="1DAA1B50"/>
    <w:rsid w:val="1E1A008C"/>
    <w:rsid w:val="1E7A1816"/>
    <w:rsid w:val="1E9162BD"/>
    <w:rsid w:val="1EED455C"/>
    <w:rsid w:val="1F03A917"/>
    <w:rsid w:val="1FF9BAAD"/>
    <w:rsid w:val="20025C3F"/>
    <w:rsid w:val="2006A5DE"/>
    <w:rsid w:val="2084B5BA"/>
    <w:rsid w:val="20FAE46F"/>
    <w:rsid w:val="2100C328"/>
    <w:rsid w:val="210E54ED"/>
    <w:rsid w:val="214E5322"/>
    <w:rsid w:val="21A2A9C3"/>
    <w:rsid w:val="21EBD68C"/>
    <w:rsid w:val="22635148"/>
    <w:rsid w:val="227D8C73"/>
    <w:rsid w:val="22807DC1"/>
    <w:rsid w:val="22D7A0FA"/>
    <w:rsid w:val="231F2224"/>
    <w:rsid w:val="23313BC7"/>
    <w:rsid w:val="2339DCBF"/>
    <w:rsid w:val="2354DFFA"/>
    <w:rsid w:val="2372FEE0"/>
    <w:rsid w:val="2378C14E"/>
    <w:rsid w:val="23A525C6"/>
    <w:rsid w:val="23E4592F"/>
    <w:rsid w:val="23EE7518"/>
    <w:rsid w:val="24295BC5"/>
    <w:rsid w:val="2498E8B9"/>
    <w:rsid w:val="25180531"/>
    <w:rsid w:val="252E7BE6"/>
    <w:rsid w:val="2570E998"/>
    <w:rsid w:val="25D6CC83"/>
    <w:rsid w:val="262EC613"/>
    <w:rsid w:val="268C324D"/>
    <w:rsid w:val="26C92EE9"/>
    <w:rsid w:val="26EBD7E2"/>
    <w:rsid w:val="2721DB79"/>
    <w:rsid w:val="2760FC87"/>
    <w:rsid w:val="27660094"/>
    <w:rsid w:val="27FC2EDD"/>
    <w:rsid w:val="280837A1"/>
    <w:rsid w:val="284BD449"/>
    <w:rsid w:val="28526CF0"/>
    <w:rsid w:val="2863F9C0"/>
    <w:rsid w:val="287FA0D6"/>
    <w:rsid w:val="28BACF67"/>
    <w:rsid w:val="28ECCDF7"/>
    <w:rsid w:val="290E6D45"/>
    <w:rsid w:val="290F2DA9"/>
    <w:rsid w:val="291B174D"/>
    <w:rsid w:val="2923BE01"/>
    <w:rsid w:val="293BE33C"/>
    <w:rsid w:val="296C59DC"/>
    <w:rsid w:val="29C88181"/>
    <w:rsid w:val="29C919AC"/>
    <w:rsid w:val="29D9A924"/>
    <w:rsid w:val="29E090EA"/>
    <w:rsid w:val="2A0B8ECE"/>
    <w:rsid w:val="2A14674A"/>
    <w:rsid w:val="2A1DEB06"/>
    <w:rsid w:val="2A6E632D"/>
    <w:rsid w:val="2ADCD33B"/>
    <w:rsid w:val="2B5A389A"/>
    <w:rsid w:val="2B8182E8"/>
    <w:rsid w:val="2C228870"/>
    <w:rsid w:val="2C23A5DB"/>
    <w:rsid w:val="2C3DE638"/>
    <w:rsid w:val="2C7BDB7D"/>
    <w:rsid w:val="2CBF1558"/>
    <w:rsid w:val="2CED166C"/>
    <w:rsid w:val="2CF98AEB"/>
    <w:rsid w:val="2D18482D"/>
    <w:rsid w:val="2D7D43E6"/>
    <w:rsid w:val="2D91FA5B"/>
    <w:rsid w:val="2DA603EF"/>
    <w:rsid w:val="2E159A9C"/>
    <w:rsid w:val="2F597A56"/>
    <w:rsid w:val="2F829D12"/>
    <w:rsid w:val="2FE4EFDA"/>
    <w:rsid w:val="300B8ED1"/>
    <w:rsid w:val="30134986"/>
    <w:rsid w:val="3092B035"/>
    <w:rsid w:val="30CB441B"/>
    <w:rsid w:val="315BD57F"/>
    <w:rsid w:val="32A2DCDA"/>
    <w:rsid w:val="32C2C34D"/>
    <w:rsid w:val="33540FA8"/>
    <w:rsid w:val="335C8B74"/>
    <w:rsid w:val="3362D9D0"/>
    <w:rsid w:val="336D72E6"/>
    <w:rsid w:val="33A22133"/>
    <w:rsid w:val="33B3C3F1"/>
    <w:rsid w:val="33CB93BF"/>
    <w:rsid w:val="33ED5775"/>
    <w:rsid w:val="34173574"/>
    <w:rsid w:val="348900FF"/>
    <w:rsid w:val="354F9452"/>
    <w:rsid w:val="35894EAE"/>
    <w:rsid w:val="359D4A4C"/>
    <w:rsid w:val="35D44B4D"/>
    <w:rsid w:val="363DFED4"/>
    <w:rsid w:val="364023D1"/>
    <w:rsid w:val="365EF657"/>
    <w:rsid w:val="3665F79E"/>
    <w:rsid w:val="36D83C4F"/>
    <w:rsid w:val="36FCCA35"/>
    <w:rsid w:val="3721FE07"/>
    <w:rsid w:val="385ACBFF"/>
    <w:rsid w:val="38602F06"/>
    <w:rsid w:val="3876B840"/>
    <w:rsid w:val="38AAA0F5"/>
    <w:rsid w:val="38FD7E17"/>
    <w:rsid w:val="390ADF47"/>
    <w:rsid w:val="3912ED80"/>
    <w:rsid w:val="3957C592"/>
    <w:rsid w:val="3997B191"/>
    <w:rsid w:val="39EAF8C4"/>
    <w:rsid w:val="3A40A19B"/>
    <w:rsid w:val="3A481B4F"/>
    <w:rsid w:val="3ADCEF11"/>
    <w:rsid w:val="3B0525AA"/>
    <w:rsid w:val="3B20B663"/>
    <w:rsid w:val="3B95180C"/>
    <w:rsid w:val="3BA4850C"/>
    <w:rsid w:val="3BBDBB90"/>
    <w:rsid w:val="3BFA60E1"/>
    <w:rsid w:val="3C3693D5"/>
    <w:rsid w:val="3CC990F9"/>
    <w:rsid w:val="3E8058F4"/>
    <w:rsid w:val="3E96C24F"/>
    <w:rsid w:val="3EB0CE1C"/>
    <w:rsid w:val="3ECC5D6C"/>
    <w:rsid w:val="3F52F6E3"/>
    <w:rsid w:val="3F7A20CB"/>
    <w:rsid w:val="403292B0"/>
    <w:rsid w:val="409822D3"/>
    <w:rsid w:val="40E7747A"/>
    <w:rsid w:val="41009CD7"/>
    <w:rsid w:val="410303A6"/>
    <w:rsid w:val="411BC2D4"/>
    <w:rsid w:val="415F1B54"/>
    <w:rsid w:val="426D7DF0"/>
    <w:rsid w:val="42CB196F"/>
    <w:rsid w:val="437B25D5"/>
    <w:rsid w:val="438C5C23"/>
    <w:rsid w:val="43A6CE4F"/>
    <w:rsid w:val="43F025F4"/>
    <w:rsid w:val="440DEFC6"/>
    <w:rsid w:val="440FAFE9"/>
    <w:rsid w:val="44414A5D"/>
    <w:rsid w:val="44DFF770"/>
    <w:rsid w:val="45282C84"/>
    <w:rsid w:val="453CE7CC"/>
    <w:rsid w:val="45429EB0"/>
    <w:rsid w:val="45759A80"/>
    <w:rsid w:val="45AC39D8"/>
    <w:rsid w:val="45FFFDF1"/>
    <w:rsid w:val="4607C486"/>
    <w:rsid w:val="461A0F1C"/>
    <w:rsid w:val="46D11AB4"/>
    <w:rsid w:val="47237C19"/>
    <w:rsid w:val="4737ABD2"/>
    <w:rsid w:val="4756B5FE"/>
    <w:rsid w:val="47724CB8"/>
    <w:rsid w:val="47BB95C5"/>
    <w:rsid w:val="47EB96CF"/>
    <w:rsid w:val="483DA495"/>
    <w:rsid w:val="4849ADE7"/>
    <w:rsid w:val="48F55A75"/>
    <w:rsid w:val="49006412"/>
    <w:rsid w:val="491B51B7"/>
    <w:rsid w:val="492D0785"/>
    <w:rsid w:val="4932FBD2"/>
    <w:rsid w:val="49C7341B"/>
    <w:rsid w:val="4A336615"/>
    <w:rsid w:val="4A507156"/>
    <w:rsid w:val="4A8ED533"/>
    <w:rsid w:val="4A9C3526"/>
    <w:rsid w:val="4B2746B2"/>
    <w:rsid w:val="4B2B8B01"/>
    <w:rsid w:val="4C7729CF"/>
    <w:rsid w:val="4CE10049"/>
    <w:rsid w:val="4DC6CB9D"/>
    <w:rsid w:val="4FB8FDEE"/>
    <w:rsid w:val="5031ECB0"/>
    <w:rsid w:val="50558AD6"/>
    <w:rsid w:val="50784B98"/>
    <w:rsid w:val="507ADE1C"/>
    <w:rsid w:val="50AA951F"/>
    <w:rsid w:val="50C9552D"/>
    <w:rsid w:val="50F4CD2C"/>
    <w:rsid w:val="5115D422"/>
    <w:rsid w:val="51235110"/>
    <w:rsid w:val="514531A7"/>
    <w:rsid w:val="51BD1820"/>
    <w:rsid w:val="5229E324"/>
    <w:rsid w:val="523EE918"/>
    <w:rsid w:val="5285D761"/>
    <w:rsid w:val="52CC9212"/>
    <w:rsid w:val="5336CED6"/>
    <w:rsid w:val="539D4FC2"/>
    <w:rsid w:val="53A27FED"/>
    <w:rsid w:val="545B3A2A"/>
    <w:rsid w:val="548F108B"/>
    <w:rsid w:val="54B84788"/>
    <w:rsid w:val="54F3C703"/>
    <w:rsid w:val="55403D7C"/>
    <w:rsid w:val="554E66B9"/>
    <w:rsid w:val="55EC63FE"/>
    <w:rsid w:val="561A9C03"/>
    <w:rsid w:val="56321341"/>
    <w:rsid w:val="564D818C"/>
    <w:rsid w:val="5650A8BA"/>
    <w:rsid w:val="568E4F56"/>
    <w:rsid w:val="56945C3C"/>
    <w:rsid w:val="56C4CC5A"/>
    <w:rsid w:val="56D38703"/>
    <w:rsid w:val="56FDF6B4"/>
    <w:rsid w:val="573896B1"/>
    <w:rsid w:val="5752CF43"/>
    <w:rsid w:val="5768EBBC"/>
    <w:rsid w:val="576D7DB3"/>
    <w:rsid w:val="577E3EFA"/>
    <w:rsid w:val="57834DC4"/>
    <w:rsid w:val="5793C1F4"/>
    <w:rsid w:val="57ECD3A8"/>
    <w:rsid w:val="5885F001"/>
    <w:rsid w:val="58AA2DA9"/>
    <w:rsid w:val="58B84EAD"/>
    <w:rsid w:val="594B0D42"/>
    <w:rsid w:val="598D61E5"/>
    <w:rsid w:val="59D1F673"/>
    <w:rsid w:val="59E7A104"/>
    <w:rsid w:val="5A4D2147"/>
    <w:rsid w:val="5A7A8D55"/>
    <w:rsid w:val="5B627354"/>
    <w:rsid w:val="5BDDF3C6"/>
    <w:rsid w:val="5C13F55A"/>
    <w:rsid w:val="5C165DB6"/>
    <w:rsid w:val="5C4F90DB"/>
    <w:rsid w:val="5C8519CC"/>
    <w:rsid w:val="5CC7B48F"/>
    <w:rsid w:val="5D6AE7B4"/>
    <w:rsid w:val="5D891827"/>
    <w:rsid w:val="5E6DACA1"/>
    <w:rsid w:val="5E77560C"/>
    <w:rsid w:val="5E9351CE"/>
    <w:rsid w:val="5EC33D31"/>
    <w:rsid w:val="5ECE5B21"/>
    <w:rsid w:val="5ED3494E"/>
    <w:rsid w:val="5F17114D"/>
    <w:rsid w:val="5F4B961C"/>
    <w:rsid w:val="5F4DFE78"/>
    <w:rsid w:val="5F7FD933"/>
    <w:rsid w:val="5F99A984"/>
    <w:rsid w:val="5FF345D4"/>
    <w:rsid w:val="602396FB"/>
    <w:rsid w:val="6090BBBD"/>
    <w:rsid w:val="60CB0DEC"/>
    <w:rsid w:val="60E7667D"/>
    <w:rsid w:val="60E9CED9"/>
    <w:rsid w:val="616E4D11"/>
    <w:rsid w:val="617EA2D5"/>
    <w:rsid w:val="624360ED"/>
    <w:rsid w:val="626F80F7"/>
    <w:rsid w:val="62D23CF1"/>
    <w:rsid w:val="63547A22"/>
    <w:rsid w:val="63692375"/>
    <w:rsid w:val="63CB8864"/>
    <w:rsid w:val="642482AE"/>
    <w:rsid w:val="6433F3A9"/>
    <w:rsid w:val="6434D872"/>
    <w:rsid w:val="643E2480"/>
    <w:rsid w:val="6462E3F4"/>
    <w:rsid w:val="65A1AF43"/>
    <w:rsid w:val="65ABF89F"/>
    <w:rsid w:val="65B10B44"/>
    <w:rsid w:val="66D535D3"/>
    <w:rsid w:val="66FF0B74"/>
    <w:rsid w:val="6756A801"/>
    <w:rsid w:val="68DF381C"/>
    <w:rsid w:val="68F9378F"/>
    <w:rsid w:val="69333BE3"/>
    <w:rsid w:val="693BC7B4"/>
    <w:rsid w:val="6970D76E"/>
    <w:rsid w:val="69B11F0E"/>
    <w:rsid w:val="6A3C0E16"/>
    <w:rsid w:val="6A4CE18A"/>
    <w:rsid w:val="6AB662E8"/>
    <w:rsid w:val="6AE844A6"/>
    <w:rsid w:val="6B484B0A"/>
    <w:rsid w:val="6BBF16B1"/>
    <w:rsid w:val="6BBFD0C4"/>
    <w:rsid w:val="6BC97D94"/>
    <w:rsid w:val="6C727493"/>
    <w:rsid w:val="6C85E01B"/>
    <w:rsid w:val="6D1C3A5B"/>
    <w:rsid w:val="6DC000AF"/>
    <w:rsid w:val="6DD46367"/>
    <w:rsid w:val="6E7362FB"/>
    <w:rsid w:val="6EAF32F2"/>
    <w:rsid w:val="6EF0F4FC"/>
    <w:rsid w:val="6F0E69A1"/>
    <w:rsid w:val="6F3C15B8"/>
    <w:rsid w:val="6F469BFF"/>
    <w:rsid w:val="6F642242"/>
    <w:rsid w:val="6F8275CE"/>
    <w:rsid w:val="6F82F84D"/>
    <w:rsid w:val="6FBBB5C9"/>
    <w:rsid w:val="70240B78"/>
    <w:rsid w:val="70F2D134"/>
    <w:rsid w:val="71DA8D39"/>
    <w:rsid w:val="72809884"/>
    <w:rsid w:val="729BC304"/>
    <w:rsid w:val="72EC98A8"/>
    <w:rsid w:val="731D90A7"/>
    <w:rsid w:val="73A7E513"/>
    <w:rsid w:val="73BBA661"/>
    <w:rsid w:val="7449FDDF"/>
    <w:rsid w:val="747EFE93"/>
    <w:rsid w:val="75819E9C"/>
    <w:rsid w:val="759C0E71"/>
    <w:rsid w:val="7609E998"/>
    <w:rsid w:val="767A4C1B"/>
    <w:rsid w:val="767E7ECA"/>
    <w:rsid w:val="769C21E5"/>
    <w:rsid w:val="776F3427"/>
    <w:rsid w:val="77705932"/>
    <w:rsid w:val="777721AD"/>
    <w:rsid w:val="777DD96B"/>
    <w:rsid w:val="77858068"/>
    <w:rsid w:val="778B18DC"/>
    <w:rsid w:val="77902B5D"/>
    <w:rsid w:val="77ABDEB9"/>
    <w:rsid w:val="77B35896"/>
    <w:rsid w:val="78079070"/>
    <w:rsid w:val="780C76EA"/>
    <w:rsid w:val="78162C5D"/>
    <w:rsid w:val="781D35FE"/>
    <w:rsid w:val="782E3E04"/>
    <w:rsid w:val="7938C321"/>
    <w:rsid w:val="795F98D2"/>
    <w:rsid w:val="798B9A35"/>
    <w:rsid w:val="79BC892E"/>
    <w:rsid w:val="79C2322A"/>
    <w:rsid w:val="79FEC77B"/>
    <w:rsid w:val="7A4E6D7C"/>
    <w:rsid w:val="7AD45FFE"/>
    <w:rsid w:val="7B209121"/>
    <w:rsid w:val="7B54D6C0"/>
    <w:rsid w:val="7B78867F"/>
    <w:rsid w:val="7B79A04D"/>
    <w:rsid w:val="7B7EBB37"/>
    <w:rsid w:val="7BB95BF6"/>
    <w:rsid w:val="7C293F2E"/>
    <w:rsid w:val="7C359C41"/>
    <w:rsid w:val="7C7063E3"/>
    <w:rsid w:val="7CBC6182"/>
    <w:rsid w:val="7CDB0193"/>
    <w:rsid w:val="7D0EF8EC"/>
    <w:rsid w:val="7D1A0663"/>
    <w:rsid w:val="7D1AD784"/>
    <w:rsid w:val="7D5285AA"/>
    <w:rsid w:val="7D6288A7"/>
    <w:rsid w:val="7D72933E"/>
    <w:rsid w:val="7D779754"/>
    <w:rsid w:val="7DB1AA1B"/>
    <w:rsid w:val="7DE66331"/>
    <w:rsid w:val="7DF1AA6E"/>
    <w:rsid w:val="7E0C3444"/>
    <w:rsid w:val="7E343D3F"/>
    <w:rsid w:val="7E579873"/>
    <w:rsid w:val="7EEAEAFC"/>
    <w:rsid w:val="7EF8D139"/>
    <w:rsid w:val="7F0F064C"/>
    <w:rsid w:val="7F3168B9"/>
    <w:rsid w:val="7F6CAD97"/>
    <w:rsid w:val="7FF33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B2CFFDA"/>
  <w15:docId w15:val="{90C51819-054F-4CC4-BDFC-81126562F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F4"/>
  </w:style>
  <w:style w:type="paragraph" w:styleId="Heading1">
    <w:name w:val="heading 1"/>
    <w:basedOn w:val="Normal"/>
    <w:next w:val="Normal"/>
    <w:link w:val="Heading1Char"/>
    <w:uiPriority w:val="9"/>
    <w:qFormat/>
    <w:rsid w:val="001B2E33"/>
    <w:pPr>
      <w:keepNext/>
      <w:keepLines/>
      <w:spacing w:after="240" w:line="240" w:lineRule="auto"/>
      <w:outlineLvl w:val="0"/>
    </w:pPr>
    <w:rPr>
      <w:rFonts w:ascii="Arial" w:eastAsiaTheme="majorEastAsia" w:hAnsi="Arial" w:cs="Arial"/>
      <w:color w:val="1F4E79" w:themeColor="accent1" w:themeShade="8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2E33"/>
    <w:pPr>
      <w:tabs>
        <w:tab w:val="left" w:pos="2410"/>
      </w:tabs>
      <w:spacing w:after="120"/>
      <w:ind w:left="2410" w:hanging="2410"/>
      <w:outlineLvl w:val="1"/>
    </w:pPr>
    <w:rPr>
      <w:rFonts w:ascii="Arial" w:hAnsi="Arial" w:cs="Arial"/>
      <w:color w:val="1F4E79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37137"/>
    <w:pPr>
      <w:keepNext/>
      <w:keepLines/>
      <w:spacing w:before="240" w:after="120" w:line="240" w:lineRule="auto"/>
      <w:outlineLvl w:val="2"/>
    </w:pPr>
    <w:rPr>
      <w:rFonts w:ascii="Arial" w:eastAsiaTheme="majorEastAsia" w:hAnsi="Arial" w:cs="Arial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648C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E1945"/>
    <w:pPr>
      <w:spacing w:after="360" w:line="240" w:lineRule="auto"/>
      <w:contextualSpacing/>
      <w:jc w:val="center"/>
    </w:pPr>
    <w:rPr>
      <w:rFonts w:ascii="Arial" w:eastAsia="Calibri" w:hAnsi="Arial" w:cs="Arial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E1945"/>
    <w:rPr>
      <w:rFonts w:ascii="Arial" w:eastAsia="Calibri" w:hAnsi="Arial" w:cs="Arial"/>
      <w:sz w:val="48"/>
      <w:szCs w:val="48"/>
    </w:rPr>
  </w:style>
  <w:style w:type="character" w:customStyle="1" w:styleId="SchoolName">
    <w:name w:val="SchoolName"/>
    <w:basedOn w:val="TitleChar"/>
    <w:uiPriority w:val="1"/>
    <w:rsid w:val="00FE1945"/>
    <w:rPr>
      <w:rFonts w:ascii="Arial" w:eastAsia="Calibri" w:hAnsi="Arial" w:cs="Arial"/>
      <w:color w:val="333092"/>
      <w:spacing w:val="5"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1945"/>
    <w:pPr>
      <w:numPr>
        <w:ilvl w:val="1"/>
      </w:numPr>
      <w:pBdr>
        <w:bottom w:val="single" w:sz="4" w:space="1" w:color="auto"/>
      </w:pBdr>
      <w:spacing w:after="240" w:line="276" w:lineRule="auto"/>
      <w:jc w:val="center"/>
    </w:pPr>
    <w:rPr>
      <w:rFonts w:ascii="Arial" w:eastAsiaTheme="minorEastAsia" w:hAnsi="Arial" w:cs="Arial"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E1945"/>
    <w:rPr>
      <w:rFonts w:ascii="Arial" w:eastAsiaTheme="minorEastAsia" w:hAnsi="Arial" w:cs="Arial"/>
      <w:color w:val="000000" w:themeColor="text1"/>
      <w:spacing w:val="15"/>
    </w:rPr>
  </w:style>
  <w:style w:type="paragraph" w:styleId="ListParagraph">
    <w:name w:val="List Paragraph"/>
    <w:basedOn w:val="Normal"/>
    <w:uiPriority w:val="34"/>
    <w:qFormat/>
    <w:rsid w:val="00FE194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B2E33"/>
    <w:rPr>
      <w:rFonts w:ascii="Arial" w:eastAsiaTheme="majorEastAsia" w:hAnsi="Arial" w:cs="Arial"/>
      <w:color w:val="1F4E79" w:themeColor="accent1" w:themeShade="80"/>
      <w:sz w:val="28"/>
      <w:szCs w:val="28"/>
    </w:rPr>
  </w:style>
  <w:style w:type="table" w:styleId="TableGrid">
    <w:name w:val="Table Grid"/>
    <w:basedOn w:val="TableNormal"/>
    <w:uiPriority w:val="39"/>
    <w:rsid w:val="00B10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4D5E4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D5E45"/>
    <w:rPr>
      <w:rFonts w:ascii="Calibri" w:hAnsi="Calibri" w:cs="Consolas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43F"/>
    <w:rPr>
      <w:rFonts w:ascii="Segoe UI" w:hAnsi="Segoe UI" w:cs="Segoe UI"/>
      <w:sz w:val="18"/>
      <w:szCs w:val="18"/>
    </w:rPr>
  </w:style>
  <w:style w:type="character" w:styleId="Strong">
    <w:name w:val="Strong"/>
    <w:uiPriority w:val="22"/>
    <w:qFormat/>
    <w:rsid w:val="00461D07"/>
    <w:rPr>
      <w:b/>
      <w:i/>
    </w:rPr>
  </w:style>
  <w:style w:type="character" w:styleId="PlaceholderText">
    <w:name w:val="Placeholder Text"/>
    <w:basedOn w:val="DefaultParagraphFont"/>
    <w:uiPriority w:val="99"/>
    <w:semiHidden/>
    <w:rsid w:val="00461D07"/>
    <w:rPr>
      <w:color w:val="808080"/>
    </w:rPr>
  </w:style>
  <w:style w:type="paragraph" w:customStyle="1" w:styleId="DropDown">
    <w:name w:val="DropDown"/>
    <w:next w:val="BodyText"/>
    <w:rsid w:val="00461D07"/>
    <w:pPr>
      <w:spacing w:after="0"/>
      <w:contextualSpacing/>
    </w:pPr>
    <w:rPr>
      <w:rFonts w:eastAsia="Times New Roman" w:cs="Times New Roman"/>
      <w:i/>
      <w:lang w:val="en-US"/>
    </w:rPr>
  </w:style>
  <w:style w:type="paragraph" w:customStyle="1" w:styleId="DropDownLeadIn">
    <w:name w:val="DropDownLeadIn"/>
    <w:rsid w:val="00461D07"/>
    <w:pPr>
      <w:spacing w:before="120" w:after="240"/>
      <w:contextualSpacing/>
    </w:pPr>
    <w:rPr>
      <w:rFonts w:eastAsia="Times New Roman" w:cs="Times New Roman"/>
      <w:lang w:val="en-US"/>
    </w:rPr>
  </w:style>
  <w:style w:type="paragraph" w:styleId="BodyText">
    <w:name w:val="Body Text"/>
    <w:basedOn w:val="Normal"/>
    <w:link w:val="BodyTextChar"/>
    <w:uiPriority w:val="99"/>
    <w:unhideWhenUsed/>
    <w:rsid w:val="0058339C"/>
    <w:pPr>
      <w:spacing w:after="120" w:line="240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58339C"/>
  </w:style>
  <w:style w:type="paragraph" w:styleId="Header">
    <w:name w:val="header"/>
    <w:basedOn w:val="Normal"/>
    <w:link w:val="HeaderChar"/>
    <w:uiPriority w:val="99"/>
    <w:unhideWhenUsed/>
    <w:rsid w:val="00CA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BAD"/>
  </w:style>
  <w:style w:type="paragraph" w:styleId="Footer">
    <w:name w:val="footer"/>
    <w:basedOn w:val="Normal"/>
    <w:link w:val="FooterChar"/>
    <w:uiPriority w:val="99"/>
    <w:unhideWhenUsed/>
    <w:rsid w:val="00CA0B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BAD"/>
  </w:style>
  <w:style w:type="character" w:customStyle="1" w:styleId="Heading4Char">
    <w:name w:val="Heading 4 Char"/>
    <w:basedOn w:val="DefaultParagraphFont"/>
    <w:link w:val="Heading4"/>
    <w:uiPriority w:val="9"/>
    <w:rsid w:val="00C0648C"/>
    <w:rPr>
      <w:rFonts w:asciiTheme="majorHAnsi" w:eastAsiaTheme="majorEastAsia" w:hAnsiTheme="majorHAnsi" w:cstheme="majorBidi"/>
      <w:i/>
      <w:iCs/>
      <w:color w:val="1F4E79"/>
    </w:rPr>
  </w:style>
  <w:style w:type="character" w:customStyle="1" w:styleId="Heading2Char">
    <w:name w:val="Heading 2 Char"/>
    <w:basedOn w:val="DefaultParagraphFont"/>
    <w:link w:val="Heading2"/>
    <w:uiPriority w:val="9"/>
    <w:rsid w:val="001B2E33"/>
    <w:rPr>
      <w:rFonts w:ascii="Arial" w:hAnsi="Arial" w:cs="Arial"/>
      <w:color w:val="1F4E79"/>
      <w:sz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1B2E3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1B2E33"/>
    <w:rPr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837137"/>
    <w:rPr>
      <w:rFonts w:ascii="Arial" w:eastAsiaTheme="majorEastAsia" w:hAnsi="Arial" w:cs="Arial"/>
      <w:color w:val="1F4D78" w:themeColor="accent1" w:themeShade="7F"/>
    </w:rPr>
  </w:style>
  <w:style w:type="paragraph" w:styleId="ListBullet">
    <w:name w:val="List Bullet"/>
    <w:basedOn w:val="Normal"/>
    <w:uiPriority w:val="99"/>
    <w:unhideWhenUsed/>
    <w:rsid w:val="00837137"/>
    <w:pPr>
      <w:numPr>
        <w:numId w:val="20"/>
      </w:numPr>
      <w:contextualSpacing/>
    </w:pPr>
  </w:style>
  <w:style w:type="paragraph" w:styleId="BlockText">
    <w:name w:val="Block Text"/>
    <w:basedOn w:val="Normal"/>
    <w:uiPriority w:val="99"/>
    <w:unhideWhenUsed/>
    <w:rsid w:val="009B454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6A31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1D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1D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31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31D6"/>
    <w:rPr>
      <w:b/>
      <w:bCs/>
      <w:sz w:val="20"/>
      <w:szCs w:val="20"/>
    </w:rPr>
  </w:style>
  <w:style w:type="paragraph" w:styleId="ListBullet2">
    <w:name w:val="List Bullet 2"/>
    <w:basedOn w:val="ListBullet"/>
    <w:uiPriority w:val="99"/>
    <w:unhideWhenUsed/>
    <w:rsid w:val="005611F4"/>
    <w:pPr>
      <w:numPr>
        <w:ilvl w:val="1"/>
      </w:numPr>
      <w:spacing w:after="0" w:line="240" w:lineRule="auto"/>
      <w:ind w:left="714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9ABC6389484070A0D1FFBBD6435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75A42F-60FD-4924-99AB-E5AD57AB708A}"/>
      </w:docPartPr>
      <w:docPartBody>
        <w:p w:rsidR="008F4B21" w:rsidRDefault="00115899" w:rsidP="00115899">
          <w:pPr>
            <w:pStyle w:val="F29ABC6389484070A0D1FFBBD6435642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43A09BA05BB1471A8D9CECF5AF47B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A69D-AAAF-4B85-80DC-29BE4D00E598}"/>
      </w:docPartPr>
      <w:docPartBody>
        <w:p w:rsidR="008F4B21" w:rsidRDefault="00115899" w:rsidP="00115899">
          <w:pPr>
            <w:pStyle w:val="43A09BA05BB1471A8D9CECF5AF47B2D3"/>
          </w:pPr>
          <w:r w:rsidRPr="00AE1BC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5899"/>
    <w:rsid w:val="000318CB"/>
    <w:rsid w:val="00115899"/>
    <w:rsid w:val="00211930"/>
    <w:rsid w:val="00257D6C"/>
    <w:rsid w:val="003D1F1C"/>
    <w:rsid w:val="008B6DE0"/>
    <w:rsid w:val="008C5CB8"/>
    <w:rsid w:val="008F4B21"/>
    <w:rsid w:val="00A86516"/>
    <w:rsid w:val="00AF106E"/>
    <w:rsid w:val="00CB7FB1"/>
    <w:rsid w:val="00D52B2C"/>
    <w:rsid w:val="00D62AC9"/>
    <w:rsid w:val="00F50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8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15899"/>
    <w:rPr>
      <w:color w:val="808080"/>
    </w:rPr>
  </w:style>
  <w:style w:type="paragraph" w:customStyle="1" w:styleId="F29ABC6389484070A0D1FFBBD6435642">
    <w:name w:val="F29ABC6389484070A0D1FFBBD6435642"/>
    <w:rsid w:val="00115899"/>
  </w:style>
  <w:style w:type="paragraph" w:customStyle="1" w:styleId="43A09BA05BB1471A8D9CECF5AF47B2D3">
    <w:name w:val="43A09BA05BB1471A8D9CECF5AF47B2D3"/>
    <w:rsid w:val="001158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F9B66178AFD4EB95FC8028CFC6541" ma:contentTypeVersion="29" ma:contentTypeDescription="Create a new document." ma:contentTypeScope="" ma:versionID="9c23b96c0d05bf52264df0b9d6da000c">
  <xsd:schema xmlns:xsd="http://www.w3.org/2001/XMLSchema" xmlns:xs="http://www.w3.org/2001/XMLSchema" xmlns:p="http://schemas.microsoft.com/office/2006/metadata/properties" xmlns:ns2="b38bb1c8-5c99-4561-a624-a5e6628d94c9" xmlns:ns3="01d31f61-9245-4fcb-8ab0-90be871bbbe7" targetNamespace="http://schemas.microsoft.com/office/2006/metadata/properties" ma:root="true" ma:fieldsID="0e24b300263838584a69e00d95b7b154" ns2:_="" ns3:_="">
    <xsd:import namespace="b38bb1c8-5c99-4561-a624-a5e6628d94c9"/>
    <xsd:import namespace="01d31f61-9245-4fcb-8ab0-90be871bbb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urpose" minOccurs="0"/>
                <xsd:element ref="ns2:Section" minOccurs="0"/>
                <xsd:element ref="ns3:Top_x0020_Level_x0020_Headings" minOccurs="0"/>
                <xsd:element ref="ns3:Relates_x0020_to" minOccurs="0"/>
                <xsd:element ref="ns2:DocumentType" minOccurs="0"/>
                <xsd:element ref="ns3:School_x0020_level" minOccurs="0"/>
                <xsd:element ref="ns3:Targeted_x0020_audience" minOccurs="0"/>
                <xsd:element ref="ns2:Topic" minOccurs="0"/>
                <xsd:element ref="ns2:Publisheddate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Year" minOccurs="0"/>
                <xsd:element ref="ns2:Function" minOccurs="0"/>
                <xsd:element ref="ns2:Review_x0020_date" minOccurs="0"/>
                <xsd:element ref="ns2:Staff_x0020_consultation" minOccurs="0"/>
                <xsd:element ref="ns2:Relevant_x0020_pag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8bb1c8-5c99-4561-a624-a5e6628d94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Purpose" ma:index="12" nillable="true" ma:displayName="Purpose" ma:description="Short description about the document purpose." ma:format="Dropdown" ma:internalName="Purpose">
      <xsd:simpleType>
        <xsd:restriction base="dms:Note">
          <xsd:maxLength value="255"/>
        </xsd:restriction>
      </xsd:simpleType>
    </xsd:element>
    <xsd:element name="Section" ma:index="13" nillable="true" ma:displayName="Section" ma:format="Dropdown" ma:internalName="Sec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ho we are"/>
                    <xsd:enumeration value="Emergency &amp; safety"/>
                    <xsd:enumeration value="Staff &amp; student wellbeing"/>
                    <xsd:enumeration value="People resources"/>
                    <xsd:enumeration value="Business resources"/>
                    <xsd:enumeration value="Educator resources"/>
                    <xsd:enumeration value="Running a school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16" nillable="true" ma:displayName="Document Type" ma:format="Dropdown" ma:internalName="DocumentType">
      <xsd:simpleType>
        <xsd:restriction base="dms:Choice">
          <xsd:enumeration value="Procedure"/>
          <xsd:enumeration value="Policy"/>
          <xsd:enumeration value="Resource"/>
          <xsd:enumeration value="User guide"/>
          <xsd:enumeration value="Factsheet"/>
          <xsd:enumeration value="Toolkit"/>
          <xsd:enumeration value="Strategic Plan"/>
          <xsd:enumeration value="Handbook"/>
          <xsd:enumeration value="Manual"/>
          <xsd:enumeration value="Guideline"/>
          <xsd:enumeration value="Form"/>
          <xsd:enumeration value="Alert"/>
          <xsd:enumeration value="Bulletin"/>
          <xsd:enumeration value="Message"/>
          <xsd:enumeration value="Employment"/>
          <xsd:enumeration value="Financial instruction"/>
          <xsd:enumeration value="Template"/>
          <xsd:enumeration value="Standard Operating Procedure"/>
          <xsd:enumeration value="Act"/>
          <xsd:enumeration value="DG Message"/>
          <xsd:enumeration value="DG Weekly Wrap Up"/>
          <xsd:enumeration value="HR Advice"/>
        </xsd:restriction>
      </xsd:simpleType>
    </xsd:element>
    <xsd:element name="Topic" ma:index="20" nillable="true" ma:displayName="Topic" ma:format="Dropdown" ma:indexed="true" ma:internalName="Topic">
      <xsd:simpleType>
        <xsd:restriction base="dms:Choice">
          <xsd:enumeration value="DG Financial Instructions - Accounting procedures"/>
          <xsd:enumeration value="DG Financial Instructions - 1. Governance and Accountability Framework"/>
          <xsd:enumeration value="DG Financial Instructions - 2. Spending public monies"/>
          <xsd:enumeration value="DG Financial Instructions - 3. Cash management"/>
          <xsd:enumeration value="DG Financial Instructions - 4. Invoicing and debt management"/>
          <xsd:enumeration value="DG Financial Instructions - 5. Accountable forms"/>
          <xsd:enumeration value="DG Financial Instructions - 6. Asset management"/>
          <xsd:enumeration value="DG Financial Instructions - 7. Taxation"/>
          <xsd:enumeration value="School Finance - Motor Vehicle Allowance"/>
          <xsd:enumeration value="School Finance - Banking forms"/>
          <xsd:enumeration value="School Finance - Help sheets"/>
          <xsd:enumeration value="School Finance - Manuals and instructions"/>
          <xsd:enumeration value="School Finance - Forms"/>
          <xsd:enumeration value="Workplace Safety - BSO SOP Standard outdoor work"/>
          <xsd:enumeration value="Workplace Safety - BSO SOP General safety"/>
          <xsd:enumeration value="Workplace Safety - BSO SOP Tools and equipment"/>
          <xsd:enumeration value="Workplace Safety - BSO SOP Mechanics"/>
          <xsd:enumeration value="Workplace Safety - BSO SOP Metal work technology"/>
          <xsd:enumeration value="Workplace Safety - BSO SOP Wood work technology"/>
          <xsd:enumeration value="Introductory English Centres and EALD"/>
          <xsd:enumeration value="First aid resources - First aid forms"/>
          <xsd:enumeration value="First aid resources - First aid procedures"/>
          <xsd:enumeration value="BMAG Minutes - 2021"/>
          <xsd:enumeration value="BMAG Minutes - 2020"/>
          <xsd:enumeration value="BMAG Minutes - 2019"/>
          <xsd:enumeration value="BMAG Minutes - 2018"/>
          <xsd:enumeration value="Bushfire strategy - Bushfire preparation package"/>
          <xsd:enumeration value="Support mathematics teaching &amp; learning"/>
          <xsd:enumeration value="School Finance - SSEMS – School Staff Expenditure Monitoring System"/>
          <xsd:enumeration value="HR Advice"/>
          <xsd:enumeration value="Workplace Safety - CSO SOP"/>
          <xsd:enumeration value="Workplace Safety - CSO SWMS"/>
          <xsd:enumeration value="School safety – Risk assessment – Auto (A-P)"/>
          <xsd:enumeration value="School safety – Risk assessment – Auto (Q-Z)"/>
          <xsd:enumeration value="School safety – Risk assessment – Building construction"/>
          <xsd:enumeration value="School safety – Risk assessment – Generic"/>
          <xsd:enumeration value="School safety – Risk assessment – Metal"/>
          <xsd:enumeration value="School safety – Risk assessment – Wood (A-P)"/>
          <xsd:enumeration value="School safety – Risk assessment – Wood (Q-Z)"/>
          <xsd:enumeration value="School safety – SOPs – Auto"/>
          <xsd:enumeration value="School safety – SOPs – Building construction"/>
          <xsd:enumeration value="School safety – SOPs – Generic"/>
          <xsd:enumeration value="School safety – SOPs – Metal"/>
          <xsd:enumeration value="School safety – SOPs – Wood"/>
          <xsd:enumeration value="School safety – SOPs posters &amp; tags – Auto"/>
          <xsd:enumeration value="School safety – SOPs posters &amp; tags – Building construction"/>
          <xsd:enumeration value="School safety – SOPs posters &amp; tags – Generic (A-P)"/>
          <xsd:enumeration value="School safety – SOPs posters &amp; tags – Generic (Q-Z)"/>
          <xsd:enumeration value="School safety – SOPs posters &amp; tags – Metal (A-P)"/>
          <xsd:enumeration value="School safety – SOPs posters &amp; tags – Metal (Q-Z)"/>
          <xsd:enumeration value="School safety – SOPs posters &amp; tags – Wood (A-P)"/>
          <xsd:enumeration value="School safety – SOPs posters &amp; tags – Wood (Q-Z)"/>
          <xsd:enumeration value="School safety – SOPs zipped versions"/>
          <xsd:enumeration value="Induction manual - ACT Education Directorate"/>
          <xsd:enumeration value="Induction manual - Beyond Blue"/>
          <xsd:enumeration value="Induction manual - CIT Solutions"/>
          <xsd:enumeration value="Induction manual - EAP"/>
          <xsd:enumeration value="Induction manual - First State Super"/>
          <xsd:enumeration value="Induction manual - Prosperity Novated Leasing"/>
          <xsd:enumeration value="Induction manual - Smiling Mind"/>
          <xsd:enumeration value="Induction manual - Sora eBooks"/>
          <xsd:enumeration value="Induction manual - Teacher's Mutual Bank"/>
          <xsd:enumeration value="WhoG TRIM 1 - Creating records"/>
          <xsd:enumeration value="WhoG TRIM 2 - Editing records"/>
          <xsd:enumeration value="WhoG TRIM 3 - Save and edit Content"/>
          <xsd:enumeration value="WhoG TRIM 4 - Action Trees"/>
          <xsd:enumeration value="WhoG TRIM 5 - Make TRIM easier to use"/>
        </xsd:restriction>
      </xsd:simpleType>
    </xsd:element>
    <xsd:element name="Publisheddate" ma:index="21" nillable="true" ma:displayName="Published date" ma:format="DateOnly" ma:internalName="Publisheddate">
      <xsd:simpleType>
        <xsd:restriction base="dms:DateTime"/>
      </xsd:simpleType>
    </xsd:element>
    <xsd:element name="MediaServiceAutoTags" ma:index="22" nillable="true" ma:displayName="Tags" ma:internalName="MediaServiceAutoTag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Year" ma:index="29" nillable="true" ma:displayName="Year" ma:format="Dropdown" ma:internalName="Year">
      <xsd:simpleType>
        <xsd:restriction base="dms:Choice">
          <xsd:enumeration value="2019"/>
          <xsd:enumeration value="2020"/>
          <xsd:enumeration value="2021"/>
        </xsd:restriction>
      </xsd:simpleType>
    </xsd:element>
    <xsd:element name="Function" ma:index="30" nillable="true" ma:displayName="Function" ma:format="Dropdown" ma:internalName="Function">
      <xsd:simpleType>
        <xsd:restriction base="dms:Choice">
          <xsd:enumeration value="Conditions of Service (Employee Entitlements)"/>
          <xsd:enumeration value="Health, Safety and Wellbeing"/>
          <xsd:enumeration value="Professional Learning"/>
          <xsd:enumeration value="Staff Induction"/>
          <xsd:enumeration value="Staffing and Recruitment"/>
          <xsd:enumeration value="Workplace Values &amp; Behaviours"/>
        </xsd:restriction>
      </xsd:simpleType>
    </xsd:element>
    <xsd:element name="Review_x0020_date" ma:index="31" nillable="true" ma:displayName="Review date" ma:format="DateOnly" ma:internalName="Review_x0020_date">
      <xsd:simpleType>
        <xsd:restriction base="dms:DateTime"/>
      </xsd:simpleType>
    </xsd:element>
    <xsd:element name="Staff_x0020_consultation" ma:index="32" nillable="true" ma:displayName="Staff consultation" ma:format="Dropdown" ma:indexed="true" ma:internalName="Staff_x0020_consultation">
      <xsd:simpleType>
        <xsd:restriction base="dms:Choice">
          <xsd:enumeration value="Strategic Plan 2022–2025"/>
        </xsd:restriction>
      </xsd:simpleType>
    </xsd:element>
    <xsd:element name="Relevant_x0020_pages" ma:index="33" nillable="true" ma:displayName="Relevant pages" ma:list="{739c09f8-1e24-4a7d-8e45-b0341a775fcf}" ma:internalName="Relevant_x0020_pages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d31f61-9245-4fcb-8ab0-90be871bbbe7" elementFormDefault="qualified">
    <xsd:import namespace="http://schemas.microsoft.com/office/2006/documentManagement/types"/>
    <xsd:import namespace="http://schemas.microsoft.com/office/infopath/2007/PartnerControls"/>
    <xsd:element name="Top_x0020_Level_x0020_Headings" ma:index="14" nillable="true" ma:displayName="Top Level Headings" ma:format="Dropdown" ma:indexed="true" ma:internalName="Top_x0020_Level_x0020_Headings">
      <xsd:simpleType>
        <xsd:restriction base="dms:Choice">
          <xsd:enumeration value="Homepage"/>
          <xsd:enumeration value="Who we are"/>
          <xsd:enumeration value="Emergency &amp; safety"/>
          <xsd:enumeration value="Staff &amp; student wellbeing"/>
          <xsd:enumeration value="People resources"/>
          <xsd:enumeration value="Business resources"/>
          <xsd:enumeration value="Educator resources"/>
          <xsd:enumeration value="Running a school"/>
          <xsd:enumeration value="School Bulletin"/>
          <xsd:enumeration value="All Staff Alerts"/>
          <xsd:enumeration value="ClassACT"/>
          <xsd:enumeration value="E-mployment"/>
          <xsd:enumeration value="DG messages"/>
          <xsd:enumeration value="DG Weekly Wrap Up"/>
          <xsd:enumeration value="Executive Group Manager messages"/>
          <xsd:enumeration value="Professional learning"/>
          <xsd:enumeration value="What's New"/>
          <xsd:enumeration value="Schools Bulletin 2019"/>
        </xsd:restriction>
      </xsd:simpleType>
    </xsd:element>
    <xsd:element name="Relates_x0020_to" ma:index="15" nillable="true" ma:displayName="Relates to" ma:internalName="Relat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chool leaders"/>
                    <xsd:enumeration value="Teachers"/>
                    <xsd:enumeration value="Business managers"/>
                    <xsd:enumeration value="Business Services Officer"/>
                    <xsd:enumeration value="School Support"/>
                    <xsd:enumeration value="ESO staff"/>
                  </xsd:restriction>
                </xsd:simpleType>
              </xsd:element>
            </xsd:sequence>
          </xsd:extension>
        </xsd:complexContent>
      </xsd:complexType>
    </xsd:element>
    <xsd:element name="School_x0020_level" ma:index="18" nillable="true" ma:displayName="School level" ma:internalName="School_x0020_level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arly Childhood"/>
                    <xsd:enumeration value="Preschool"/>
                    <xsd:enumeration value="Primary school"/>
                    <xsd:enumeration value="High school"/>
                    <xsd:enumeration value="College"/>
                    <xsd:enumeration value="Specialist"/>
                    <xsd:enumeration value="Flexible Education"/>
                  </xsd:restriction>
                </xsd:simpleType>
              </xsd:element>
            </xsd:sequence>
          </xsd:extension>
        </xsd:complexContent>
      </xsd:complexType>
    </xsd:element>
    <xsd:element name="Targeted_x0020_audience" ma:index="19" nillable="true" ma:displayName="Targeted audience" ma:internalName="Targeted_x0020_audien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chool leaders"/>
                    <xsd:enumeration value="Teachers"/>
                    <xsd:enumeration value="Business managers"/>
                    <xsd:enumeration value="Business services officers"/>
                    <xsd:enumeration value="School support"/>
                    <xsd:enumeration value="ESO staff"/>
                  </xsd:restriction>
                </xsd:simpleType>
              </xsd:element>
            </xsd:sequence>
          </xsd:extension>
        </xsd:complexContent>
      </xsd:complex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 ma:index="17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b38bb1c8-5c99-4561-a624-a5e6628d94c9" xsi:nil="true"/>
    <Section xmlns="b38bb1c8-5c99-4561-a624-a5e6628d94c9">
      <Value>Running a school</Value>
    </Section>
    <Publisheddate xmlns="b38bb1c8-5c99-4561-a624-a5e6628d94c9" xsi:nil="true"/>
    <Relates_x0020_to xmlns="01d31f61-9245-4fcb-8ab0-90be871bbbe7">
      <Value>School leaders</Value>
      <Value>Teachers</Value>
      <Value>Business managers</Value>
      <Value>School Support</Value>
      <Value>ESO staff</Value>
    </Relates_x0020_to>
    <Topic xmlns="b38bb1c8-5c99-4561-a624-a5e6628d94c9" xsi:nil="true"/>
    <School_x0020_level xmlns="01d31f61-9245-4fcb-8ab0-90be871bbbe7">
      <Value>Early Childhood</Value>
      <Value>Preschool</Value>
      <Value>Primary school</Value>
      <Value>High school</Value>
      <Value>College</Value>
      <Value>Specialist</Value>
      <Value>Flexible Education</Value>
    </School_x0020_level>
    <Top_x0020_Level_x0020_Headings xmlns="01d31f61-9245-4fcb-8ab0-90be871bbbe7">Running a school</Top_x0020_Level_x0020_Headings>
    <DocumentType xmlns="b38bb1c8-5c99-4561-a624-a5e6628d94c9" xsi:nil="true"/>
    <Targeted_x0020_audience xmlns="01d31f61-9245-4fcb-8ab0-90be871bbbe7">
      <Value>School leaders</Value>
      <Value>Teachers</Value>
      <Value>Business managers</Value>
      <Value>School support</Value>
      <Value>ESO staff</Value>
    </Targeted_x0020_audience>
    <Function xmlns="b38bb1c8-5c99-4561-a624-a5e6628d94c9" xsi:nil="true"/>
    <Purpose xmlns="b38bb1c8-5c99-4561-a624-a5e6628d94c9" xsi:nil="true"/>
    <Review_x0020_date xmlns="b38bb1c8-5c99-4561-a624-a5e6628d94c9" xsi:nil="true"/>
    <Staff_x0020_consultation xmlns="b38bb1c8-5c99-4561-a624-a5e6628d94c9" xsi:nil="true"/>
    <Relevant_x0020_pages xmlns="b38bb1c8-5c99-4561-a624-a5e6628d94c9" xsi:nil="true"/>
  </documentManagement>
</p:properties>
</file>

<file path=customXml/itemProps1.xml><?xml version="1.0" encoding="utf-8"?>
<ds:datastoreItem xmlns:ds="http://schemas.openxmlformats.org/officeDocument/2006/customXml" ds:itemID="{BFC5BDED-2BB3-4532-88DE-09D9E7BE7C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8bb1c8-5c99-4561-a624-a5e6628d94c9"/>
    <ds:schemaRef ds:uri="01d31f61-9245-4fcb-8ab0-90be871bbb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DEF59A-4CC0-44E0-AC62-BBCFBEAB0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E1D836-A407-4A0B-80C7-8D5C98C90BAB}">
  <ds:schemaRefs>
    <ds:schemaRef ds:uri="http://schemas.microsoft.com/office/2006/metadata/properties"/>
    <ds:schemaRef ds:uri="http://schemas.microsoft.com/office/infopath/2007/PartnerControls"/>
    <ds:schemaRef ds:uri="b38bb1c8-5c99-4561-a624-a5e6628d94c9"/>
    <ds:schemaRef ds:uri="01d31f61-9245-4fcb-8ab0-90be871bbb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2303</Words>
  <Characters>13129</Characters>
  <Application>Microsoft Office Word</Application>
  <DocSecurity>0</DocSecurity>
  <Lines>109</Lines>
  <Paragraphs>30</Paragraphs>
  <ScaleCrop>false</ScaleCrop>
  <Company>ACT Government</Company>
  <LinksUpToDate>false</LinksUpToDate>
  <CharactersWithSpaces>15402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 - Impact Report v07Dec2020</dc:title>
  <dc:subject/>
  <dc:creator>ACT Education Directorate</dc:creator>
  <cp:keywords>School improvement</cp:keywords>
  <dc:description/>
  <cp:lastModifiedBy>Ghirardello, Trish</cp:lastModifiedBy>
  <cp:revision>3</cp:revision>
  <cp:lastPrinted>2022-09-06T03:00:00Z</cp:lastPrinted>
  <dcterms:created xsi:type="dcterms:W3CDTF">2022-09-06T02:59:00Z</dcterms:created>
  <dcterms:modified xsi:type="dcterms:W3CDTF">2022-09-06T03:00:00Z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0x01010091EF9B66178AFD4EB95FC8028CFC6541</vt:lpwstr>
  </property>
</Properties>
</file>