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9B16" w14:textId="5A844386" w:rsidR="00A01A20" w:rsidRDefault="00C83CF9" w:rsidP="000971E6">
      <w:pPr>
        <w:jc w:val="center"/>
      </w:pPr>
      <w:r>
        <w:rPr>
          <w:noProof/>
          <w:lang w:eastAsia="en-AU"/>
        </w:rPr>
        <w:drawing>
          <wp:inline distT="0" distB="0" distL="0" distR="0" wp14:anchorId="7D2F05B6" wp14:editId="0FFB1E24">
            <wp:extent cx="1098120" cy="488054"/>
            <wp:effectExtent l="0" t="0" r="6985" b="7620"/>
            <wp:docPr id="3" name="Picture 3"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Education small 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077" cy="497368"/>
                    </a:xfrm>
                    <a:prstGeom prst="rect">
                      <a:avLst/>
                    </a:prstGeom>
                    <a:noFill/>
                    <a:ln>
                      <a:noFill/>
                    </a:ln>
                  </pic:spPr>
                </pic:pic>
              </a:graphicData>
            </a:graphic>
          </wp:inline>
        </w:drawing>
      </w:r>
      <w:r w:rsidR="0063022D">
        <w:rPr>
          <w:noProof/>
          <w:lang w:eastAsia="en-AU"/>
        </w:rPr>
        <w:drawing>
          <wp:inline distT="0" distB="0" distL="0" distR="0" wp14:anchorId="45EA6C95" wp14:editId="4D54665F">
            <wp:extent cx="2025015" cy="1234440"/>
            <wp:effectExtent l="0" t="0" r="0" b="3810"/>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b="23509"/>
                    <a:stretch>
                      <a:fillRect/>
                    </a:stretch>
                  </pic:blipFill>
                  <pic:spPr bwMode="auto">
                    <a:xfrm>
                      <a:off x="0" y="0"/>
                      <a:ext cx="2025015" cy="1234440"/>
                    </a:xfrm>
                    <a:prstGeom prst="rect">
                      <a:avLst/>
                    </a:prstGeom>
                    <a:noFill/>
                    <a:ln>
                      <a:noFill/>
                    </a:ln>
                  </pic:spPr>
                </pic:pic>
              </a:graphicData>
            </a:graphic>
          </wp:inline>
        </w:drawing>
      </w:r>
      <w:r w:rsidR="001B67F6">
        <w:rPr>
          <w:noProof/>
          <w:lang w:eastAsia="en-AU"/>
        </w:rPr>
        <w:drawing>
          <wp:inline distT="0" distB="0" distL="0" distR="0" wp14:anchorId="1F1F5E06" wp14:editId="1166C6B4">
            <wp:extent cx="925970" cy="632593"/>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877" cy="638678"/>
                    </a:xfrm>
                    <a:prstGeom prst="rect">
                      <a:avLst/>
                    </a:prstGeom>
                    <a:noFill/>
                  </pic:spPr>
                </pic:pic>
              </a:graphicData>
            </a:graphic>
          </wp:inline>
        </w:drawing>
      </w:r>
    </w:p>
    <w:p w14:paraId="374DB8D7" w14:textId="77777777" w:rsidR="00104449" w:rsidRDefault="00104449" w:rsidP="00104449">
      <w:pPr>
        <w:jc w:val="center"/>
      </w:pPr>
      <w:r>
        <w:object w:dxaOrig="8503" w:dyaOrig="1640" w14:anchorId="586BB6B9">
          <v:rect id="rectole0000000000" o:spid="_x0000_i1025" style="width:425.25pt;height:81.75pt" o:ole="" o:preferrelative="t" stroked="f">
            <v:imagedata r:id="rId14" o:title=""/>
          </v:rect>
          <o:OLEObject Type="Embed" ProgID="StaticMetafile" ShapeID="rectole0000000000" DrawAspect="Content" ObjectID="_1657011422" r:id="rId15"/>
        </w:object>
      </w:r>
    </w:p>
    <w:p w14:paraId="6667D329" w14:textId="028EAFDB" w:rsidR="00104449" w:rsidRDefault="00104449" w:rsidP="00563006">
      <w:pPr>
        <w:pStyle w:val="BodyText"/>
        <w:jc w:val="center"/>
        <w:rPr>
          <w:color w:val="1F497D" w:themeColor="text2"/>
        </w:rPr>
      </w:pPr>
      <w:r w:rsidRPr="00BF6DC4">
        <w:rPr>
          <w:color w:val="1F497D" w:themeColor="text2"/>
        </w:rPr>
        <w:t>Telopea Park School</w:t>
      </w:r>
      <w:r>
        <w:rPr>
          <w:color w:val="1F497D" w:themeColor="text2"/>
        </w:rPr>
        <w:t xml:space="preserve"> </w:t>
      </w:r>
      <w:r w:rsidRPr="00BF6DC4">
        <w:rPr>
          <w:color w:val="1F497D" w:themeColor="text2"/>
        </w:rPr>
        <w:t>as seen from</w:t>
      </w:r>
      <w:r>
        <w:rPr>
          <w:color w:val="1F497D" w:themeColor="text2"/>
        </w:rPr>
        <w:t xml:space="preserve"> Parliament House</w:t>
      </w:r>
      <w:r w:rsidR="0023152A">
        <w:rPr>
          <w:color w:val="1F497D" w:themeColor="text2"/>
        </w:rPr>
        <w:t xml:space="preserve"> viewed</w:t>
      </w:r>
      <w:r>
        <w:rPr>
          <w:color w:val="1F497D" w:themeColor="text2"/>
        </w:rPr>
        <w:t xml:space="preserve"> along</w:t>
      </w:r>
      <w:r w:rsidRPr="00BF6DC4">
        <w:rPr>
          <w:color w:val="1F497D" w:themeColor="text2"/>
        </w:rPr>
        <w:t xml:space="preserve"> Sydney Avenue, Barton</w:t>
      </w:r>
    </w:p>
    <w:p w14:paraId="1408B707" w14:textId="77777777" w:rsidR="00563006" w:rsidRPr="00563006" w:rsidRDefault="00563006" w:rsidP="00563006">
      <w:pPr>
        <w:pStyle w:val="BodyText"/>
        <w:jc w:val="center"/>
        <w:rPr>
          <w:color w:val="1F497D" w:themeColor="text2"/>
        </w:rPr>
      </w:pPr>
    </w:p>
    <w:p w14:paraId="116F94C1" w14:textId="2832EB89" w:rsidR="00B427C0" w:rsidRDefault="0085356D" w:rsidP="00104449">
      <w:pPr>
        <w:spacing w:after="0" w:line="240" w:lineRule="auto"/>
        <w:jc w:val="center"/>
        <w:rPr>
          <w:rFonts w:ascii="Arial" w:eastAsia="Arial" w:hAnsi="Arial"/>
          <w:color w:val="333092"/>
          <w:sz w:val="44"/>
        </w:rPr>
      </w:pPr>
      <w:r>
        <w:rPr>
          <w:rFonts w:ascii="Arial" w:eastAsia="Arial" w:hAnsi="Arial"/>
          <w:color w:val="333092"/>
          <w:sz w:val="44"/>
        </w:rPr>
        <w:t>Telopea Park School</w:t>
      </w:r>
    </w:p>
    <w:p w14:paraId="4482A363" w14:textId="0837505B" w:rsidR="00A51D1D" w:rsidRDefault="00727B56" w:rsidP="00104449">
      <w:pPr>
        <w:spacing w:after="0" w:line="240" w:lineRule="auto"/>
        <w:jc w:val="center"/>
        <w:rPr>
          <w:color w:val="365F91" w:themeColor="accent1" w:themeShade="BF"/>
          <w:sz w:val="36"/>
          <w:szCs w:val="36"/>
        </w:rPr>
      </w:pPr>
      <w:r w:rsidRPr="00563006">
        <w:rPr>
          <w:color w:val="365F91" w:themeColor="accent1" w:themeShade="BF"/>
          <w:sz w:val="36"/>
          <w:szCs w:val="36"/>
        </w:rPr>
        <w:t>L</w:t>
      </w:r>
      <w:r w:rsidR="00563006" w:rsidRPr="00563006">
        <w:rPr>
          <w:color w:val="365F91" w:themeColor="accent1" w:themeShade="BF"/>
          <w:sz w:val="36"/>
          <w:szCs w:val="36"/>
        </w:rPr>
        <w:t xml:space="preserve">ycée </w:t>
      </w:r>
      <w:proofErr w:type="spellStart"/>
      <w:r w:rsidR="00563006" w:rsidRPr="00563006">
        <w:rPr>
          <w:color w:val="365F91" w:themeColor="accent1" w:themeShade="BF"/>
          <w:sz w:val="36"/>
          <w:szCs w:val="36"/>
        </w:rPr>
        <w:t>franco-australien</w:t>
      </w:r>
      <w:proofErr w:type="spellEnd"/>
      <w:r w:rsidR="00563006" w:rsidRPr="00563006">
        <w:rPr>
          <w:color w:val="365F91" w:themeColor="accent1" w:themeShade="BF"/>
          <w:sz w:val="36"/>
          <w:szCs w:val="36"/>
        </w:rPr>
        <w:t xml:space="preserve"> de Canberra</w:t>
      </w:r>
    </w:p>
    <w:p w14:paraId="4D127453" w14:textId="77777777" w:rsidR="00563006" w:rsidRPr="00563006" w:rsidRDefault="00563006" w:rsidP="00104449">
      <w:pPr>
        <w:spacing w:after="0" w:line="240" w:lineRule="auto"/>
        <w:jc w:val="center"/>
        <w:rPr>
          <w:color w:val="365F91" w:themeColor="accent1" w:themeShade="BF"/>
          <w:sz w:val="36"/>
          <w:szCs w:val="36"/>
        </w:rPr>
      </w:pPr>
    </w:p>
    <w:p w14:paraId="00AA6A09" w14:textId="2F49AAC5" w:rsidR="00B427C0" w:rsidRDefault="0085356D" w:rsidP="00104449">
      <w:pPr>
        <w:spacing w:after="0" w:line="240" w:lineRule="auto"/>
        <w:jc w:val="center"/>
        <w:rPr>
          <w:rFonts w:ascii="Arial" w:eastAsia="Arial" w:hAnsi="Arial"/>
          <w:color w:val="414141"/>
          <w:sz w:val="40"/>
          <w:szCs w:val="40"/>
        </w:rPr>
      </w:pPr>
      <w:r w:rsidRPr="00563006">
        <w:rPr>
          <w:rFonts w:ascii="Arial" w:eastAsia="Arial" w:hAnsi="Arial"/>
          <w:color w:val="414141"/>
          <w:sz w:val="40"/>
          <w:szCs w:val="40"/>
        </w:rPr>
        <w:t>Annual School Board Report 2019</w:t>
      </w:r>
    </w:p>
    <w:p w14:paraId="38291378" w14:textId="567CF1F8" w:rsidR="00D40087" w:rsidRDefault="00D40087" w:rsidP="00104449">
      <w:pPr>
        <w:spacing w:after="0" w:line="240" w:lineRule="auto"/>
        <w:jc w:val="center"/>
        <w:rPr>
          <w:rFonts w:ascii="Arial" w:eastAsia="Arial" w:hAnsi="Arial"/>
          <w:color w:val="414141"/>
          <w:sz w:val="40"/>
          <w:szCs w:val="40"/>
        </w:rPr>
      </w:pPr>
    </w:p>
    <w:p w14:paraId="125BA5B1" w14:textId="60F02EAC" w:rsidR="00D40087" w:rsidRDefault="00D40087" w:rsidP="00104449">
      <w:pPr>
        <w:spacing w:after="0" w:line="240" w:lineRule="auto"/>
        <w:jc w:val="center"/>
        <w:rPr>
          <w:rFonts w:ascii="Arial" w:eastAsia="Arial" w:hAnsi="Arial"/>
          <w:color w:val="414141"/>
          <w:sz w:val="40"/>
          <w:szCs w:val="40"/>
        </w:rPr>
      </w:pPr>
    </w:p>
    <w:p w14:paraId="793B5F3D" w14:textId="75C1906E" w:rsidR="00D40087" w:rsidRDefault="00D40087" w:rsidP="00104449">
      <w:pPr>
        <w:spacing w:after="0" w:line="240" w:lineRule="auto"/>
        <w:jc w:val="center"/>
        <w:rPr>
          <w:rFonts w:ascii="Arial" w:eastAsia="Arial" w:hAnsi="Arial"/>
          <w:color w:val="414141"/>
          <w:sz w:val="40"/>
          <w:szCs w:val="40"/>
        </w:rPr>
      </w:pPr>
    </w:p>
    <w:p w14:paraId="1DCED41C" w14:textId="22ABEB4C" w:rsidR="00D40087" w:rsidRDefault="00D40087" w:rsidP="00104449">
      <w:pPr>
        <w:spacing w:after="0" w:line="240" w:lineRule="auto"/>
        <w:jc w:val="center"/>
        <w:rPr>
          <w:rFonts w:ascii="Arial" w:eastAsia="Arial" w:hAnsi="Arial"/>
          <w:color w:val="414141"/>
          <w:sz w:val="40"/>
          <w:szCs w:val="40"/>
        </w:rPr>
      </w:pPr>
    </w:p>
    <w:p w14:paraId="386E9422" w14:textId="0535A7CF" w:rsidR="00D40087" w:rsidRDefault="00D40087" w:rsidP="00104449">
      <w:pPr>
        <w:spacing w:after="0" w:line="240" w:lineRule="auto"/>
        <w:jc w:val="center"/>
        <w:rPr>
          <w:rFonts w:ascii="Arial" w:eastAsia="Arial" w:hAnsi="Arial"/>
          <w:color w:val="414141"/>
          <w:sz w:val="40"/>
          <w:szCs w:val="40"/>
        </w:rPr>
      </w:pPr>
    </w:p>
    <w:p w14:paraId="7673604D" w14:textId="43425B57" w:rsidR="00D40087" w:rsidRDefault="00D40087" w:rsidP="00104449">
      <w:pPr>
        <w:spacing w:after="0" w:line="240" w:lineRule="auto"/>
        <w:jc w:val="center"/>
        <w:rPr>
          <w:rFonts w:ascii="Arial" w:eastAsia="Arial" w:hAnsi="Arial"/>
          <w:color w:val="414141"/>
          <w:sz w:val="40"/>
          <w:szCs w:val="40"/>
        </w:rPr>
      </w:pPr>
    </w:p>
    <w:p w14:paraId="63B6EBB3" w14:textId="7B7D1CB9" w:rsidR="00D40087" w:rsidRDefault="00D40087" w:rsidP="00104449">
      <w:pPr>
        <w:spacing w:after="0" w:line="240" w:lineRule="auto"/>
        <w:jc w:val="center"/>
        <w:rPr>
          <w:rFonts w:ascii="Arial" w:eastAsia="Arial" w:hAnsi="Arial"/>
          <w:color w:val="414141"/>
          <w:sz w:val="40"/>
          <w:szCs w:val="40"/>
        </w:rPr>
      </w:pPr>
    </w:p>
    <w:p w14:paraId="09C3D83A" w14:textId="394AD5A7" w:rsidR="00D40087" w:rsidRDefault="00D40087" w:rsidP="00104449">
      <w:pPr>
        <w:spacing w:after="0" w:line="240" w:lineRule="auto"/>
        <w:jc w:val="center"/>
        <w:rPr>
          <w:rFonts w:ascii="Arial" w:eastAsia="Arial" w:hAnsi="Arial"/>
          <w:color w:val="414141"/>
          <w:sz w:val="40"/>
          <w:szCs w:val="40"/>
        </w:rPr>
      </w:pPr>
    </w:p>
    <w:p w14:paraId="06F3446F" w14:textId="77777777" w:rsidR="00D40087" w:rsidRPr="00563006" w:rsidRDefault="00D40087" w:rsidP="00104449">
      <w:pPr>
        <w:spacing w:after="0" w:line="240" w:lineRule="auto"/>
        <w:jc w:val="center"/>
        <w:rPr>
          <w:sz w:val="40"/>
          <w:szCs w:val="40"/>
        </w:rPr>
      </w:pPr>
    </w:p>
    <w:p w14:paraId="24B29E68" w14:textId="77777777" w:rsidR="00FB31CD" w:rsidRPr="00CB2543" w:rsidRDefault="00FB31CD" w:rsidP="00FB31CD">
      <w:pPr>
        <w:pStyle w:val="BodyText"/>
      </w:pPr>
    </w:p>
    <w:p w14:paraId="7373CC07" w14:textId="1621F1E5" w:rsidR="002450F5" w:rsidRPr="002450F5" w:rsidRDefault="002450F5" w:rsidP="00AF6C29">
      <w:pPr>
        <w:pStyle w:val="BodyText"/>
      </w:pPr>
    </w:p>
    <w:p w14:paraId="3C67227D" w14:textId="77777777" w:rsidR="002450F5" w:rsidRPr="00CF7818" w:rsidRDefault="002450F5" w:rsidP="00CF7818">
      <w:pPr>
        <w:pStyle w:val="BodyText"/>
      </w:pPr>
    </w:p>
    <w:p w14:paraId="5BA2F3E5" w14:textId="02AE7311" w:rsidR="00FB31CD" w:rsidRDefault="00FB31CD" w:rsidP="002450F5">
      <w:pPr>
        <w:pStyle w:val="BodyText"/>
      </w:pPr>
    </w:p>
    <w:p w14:paraId="157373E8" w14:textId="77777777" w:rsidR="00FB31CD" w:rsidRPr="00AF6C29" w:rsidRDefault="00FB31CD" w:rsidP="00AF6C29">
      <w:pPr>
        <w:pStyle w:val="BodyText"/>
      </w:pPr>
    </w:p>
    <w:p w14:paraId="09324B59" w14:textId="77777777" w:rsidR="00E80D11" w:rsidRDefault="00E80D11" w:rsidP="00AF6C29">
      <w:pPr>
        <w:pStyle w:val="BodyText"/>
      </w:pPr>
    </w:p>
    <w:p w14:paraId="21908AD4" w14:textId="77777777" w:rsidR="003B0830" w:rsidRDefault="00AE2B0D" w:rsidP="008828DB">
      <w:pPr>
        <w:pStyle w:val="BodyText"/>
        <w:jc w:val="center"/>
        <w:sectPr w:rsidR="003B0830" w:rsidSect="00047153">
          <w:headerReference w:type="default" r:id="rId16"/>
          <w:pgSz w:w="11906" w:h="16838"/>
          <w:pgMar w:top="1418" w:right="1134" w:bottom="1134" w:left="1134" w:header="708" w:footer="708" w:gutter="0"/>
          <w:cols w:space="708"/>
          <w:docGrid w:linePitch="360"/>
        </w:sectPr>
      </w:pPr>
      <w:r>
        <w:lastRenderedPageBreak/>
        <w:t>This page is intentionally left blank.</w:t>
      </w:r>
    </w:p>
    <w:p w14:paraId="412AA774" w14:textId="77777777" w:rsidR="00E80D11" w:rsidRDefault="00E80D11" w:rsidP="00E80D11">
      <w:pPr>
        <w:pStyle w:val="BodyText"/>
        <w:jc w:val="right"/>
      </w:pPr>
      <w:r>
        <w:rPr>
          <w:noProof/>
          <w:lang w:eastAsia="en-AU"/>
        </w:rPr>
        <w:lastRenderedPageBreak/>
        <w:drawing>
          <wp:inline distT="0" distB="0" distL="0" distR="0" wp14:anchorId="6D3C295B" wp14:editId="380B7FB8">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7"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C66EF13" w14:textId="77777777" w:rsidR="00E80D11" w:rsidRDefault="00E80D11" w:rsidP="00E80D11">
      <w:pPr>
        <w:pStyle w:val="BodyText"/>
      </w:pPr>
    </w:p>
    <w:p w14:paraId="33EE6EE4"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5D20E323" w14:textId="77777777" w:rsidR="00025E46" w:rsidRDefault="00025E46" w:rsidP="001132C0">
      <w:pPr>
        <w:pStyle w:val="Accessibility"/>
      </w:pPr>
      <w:bookmarkStart w:id="0" w:name="_Toc477339532"/>
      <w:bookmarkStart w:id="1" w:name="_Toc477342780"/>
      <w:bookmarkStart w:id="2" w:name="_Toc477447126"/>
    </w:p>
    <w:p w14:paraId="51B6AC67" w14:textId="77777777" w:rsidR="00E80D11" w:rsidRPr="001132C0" w:rsidRDefault="00E80D11" w:rsidP="001132C0">
      <w:pPr>
        <w:pStyle w:val="Accessibility"/>
      </w:pPr>
      <w:r w:rsidRPr="001132C0">
        <w:t>Accessibility</w:t>
      </w:r>
      <w:bookmarkEnd w:id="0"/>
      <w:bookmarkEnd w:id="1"/>
      <w:bookmarkEnd w:id="2"/>
    </w:p>
    <w:p w14:paraId="6800BA77" w14:textId="77777777" w:rsidR="00E80D11" w:rsidRDefault="00E80D11" w:rsidP="00E80D11">
      <w:pPr>
        <w:pStyle w:val="BodyText"/>
      </w:pPr>
      <w:r>
        <w:t>The ACT Government is committed to making its information services, events and venues accessible to as many people as possible.</w:t>
      </w:r>
    </w:p>
    <w:p w14:paraId="7EFE5945"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EB3976F"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AC588C4" w14:textId="77777777" w:rsidR="00E80D11" w:rsidRPr="00E80D11" w:rsidRDefault="00E80D11" w:rsidP="00E80D11">
      <w:pPr>
        <w:pStyle w:val="BodyText"/>
      </w:pPr>
      <w:r w:rsidRPr="00E80D11">
        <w:t>If you are deaf or hearing impaired and require the National Relay Service, please telephone 13 36 77.</w:t>
      </w:r>
    </w:p>
    <w:p w14:paraId="171CA265" w14:textId="77777777" w:rsidR="007E7700" w:rsidRDefault="00E80D11" w:rsidP="00E80D11">
      <w:pPr>
        <w:spacing w:after="219" w:line="240" w:lineRule="auto"/>
      </w:pPr>
      <w:r w:rsidRPr="00E80D11">
        <w:t>© Australian C</w:t>
      </w:r>
      <w:r w:rsidR="0024693D">
        <w:t xml:space="preserve">apital Territory, Canberra, </w:t>
      </w:r>
      <w:r w:rsidR="0085356D">
        <w:rPr>
          <w:rFonts w:ascii="Calibri" w:eastAsia="Calibri" w:hAnsi="Calibri"/>
          <w:color w:val="000000"/>
        </w:rPr>
        <w:t>2020</w:t>
      </w:r>
    </w:p>
    <w:p w14:paraId="408EB257" w14:textId="77777777" w:rsidR="007E7700" w:rsidRDefault="007E7700" w:rsidP="00E80D11">
      <w:pPr>
        <w:pStyle w:val="BodyText"/>
      </w:pPr>
    </w:p>
    <w:p w14:paraId="3D5C8F8B" w14:textId="77777777" w:rsidR="00E80D11" w:rsidRPr="00E80D11" w:rsidRDefault="00E80D11" w:rsidP="00E80D11">
      <w:pPr>
        <w:pStyle w:val="BodyText"/>
      </w:pPr>
      <w:r w:rsidRPr="00E80D11">
        <w:t>Material in this publication may be reproduced provided due acknowledgement is made.</w:t>
      </w:r>
    </w:p>
    <w:p w14:paraId="22FB9C7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9AE5A52" w14:textId="77777777" w:rsidR="00234252" w:rsidRPr="00234252" w:rsidRDefault="00234252" w:rsidP="0017375F">
          <w:pPr>
            <w:pStyle w:val="TOCHeading"/>
          </w:pPr>
          <w:r w:rsidRPr="00234252">
            <w:t>Contents</w:t>
          </w:r>
        </w:p>
        <w:p w14:paraId="70BA8632" w14:textId="63D7D5BF" w:rsidR="00DE22D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2171940" w:history="1">
            <w:r w:rsidR="00DE22DB" w:rsidRPr="00B07112">
              <w:rPr>
                <w:rStyle w:val="Hyperlink"/>
                <w:noProof/>
              </w:rPr>
              <w:t>Reporting to the community</w:t>
            </w:r>
            <w:r w:rsidR="00DE22DB">
              <w:rPr>
                <w:noProof/>
                <w:webHidden/>
              </w:rPr>
              <w:tab/>
            </w:r>
            <w:r w:rsidR="00DE22DB">
              <w:rPr>
                <w:noProof/>
                <w:webHidden/>
              </w:rPr>
              <w:fldChar w:fldCharType="begin"/>
            </w:r>
            <w:r w:rsidR="00DE22DB">
              <w:rPr>
                <w:noProof/>
                <w:webHidden/>
              </w:rPr>
              <w:instrText xml:space="preserve"> PAGEREF _Toc42171940 \h </w:instrText>
            </w:r>
            <w:r w:rsidR="00DE22DB">
              <w:rPr>
                <w:noProof/>
                <w:webHidden/>
              </w:rPr>
            </w:r>
            <w:r w:rsidR="00DE22DB">
              <w:rPr>
                <w:noProof/>
                <w:webHidden/>
              </w:rPr>
              <w:fldChar w:fldCharType="separate"/>
            </w:r>
            <w:r w:rsidR="006D2BCA">
              <w:rPr>
                <w:noProof/>
                <w:webHidden/>
              </w:rPr>
              <w:t>1</w:t>
            </w:r>
            <w:r w:rsidR="00DE22DB">
              <w:rPr>
                <w:noProof/>
                <w:webHidden/>
              </w:rPr>
              <w:fldChar w:fldCharType="end"/>
            </w:r>
          </w:hyperlink>
        </w:p>
        <w:p w14:paraId="3EBB2B05" w14:textId="4B74567B" w:rsidR="00DE22DB" w:rsidRDefault="00F32790">
          <w:pPr>
            <w:pStyle w:val="TOC1"/>
            <w:tabs>
              <w:tab w:val="right" w:leader="dot" w:pos="9016"/>
            </w:tabs>
            <w:rPr>
              <w:rFonts w:eastAsiaTheme="minorEastAsia"/>
              <w:noProof/>
              <w:lang w:eastAsia="en-AU"/>
            </w:rPr>
          </w:pPr>
          <w:hyperlink w:anchor="_Toc42171941" w:history="1">
            <w:r w:rsidR="00DE22DB" w:rsidRPr="00B07112">
              <w:rPr>
                <w:rStyle w:val="Hyperlink"/>
                <w:noProof/>
              </w:rPr>
              <w:t>School Context</w:t>
            </w:r>
            <w:r w:rsidR="00DE22DB">
              <w:rPr>
                <w:noProof/>
                <w:webHidden/>
              </w:rPr>
              <w:tab/>
            </w:r>
            <w:r w:rsidR="00DE22DB">
              <w:rPr>
                <w:noProof/>
                <w:webHidden/>
              </w:rPr>
              <w:fldChar w:fldCharType="begin"/>
            </w:r>
            <w:r w:rsidR="00DE22DB">
              <w:rPr>
                <w:noProof/>
                <w:webHidden/>
              </w:rPr>
              <w:instrText xml:space="preserve"> PAGEREF _Toc42171941 \h </w:instrText>
            </w:r>
            <w:r w:rsidR="00DE22DB">
              <w:rPr>
                <w:noProof/>
                <w:webHidden/>
              </w:rPr>
            </w:r>
            <w:r w:rsidR="00DE22DB">
              <w:rPr>
                <w:noProof/>
                <w:webHidden/>
              </w:rPr>
              <w:fldChar w:fldCharType="separate"/>
            </w:r>
            <w:r w:rsidR="006D2BCA">
              <w:rPr>
                <w:noProof/>
                <w:webHidden/>
              </w:rPr>
              <w:t>1</w:t>
            </w:r>
            <w:r w:rsidR="00DE22DB">
              <w:rPr>
                <w:noProof/>
                <w:webHidden/>
              </w:rPr>
              <w:fldChar w:fldCharType="end"/>
            </w:r>
          </w:hyperlink>
        </w:p>
        <w:p w14:paraId="2D6E2639" w14:textId="65291E2E" w:rsidR="00DE22DB" w:rsidRDefault="00F32790">
          <w:pPr>
            <w:pStyle w:val="TOC2"/>
            <w:tabs>
              <w:tab w:val="right" w:leader="dot" w:pos="9016"/>
            </w:tabs>
            <w:rPr>
              <w:rFonts w:eastAsiaTheme="minorEastAsia"/>
              <w:noProof/>
              <w:lang w:eastAsia="en-AU"/>
            </w:rPr>
          </w:pPr>
          <w:hyperlink w:anchor="_Toc42171942" w:history="1">
            <w:r w:rsidR="00DE22DB" w:rsidRPr="00B07112">
              <w:rPr>
                <w:rStyle w:val="Hyperlink"/>
                <w:noProof/>
              </w:rPr>
              <w:t>Student Information</w:t>
            </w:r>
            <w:r w:rsidR="00DE22DB">
              <w:rPr>
                <w:noProof/>
                <w:webHidden/>
              </w:rPr>
              <w:tab/>
            </w:r>
            <w:r w:rsidR="00DE22DB">
              <w:rPr>
                <w:noProof/>
                <w:webHidden/>
              </w:rPr>
              <w:fldChar w:fldCharType="begin"/>
            </w:r>
            <w:r w:rsidR="00DE22DB">
              <w:rPr>
                <w:noProof/>
                <w:webHidden/>
              </w:rPr>
              <w:instrText xml:space="preserve"> PAGEREF _Toc42171942 \h </w:instrText>
            </w:r>
            <w:r w:rsidR="00DE22DB">
              <w:rPr>
                <w:noProof/>
                <w:webHidden/>
              </w:rPr>
            </w:r>
            <w:r w:rsidR="00DE22DB">
              <w:rPr>
                <w:noProof/>
                <w:webHidden/>
              </w:rPr>
              <w:fldChar w:fldCharType="separate"/>
            </w:r>
            <w:r w:rsidR="006D2BCA">
              <w:rPr>
                <w:noProof/>
                <w:webHidden/>
              </w:rPr>
              <w:t>2</w:t>
            </w:r>
            <w:r w:rsidR="00DE22DB">
              <w:rPr>
                <w:noProof/>
                <w:webHidden/>
              </w:rPr>
              <w:fldChar w:fldCharType="end"/>
            </w:r>
          </w:hyperlink>
        </w:p>
        <w:p w14:paraId="75BD3684" w14:textId="0AD0BCD0" w:rsidR="00DE22DB" w:rsidRDefault="00F32790">
          <w:pPr>
            <w:pStyle w:val="TOC3"/>
            <w:tabs>
              <w:tab w:val="right" w:leader="dot" w:pos="9016"/>
            </w:tabs>
            <w:rPr>
              <w:rFonts w:eastAsiaTheme="minorEastAsia"/>
              <w:noProof/>
              <w:lang w:eastAsia="en-AU"/>
            </w:rPr>
          </w:pPr>
          <w:hyperlink w:anchor="_Toc42171943" w:history="1">
            <w:r w:rsidR="00DE22DB" w:rsidRPr="00B07112">
              <w:rPr>
                <w:rStyle w:val="Hyperlink"/>
                <w:noProof/>
              </w:rPr>
              <w:t>Student enrolment</w:t>
            </w:r>
            <w:r w:rsidR="00DE22DB">
              <w:rPr>
                <w:noProof/>
                <w:webHidden/>
              </w:rPr>
              <w:tab/>
            </w:r>
            <w:r w:rsidR="00DE22DB">
              <w:rPr>
                <w:noProof/>
                <w:webHidden/>
              </w:rPr>
              <w:fldChar w:fldCharType="begin"/>
            </w:r>
            <w:r w:rsidR="00DE22DB">
              <w:rPr>
                <w:noProof/>
                <w:webHidden/>
              </w:rPr>
              <w:instrText xml:space="preserve"> PAGEREF _Toc42171943 \h </w:instrText>
            </w:r>
            <w:r w:rsidR="00DE22DB">
              <w:rPr>
                <w:noProof/>
                <w:webHidden/>
              </w:rPr>
            </w:r>
            <w:r w:rsidR="00DE22DB">
              <w:rPr>
                <w:noProof/>
                <w:webHidden/>
              </w:rPr>
              <w:fldChar w:fldCharType="separate"/>
            </w:r>
            <w:r w:rsidR="006D2BCA">
              <w:rPr>
                <w:noProof/>
                <w:webHidden/>
              </w:rPr>
              <w:t>2</w:t>
            </w:r>
            <w:r w:rsidR="00DE22DB">
              <w:rPr>
                <w:noProof/>
                <w:webHidden/>
              </w:rPr>
              <w:fldChar w:fldCharType="end"/>
            </w:r>
          </w:hyperlink>
        </w:p>
        <w:p w14:paraId="76E14FAD" w14:textId="57890A2B" w:rsidR="00DE22DB" w:rsidRDefault="00F32790">
          <w:pPr>
            <w:pStyle w:val="TOC3"/>
            <w:tabs>
              <w:tab w:val="right" w:leader="dot" w:pos="9016"/>
            </w:tabs>
            <w:rPr>
              <w:rFonts w:eastAsiaTheme="minorEastAsia"/>
              <w:noProof/>
              <w:lang w:eastAsia="en-AU"/>
            </w:rPr>
          </w:pPr>
          <w:hyperlink w:anchor="_Toc42171944" w:history="1">
            <w:r w:rsidR="00DE22DB" w:rsidRPr="00B07112">
              <w:rPr>
                <w:rStyle w:val="Hyperlink"/>
                <w:noProof/>
              </w:rPr>
              <w:t>Student attendance</w:t>
            </w:r>
            <w:r w:rsidR="00DE22DB">
              <w:rPr>
                <w:noProof/>
                <w:webHidden/>
              </w:rPr>
              <w:tab/>
            </w:r>
            <w:r w:rsidR="00DE22DB">
              <w:rPr>
                <w:noProof/>
                <w:webHidden/>
              </w:rPr>
              <w:fldChar w:fldCharType="begin"/>
            </w:r>
            <w:r w:rsidR="00DE22DB">
              <w:rPr>
                <w:noProof/>
                <w:webHidden/>
              </w:rPr>
              <w:instrText xml:space="preserve"> PAGEREF _Toc42171944 \h </w:instrText>
            </w:r>
            <w:r w:rsidR="00DE22DB">
              <w:rPr>
                <w:noProof/>
                <w:webHidden/>
              </w:rPr>
            </w:r>
            <w:r w:rsidR="00DE22DB">
              <w:rPr>
                <w:noProof/>
                <w:webHidden/>
              </w:rPr>
              <w:fldChar w:fldCharType="separate"/>
            </w:r>
            <w:r w:rsidR="006D2BCA">
              <w:rPr>
                <w:noProof/>
                <w:webHidden/>
              </w:rPr>
              <w:t>2</w:t>
            </w:r>
            <w:r w:rsidR="00DE22DB">
              <w:rPr>
                <w:noProof/>
                <w:webHidden/>
              </w:rPr>
              <w:fldChar w:fldCharType="end"/>
            </w:r>
          </w:hyperlink>
        </w:p>
        <w:p w14:paraId="3CBA8514" w14:textId="2DF53A3E" w:rsidR="00DE22DB" w:rsidRDefault="00F32790">
          <w:pPr>
            <w:pStyle w:val="TOC2"/>
            <w:tabs>
              <w:tab w:val="right" w:leader="dot" w:pos="9016"/>
            </w:tabs>
            <w:rPr>
              <w:rFonts w:eastAsiaTheme="minorEastAsia"/>
              <w:noProof/>
              <w:lang w:eastAsia="en-AU"/>
            </w:rPr>
          </w:pPr>
          <w:hyperlink w:anchor="_Toc42171945" w:history="1">
            <w:r w:rsidR="00DE22DB" w:rsidRPr="00B07112">
              <w:rPr>
                <w:rStyle w:val="Hyperlink"/>
                <w:noProof/>
                <w:lang w:eastAsia="en-AU"/>
              </w:rPr>
              <w:t>Supporting attendance and managing non-attendance</w:t>
            </w:r>
            <w:r w:rsidR="00DE22DB">
              <w:rPr>
                <w:noProof/>
                <w:webHidden/>
              </w:rPr>
              <w:tab/>
            </w:r>
            <w:r w:rsidR="00DE22DB">
              <w:rPr>
                <w:noProof/>
                <w:webHidden/>
              </w:rPr>
              <w:fldChar w:fldCharType="begin"/>
            </w:r>
            <w:r w:rsidR="00DE22DB">
              <w:rPr>
                <w:noProof/>
                <w:webHidden/>
              </w:rPr>
              <w:instrText xml:space="preserve"> PAGEREF _Toc42171945 \h </w:instrText>
            </w:r>
            <w:r w:rsidR="00DE22DB">
              <w:rPr>
                <w:noProof/>
                <w:webHidden/>
              </w:rPr>
            </w:r>
            <w:r w:rsidR="00DE22DB">
              <w:rPr>
                <w:noProof/>
                <w:webHidden/>
              </w:rPr>
              <w:fldChar w:fldCharType="separate"/>
            </w:r>
            <w:r w:rsidR="006D2BCA">
              <w:rPr>
                <w:noProof/>
                <w:webHidden/>
              </w:rPr>
              <w:t>2</w:t>
            </w:r>
            <w:r w:rsidR="00DE22DB">
              <w:rPr>
                <w:noProof/>
                <w:webHidden/>
              </w:rPr>
              <w:fldChar w:fldCharType="end"/>
            </w:r>
          </w:hyperlink>
        </w:p>
        <w:p w14:paraId="5A901307" w14:textId="22CEDFFA" w:rsidR="00DE22DB" w:rsidRDefault="00F32790">
          <w:pPr>
            <w:pStyle w:val="TOC2"/>
            <w:tabs>
              <w:tab w:val="right" w:leader="dot" w:pos="9016"/>
            </w:tabs>
            <w:rPr>
              <w:rFonts w:eastAsiaTheme="minorEastAsia"/>
              <w:noProof/>
              <w:lang w:eastAsia="en-AU"/>
            </w:rPr>
          </w:pPr>
          <w:hyperlink w:anchor="_Toc42171946" w:history="1">
            <w:r w:rsidR="00DE22DB" w:rsidRPr="00B07112">
              <w:rPr>
                <w:rStyle w:val="Hyperlink"/>
                <w:noProof/>
              </w:rPr>
              <w:t>Staff Information</w:t>
            </w:r>
            <w:r w:rsidR="00DE22DB">
              <w:rPr>
                <w:noProof/>
                <w:webHidden/>
              </w:rPr>
              <w:tab/>
            </w:r>
            <w:r w:rsidR="00DE22DB">
              <w:rPr>
                <w:noProof/>
                <w:webHidden/>
              </w:rPr>
              <w:fldChar w:fldCharType="begin"/>
            </w:r>
            <w:r w:rsidR="00DE22DB">
              <w:rPr>
                <w:noProof/>
                <w:webHidden/>
              </w:rPr>
              <w:instrText xml:space="preserve"> PAGEREF _Toc42171946 \h </w:instrText>
            </w:r>
            <w:r w:rsidR="00DE22DB">
              <w:rPr>
                <w:noProof/>
                <w:webHidden/>
              </w:rPr>
            </w:r>
            <w:r w:rsidR="00DE22DB">
              <w:rPr>
                <w:noProof/>
                <w:webHidden/>
              </w:rPr>
              <w:fldChar w:fldCharType="separate"/>
            </w:r>
            <w:r w:rsidR="006D2BCA">
              <w:rPr>
                <w:noProof/>
                <w:webHidden/>
              </w:rPr>
              <w:t>3</w:t>
            </w:r>
            <w:r w:rsidR="00DE22DB">
              <w:rPr>
                <w:noProof/>
                <w:webHidden/>
              </w:rPr>
              <w:fldChar w:fldCharType="end"/>
            </w:r>
          </w:hyperlink>
        </w:p>
        <w:p w14:paraId="6436C750" w14:textId="6104B29B" w:rsidR="00DE22DB" w:rsidRDefault="00F32790">
          <w:pPr>
            <w:pStyle w:val="TOC3"/>
            <w:tabs>
              <w:tab w:val="right" w:leader="dot" w:pos="9016"/>
            </w:tabs>
            <w:rPr>
              <w:rFonts w:eastAsiaTheme="minorEastAsia"/>
              <w:noProof/>
              <w:lang w:eastAsia="en-AU"/>
            </w:rPr>
          </w:pPr>
          <w:hyperlink w:anchor="_Toc42171947" w:history="1">
            <w:r w:rsidR="00DE22DB" w:rsidRPr="00B07112">
              <w:rPr>
                <w:rStyle w:val="Hyperlink"/>
                <w:noProof/>
              </w:rPr>
              <w:t>Teacher qualifications</w:t>
            </w:r>
            <w:r w:rsidR="00DE22DB">
              <w:rPr>
                <w:noProof/>
                <w:webHidden/>
              </w:rPr>
              <w:tab/>
            </w:r>
            <w:r w:rsidR="00DE22DB">
              <w:rPr>
                <w:noProof/>
                <w:webHidden/>
              </w:rPr>
              <w:fldChar w:fldCharType="begin"/>
            </w:r>
            <w:r w:rsidR="00DE22DB">
              <w:rPr>
                <w:noProof/>
                <w:webHidden/>
              </w:rPr>
              <w:instrText xml:space="preserve"> PAGEREF _Toc42171947 \h </w:instrText>
            </w:r>
            <w:r w:rsidR="00DE22DB">
              <w:rPr>
                <w:noProof/>
                <w:webHidden/>
              </w:rPr>
            </w:r>
            <w:r w:rsidR="00DE22DB">
              <w:rPr>
                <w:noProof/>
                <w:webHidden/>
              </w:rPr>
              <w:fldChar w:fldCharType="separate"/>
            </w:r>
            <w:r w:rsidR="006D2BCA">
              <w:rPr>
                <w:noProof/>
                <w:webHidden/>
              </w:rPr>
              <w:t>3</w:t>
            </w:r>
            <w:r w:rsidR="00DE22DB">
              <w:rPr>
                <w:noProof/>
                <w:webHidden/>
              </w:rPr>
              <w:fldChar w:fldCharType="end"/>
            </w:r>
          </w:hyperlink>
        </w:p>
        <w:p w14:paraId="248924C0" w14:textId="443F897A" w:rsidR="00DE22DB" w:rsidRDefault="00F32790">
          <w:pPr>
            <w:pStyle w:val="TOC3"/>
            <w:tabs>
              <w:tab w:val="right" w:leader="dot" w:pos="9016"/>
            </w:tabs>
            <w:rPr>
              <w:rFonts w:eastAsiaTheme="minorEastAsia"/>
              <w:noProof/>
              <w:lang w:eastAsia="en-AU"/>
            </w:rPr>
          </w:pPr>
          <w:hyperlink w:anchor="_Toc42171948" w:history="1">
            <w:r w:rsidR="00DE22DB" w:rsidRPr="00B07112">
              <w:rPr>
                <w:rStyle w:val="Hyperlink"/>
                <w:noProof/>
              </w:rPr>
              <w:t>Workforce composition</w:t>
            </w:r>
            <w:r w:rsidR="00DE22DB">
              <w:rPr>
                <w:noProof/>
                <w:webHidden/>
              </w:rPr>
              <w:tab/>
            </w:r>
            <w:r w:rsidR="00DE22DB">
              <w:rPr>
                <w:noProof/>
                <w:webHidden/>
              </w:rPr>
              <w:fldChar w:fldCharType="begin"/>
            </w:r>
            <w:r w:rsidR="00DE22DB">
              <w:rPr>
                <w:noProof/>
                <w:webHidden/>
              </w:rPr>
              <w:instrText xml:space="preserve"> PAGEREF _Toc42171948 \h </w:instrText>
            </w:r>
            <w:r w:rsidR="00DE22DB">
              <w:rPr>
                <w:noProof/>
                <w:webHidden/>
              </w:rPr>
            </w:r>
            <w:r w:rsidR="00DE22DB">
              <w:rPr>
                <w:noProof/>
                <w:webHidden/>
              </w:rPr>
              <w:fldChar w:fldCharType="separate"/>
            </w:r>
            <w:r w:rsidR="006D2BCA">
              <w:rPr>
                <w:noProof/>
                <w:webHidden/>
              </w:rPr>
              <w:t>3</w:t>
            </w:r>
            <w:r w:rsidR="00DE22DB">
              <w:rPr>
                <w:noProof/>
                <w:webHidden/>
              </w:rPr>
              <w:fldChar w:fldCharType="end"/>
            </w:r>
          </w:hyperlink>
        </w:p>
        <w:p w14:paraId="3C53A7AD" w14:textId="4964A258" w:rsidR="00DE22DB" w:rsidRDefault="00F32790">
          <w:pPr>
            <w:pStyle w:val="TOC1"/>
            <w:tabs>
              <w:tab w:val="right" w:leader="dot" w:pos="9016"/>
            </w:tabs>
            <w:rPr>
              <w:rFonts w:eastAsiaTheme="minorEastAsia"/>
              <w:noProof/>
              <w:lang w:eastAsia="en-AU"/>
            </w:rPr>
          </w:pPr>
          <w:hyperlink w:anchor="_Toc42171949" w:history="1">
            <w:r w:rsidR="00DE22DB" w:rsidRPr="00B07112">
              <w:rPr>
                <w:rStyle w:val="Hyperlink"/>
                <w:noProof/>
              </w:rPr>
              <w:t>School Review and Development</w:t>
            </w:r>
            <w:r w:rsidR="00DE22DB">
              <w:rPr>
                <w:noProof/>
                <w:webHidden/>
              </w:rPr>
              <w:tab/>
            </w:r>
            <w:r w:rsidR="00DE22DB">
              <w:rPr>
                <w:noProof/>
                <w:webHidden/>
              </w:rPr>
              <w:fldChar w:fldCharType="begin"/>
            </w:r>
            <w:r w:rsidR="00DE22DB">
              <w:rPr>
                <w:noProof/>
                <w:webHidden/>
              </w:rPr>
              <w:instrText xml:space="preserve"> PAGEREF _Toc42171949 \h </w:instrText>
            </w:r>
            <w:r w:rsidR="00DE22DB">
              <w:rPr>
                <w:noProof/>
                <w:webHidden/>
              </w:rPr>
            </w:r>
            <w:r w:rsidR="00DE22DB">
              <w:rPr>
                <w:noProof/>
                <w:webHidden/>
              </w:rPr>
              <w:fldChar w:fldCharType="separate"/>
            </w:r>
            <w:r w:rsidR="006D2BCA">
              <w:rPr>
                <w:noProof/>
                <w:webHidden/>
              </w:rPr>
              <w:t>3</w:t>
            </w:r>
            <w:r w:rsidR="00DE22DB">
              <w:rPr>
                <w:noProof/>
                <w:webHidden/>
              </w:rPr>
              <w:fldChar w:fldCharType="end"/>
            </w:r>
          </w:hyperlink>
        </w:p>
        <w:p w14:paraId="70546E16" w14:textId="1877E630" w:rsidR="00DE22DB" w:rsidRDefault="00F32790">
          <w:pPr>
            <w:pStyle w:val="TOC2"/>
            <w:tabs>
              <w:tab w:val="right" w:leader="dot" w:pos="9016"/>
            </w:tabs>
            <w:rPr>
              <w:rFonts w:eastAsiaTheme="minorEastAsia"/>
              <w:noProof/>
              <w:lang w:eastAsia="en-AU"/>
            </w:rPr>
          </w:pPr>
          <w:hyperlink w:anchor="_Toc42171950" w:history="1">
            <w:r w:rsidR="00DE22DB" w:rsidRPr="00B07112">
              <w:rPr>
                <w:rStyle w:val="Hyperlink"/>
                <w:noProof/>
              </w:rPr>
              <w:t>School Satisfaction</w:t>
            </w:r>
            <w:r w:rsidR="00DE22DB">
              <w:rPr>
                <w:noProof/>
                <w:webHidden/>
              </w:rPr>
              <w:tab/>
            </w:r>
            <w:r w:rsidR="00DE22DB">
              <w:rPr>
                <w:noProof/>
                <w:webHidden/>
              </w:rPr>
              <w:fldChar w:fldCharType="begin"/>
            </w:r>
            <w:r w:rsidR="00DE22DB">
              <w:rPr>
                <w:noProof/>
                <w:webHidden/>
              </w:rPr>
              <w:instrText xml:space="preserve"> PAGEREF _Toc42171950 \h </w:instrText>
            </w:r>
            <w:r w:rsidR="00DE22DB">
              <w:rPr>
                <w:noProof/>
                <w:webHidden/>
              </w:rPr>
            </w:r>
            <w:r w:rsidR="00DE22DB">
              <w:rPr>
                <w:noProof/>
                <w:webHidden/>
              </w:rPr>
              <w:fldChar w:fldCharType="separate"/>
            </w:r>
            <w:r w:rsidR="006D2BCA">
              <w:rPr>
                <w:noProof/>
                <w:webHidden/>
              </w:rPr>
              <w:t>4</w:t>
            </w:r>
            <w:r w:rsidR="00DE22DB">
              <w:rPr>
                <w:noProof/>
                <w:webHidden/>
              </w:rPr>
              <w:fldChar w:fldCharType="end"/>
            </w:r>
          </w:hyperlink>
        </w:p>
        <w:p w14:paraId="721044D0" w14:textId="3B418086" w:rsidR="00DE22DB" w:rsidRDefault="00F32790">
          <w:pPr>
            <w:pStyle w:val="TOC2"/>
            <w:tabs>
              <w:tab w:val="right" w:leader="dot" w:pos="9016"/>
            </w:tabs>
            <w:rPr>
              <w:rFonts w:eastAsiaTheme="minorEastAsia"/>
              <w:noProof/>
              <w:lang w:eastAsia="en-AU"/>
            </w:rPr>
          </w:pPr>
          <w:hyperlink w:anchor="_Toc42171951" w:history="1">
            <w:r w:rsidR="00DE22DB" w:rsidRPr="00B07112">
              <w:rPr>
                <w:rStyle w:val="Hyperlink"/>
                <w:noProof/>
              </w:rPr>
              <w:t>Overall Satisfaction</w:t>
            </w:r>
            <w:r w:rsidR="00DE22DB">
              <w:rPr>
                <w:noProof/>
                <w:webHidden/>
              </w:rPr>
              <w:tab/>
            </w:r>
            <w:r w:rsidR="00DE22DB">
              <w:rPr>
                <w:noProof/>
                <w:webHidden/>
              </w:rPr>
              <w:fldChar w:fldCharType="begin"/>
            </w:r>
            <w:r w:rsidR="00DE22DB">
              <w:rPr>
                <w:noProof/>
                <w:webHidden/>
              </w:rPr>
              <w:instrText xml:space="preserve"> PAGEREF _Toc42171951 \h </w:instrText>
            </w:r>
            <w:r w:rsidR="00DE22DB">
              <w:rPr>
                <w:noProof/>
                <w:webHidden/>
              </w:rPr>
            </w:r>
            <w:r w:rsidR="00DE22DB">
              <w:rPr>
                <w:noProof/>
                <w:webHidden/>
              </w:rPr>
              <w:fldChar w:fldCharType="separate"/>
            </w:r>
            <w:r w:rsidR="006D2BCA">
              <w:rPr>
                <w:noProof/>
                <w:webHidden/>
              </w:rPr>
              <w:t>4</w:t>
            </w:r>
            <w:r w:rsidR="00DE22DB">
              <w:rPr>
                <w:noProof/>
                <w:webHidden/>
              </w:rPr>
              <w:fldChar w:fldCharType="end"/>
            </w:r>
          </w:hyperlink>
        </w:p>
        <w:p w14:paraId="752CE575" w14:textId="3AB7BD3B" w:rsidR="00DE22DB" w:rsidRDefault="00F32790">
          <w:pPr>
            <w:pStyle w:val="TOC1"/>
            <w:tabs>
              <w:tab w:val="right" w:leader="dot" w:pos="9016"/>
            </w:tabs>
            <w:rPr>
              <w:rFonts w:eastAsiaTheme="minorEastAsia"/>
              <w:noProof/>
              <w:lang w:eastAsia="en-AU"/>
            </w:rPr>
          </w:pPr>
          <w:hyperlink w:anchor="_Toc42171952" w:history="1">
            <w:r w:rsidR="00DE22DB" w:rsidRPr="00B07112">
              <w:rPr>
                <w:rStyle w:val="Hyperlink"/>
                <w:noProof/>
              </w:rPr>
              <w:t>Learning and Assessment</w:t>
            </w:r>
            <w:r w:rsidR="00DE22DB">
              <w:rPr>
                <w:noProof/>
                <w:webHidden/>
              </w:rPr>
              <w:tab/>
            </w:r>
            <w:r w:rsidR="00DE22DB">
              <w:rPr>
                <w:noProof/>
                <w:webHidden/>
              </w:rPr>
              <w:fldChar w:fldCharType="begin"/>
            </w:r>
            <w:r w:rsidR="00DE22DB">
              <w:rPr>
                <w:noProof/>
                <w:webHidden/>
              </w:rPr>
              <w:instrText xml:space="preserve"> PAGEREF _Toc42171952 \h </w:instrText>
            </w:r>
            <w:r w:rsidR="00DE22DB">
              <w:rPr>
                <w:noProof/>
                <w:webHidden/>
              </w:rPr>
            </w:r>
            <w:r w:rsidR="00DE22DB">
              <w:rPr>
                <w:noProof/>
                <w:webHidden/>
              </w:rPr>
              <w:fldChar w:fldCharType="separate"/>
            </w:r>
            <w:r w:rsidR="006D2BCA">
              <w:rPr>
                <w:noProof/>
                <w:webHidden/>
              </w:rPr>
              <w:t>6</w:t>
            </w:r>
            <w:r w:rsidR="00DE22DB">
              <w:rPr>
                <w:noProof/>
                <w:webHidden/>
              </w:rPr>
              <w:fldChar w:fldCharType="end"/>
            </w:r>
          </w:hyperlink>
        </w:p>
        <w:p w14:paraId="566BAA1F" w14:textId="6E10C0D7" w:rsidR="00DE22DB" w:rsidRDefault="00F32790">
          <w:pPr>
            <w:pStyle w:val="TOC2"/>
            <w:tabs>
              <w:tab w:val="right" w:leader="dot" w:pos="9016"/>
            </w:tabs>
            <w:rPr>
              <w:rFonts w:eastAsiaTheme="minorEastAsia"/>
              <w:noProof/>
              <w:lang w:eastAsia="en-AU"/>
            </w:rPr>
          </w:pPr>
          <w:hyperlink w:anchor="_Toc42171953" w:history="1">
            <w:r w:rsidR="00DE22DB" w:rsidRPr="00B07112">
              <w:rPr>
                <w:rStyle w:val="Hyperlink"/>
                <w:noProof/>
              </w:rPr>
              <w:t>Performance in Literacy and Numeracy</w:t>
            </w:r>
            <w:r w:rsidR="00DE22DB">
              <w:rPr>
                <w:noProof/>
                <w:webHidden/>
              </w:rPr>
              <w:tab/>
            </w:r>
            <w:r w:rsidR="00DE22DB">
              <w:rPr>
                <w:noProof/>
                <w:webHidden/>
              </w:rPr>
              <w:fldChar w:fldCharType="begin"/>
            </w:r>
            <w:r w:rsidR="00DE22DB">
              <w:rPr>
                <w:noProof/>
                <w:webHidden/>
              </w:rPr>
              <w:instrText xml:space="preserve"> PAGEREF _Toc42171953 \h </w:instrText>
            </w:r>
            <w:r w:rsidR="00DE22DB">
              <w:rPr>
                <w:noProof/>
                <w:webHidden/>
              </w:rPr>
            </w:r>
            <w:r w:rsidR="00DE22DB">
              <w:rPr>
                <w:noProof/>
                <w:webHidden/>
              </w:rPr>
              <w:fldChar w:fldCharType="separate"/>
            </w:r>
            <w:r w:rsidR="006D2BCA">
              <w:rPr>
                <w:noProof/>
                <w:webHidden/>
              </w:rPr>
              <w:t>6</w:t>
            </w:r>
            <w:r w:rsidR="00DE22DB">
              <w:rPr>
                <w:noProof/>
                <w:webHidden/>
              </w:rPr>
              <w:fldChar w:fldCharType="end"/>
            </w:r>
          </w:hyperlink>
        </w:p>
        <w:p w14:paraId="7B6A4166" w14:textId="386F4F73" w:rsidR="00DE22DB" w:rsidRDefault="00F32790">
          <w:pPr>
            <w:pStyle w:val="TOC3"/>
            <w:tabs>
              <w:tab w:val="right" w:leader="dot" w:pos="9016"/>
            </w:tabs>
            <w:rPr>
              <w:rFonts w:eastAsiaTheme="minorEastAsia"/>
              <w:noProof/>
              <w:lang w:eastAsia="en-AU"/>
            </w:rPr>
          </w:pPr>
          <w:hyperlink w:anchor="_Toc42171954" w:history="1">
            <w:r w:rsidR="00DE22DB" w:rsidRPr="00B07112">
              <w:rPr>
                <w:rStyle w:val="Hyperlink"/>
                <w:noProof/>
              </w:rPr>
              <w:t>Early years assessment</w:t>
            </w:r>
            <w:r w:rsidR="00DE22DB">
              <w:rPr>
                <w:noProof/>
                <w:webHidden/>
              </w:rPr>
              <w:tab/>
            </w:r>
            <w:r w:rsidR="00DE22DB">
              <w:rPr>
                <w:noProof/>
                <w:webHidden/>
              </w:rPr>
              <w:fldChar w:fldCharType="begin"/>
            </w:r>
            <w:r w:rsidR="00DE22DB">
              <w:rPr>
                <w:noProof/>
                <w:webHidden/>
              </w:rPr>
              <w:instrText xml:space="preserve"> PAGEREF _Toc42171954 \h </w:instrText>
            </w:r>
            <w:r w:rsidR="00DE22DB">
              <w:rPr>
                <w:noProof/>
                <w:webHidden/>
              </w:rPr>
            </w:r>
            <w:r w:rsidR="00DE22DB">
              <w:rPr>
                <w:noProof/>
                <w:webHidden/>
              </w:rPr>
              <w:fldChar w:fldCharType="separate"/>
            </w:r>
            <w:r w:rsidR="006D2BCA">
              <w:rPr>
                <w:noProof/>
                <w:webHidden/>
              </w:rPr>
              <w:t>6</w:t>
            </w:r>
            <w:r w:rsidR="00DE22DB">
              <w:rPr>
                <w:noProof/>
                <w:webHidden/>
              </w:rPr>
              <w:fldChar w:fldCharType="end"/>
            </w:r>
          </w:hyperlink>
        </w:p>
        <w:p w14:paraId="365BD39A" w14:textId="57C8DF83" w:rsidR="00DE22DB" w:rsidRDefault="00F32790">
          <w:pPr>
            <w:pStyle w:val="TOC3"/>
            <w:tabs>
              <w:tab w:val="right" w:leader="dot" w:pos="9016"/>
            </w:tabs>
            <w:rPr>
              <w:rFonts w:eastAsiaTheme="minorEastAsia"/>
              <w:noProof/>
              <w:lang w:eastAsia="en-AU"/>
            </w:rPr>
          </w:pPr>
          <w:hyperlink w:anchor="_Toc42171955" w:history="1">
            <w:r w:rsidR="00DE22DB" w:rsidRPr="00B07112">
              <w:rPr>
                <w:rStyle w:val="Hyperlink"/>
                <w:noProof/>
              </w:rPr>
              <w:t>NAPLAN</w:t>
            </w:r>
            <w:r w:rsidR="00DE22DB">
              <w:rPr>
                <w:noProof/>
                <w:webHidden/>
              </w:rPr>
              <w:tab/>
            </w:r>
            <w:r w:rsidR="00DE22DB">
              <w:rPr>
                <w:noProof/>
                <w:webHidden/>
              </w:rPr>
              <w:fldChar w:fldCharType="begin"/>
            </w:r>
            <w:r w:rsidR="00DE22DB">
              <w:rPr>
                <w:noProof/>
                <w:webHidden/>
              </w:rPr>
              <w:instrText xml:space="preserve"> PAGEREF _Toc42171955 \h </w:instrText>
            </w:r>
            <w:r w:rsidR="00DE22DB">
              <w:rPr>
                <w:noProof/>
                <w:webHidden/>
              </w:rPr>
            </w:r>
            <w:r w:rsidR="00DE22DB">
              <w:rPr>
                <w:noProof/>
                <w:webHidden/>
              </w:rPr>
              <w:fldChar w:fldCharType="separate"/>
            </w:r>
            <w:r w:rsidR="006D2BCA">
              <w:rPr>
                <w:noProof/>
                <w:webHidden/>
              </w:rPr>
              <w:t>6</w:t>
            </w:r>
            <w:r w:rsidR="00DE22DB">
              <w:rPr>
                <w:noProof/>
                <w:webHidden/>
              </w:rPr>
              <w:fldChar w:fldCharType="end"/>
            </w:r>
          </w:hyperlink>
        </w:p>
        <w:p w14:paraId="7BD183FF" w14:textId="6432605D" w:rsidR="00DE22DB" w:rsidRDefault="00F32790">
          <w:pPr>
            <w:pStyle w:val="TOC1"/>
            <w:tabs>
              <w:tab w:val="right" w:leader="dot" w:pos="9016"/>
            </w:tabs>
            <w:rPr>
              <w:rFonts w:eastAsiaTheme="minorEastAsia"/>
              <w:noProof/>
              <w:lang w:eastAsia="en-AU"/>
            </w:rPr>
          </w:pPr>
          <w:hyperlink w:anchor="_Toc42171956" w:history="1">
            <w:r w:rsidR="00DE22DB" w:rsidRPr="00B07112">
              <w:rPr>
                <w:rStyle w:val="Hyperlink"/>
                <w:noProof/>
              </w:rPr>
              <w:t>Financial Summary</w:t>
            </w:r>
            <w:r w:rsidR="00DE22DB">
              <w:rPr>
                <w:noProof/>
                <w:webHidden/>
              </w:rPr>
              <w:tab/>
            </w:r>
            <w:r w:rsidR="00DE22DB">
              <w:rPr>
                <w:noProof/>
                <w:webHidden/>
              </w:rPr>
              <w:fldChar w:fldCharType="begin"/>
            </w:r>
            <w:r w:rsidR="00DE22DB">
              <w:rPr>
                <w:noProof/>
                <w:webHidden/>
              </w:rPr>
              <w:instrText xml:space="preserve"> PAGEREF _Toc42171956 \h </w:instrText>
            </w:r>
            <w:r w:rsidR="00DE22DB">
              <w:rPr>
                <w:noProof/>
                <w:webHidden/>
              </w:rPr>
            </w:r>
            <w:r w:rsidR="00DE22DB">
              <w:rPr>
                <w:noProof/>
                <w:webHidden/>
              </w:rPr>
              <w:fldChar w:fldCharType="separate"/>
            </w:r>
            <w:r w:rsidR="006D2BCA">
              <w:rPr>
                <w:noProof/>
                <w:webHidden/>
              </w:rPr>
              <w:t>7</w:t>
            </w:r>
            <w:r w:rsidR="00DE22DB">
              <w:rPr>
                <w:noProof/>
                <w:webHidden/>
              </w:rPr>
              <w:fldChar w:fldCharType="end"/>
            </w:r>
          </w:hyperlink>
        </w:p>
        <w:p w14:paraId="2FC1D1A9" w14:textId="6A0951F5" w:rsidR="00DE22DB" w:rsidRDefault="00F32790">
          <w:pPr>
            <w:pStyle w:val="TOC2"/>
            <w:tabs>
              <w:tab w:val="right" w:leader="dot" w:pos="9016"/>
            </w:tabs>
            <w:rPr>
              <w:rFonts w:eastAsiaTheme="minorEastAsia"/>
              <w:noProof/>
              <w:lang w:eastAsia="en-AU"/>
            </w:rPr>
          </w:pPr>
          <w:hyperlink w:anchor="_Toc42171957" w:history="1">
            <w:r w:rsidR="00DE22DB" w:rsidRPr="00B07112">
              <w:rPr>
                <w:rStyle w:val="Hyperlink"/>
                <w:noProof/>
              </w:rPr>
              <w:t>Voluntary Contributions</w:t>
            </w:r>
            <w:r w:rsidR="00DE22DB">
              <w:rPr>
                <w:noProof/>
                <w:webHidden/>
              </w:rPr>
              <w:tab/>
            </w:r>
            <w:r w:rsidR="00DE22DB">
              <w:rPr>
                <w:noProof/>
                <w:webHidden/>
              </w:rPr>
              <w:fldChar w:fldCharType="begin"/>
            </w:r>
            <w:r w:rsidR="00DE22DB">
              <w:rPr>
                <w:noProof/>
                <w:webHidden/>
              </w:rPr>
              <w:instrText xml:space="preserve"> PAGEREF _Toc42171957 \h </w:instrText>
            </w:r>
            <w:r w:rsidR="00DE22DB">
              <w:rPr>
                <w:noProof/>
                <w:webHidden/>
              </w:rPr>
            </w:r>
            <w:r w:rsidR="00DE22DB">
              <w:rPr>
                <w:noProof/>
                <w:webHidden/>
              </w:rPr>
              <w:fldChar w:fldCharType="separate"/>
            </w:r>
            <w:r w:rsidR="006D2BCA">
              <w:rPr>
                <w:noProof/>
                <w:webHidden/>
              </w:rPr>
              <w:t>8</w:t>
            </w:r>
            <w:r w:rsidR="00DE22DB">
              <w:rPr>
                <w:noProof/>
                <w:webHidden/>
              </w:rPr>
              <w:fldChar w:fldCharType="end"/>
            </w:r>
          </w:hyperlink>
        </w:p>
        <w:p w14:paraId="39951C55" w14:textId="6E2C99C5" w:rsidR="00DE22DB" w:rsidRDefault="00F32790">
          <w:pPr>
            <w:pStyle w:val="TOC2"/>
            <w:tabs>
              <w:tab w:val="right" w:leader="dot" w:pos="9016"/>
            </w:tabs>
            <w:rPr>
              <w:rFonts w:eastAsiaTheme="minorEastAsia"/>
              <w:noProof/>
              <w:lang w:eastAsia="en-AU"/>
            </w:rPr>
          </w:pPr>
          <w:hyperlink w:anchor="_Toc42171958" w:history="1">
            <w:r w:rsidR="00DE22DB" w:rsidRPr="00B07112">
              <w:rPr>
                <w:rStyle w:val="Hyperlink"/>
                <w:noProof/>
              </w:rPr>
              <w:t>Reserves</w:t>
            </w:r>
            <w:r w:rsidR="00DE22DB">
              <w:rPr>
                <w:noProof/>
                <w:webHidden/>
              </w:rPr>
              <w:tab/>
            </w:r>
            <w:r w:rsidR="00DE22DB">
              <w:rPr>
                <w:noProof/>
                <w:webHidden/>
              </w:rPr>
              <w:fldChar w:fldCharType="begin"/>
            </w:r>
            <w:r w:rsidR="00DE22DB">
              <w:rPr>
                <w:noProof/>
                <w:webHidden/>
              </w:rPr>
              <w:instrText xml:space="preserve"> PAGEREF _Toc42171958 \h </w:instrText>
            </w:r>
            <w:r w:rsidR="00DE22DB">
              <w:rPr>
                <w:noProof/>
                <w:webHidden/>
              </w:rPr>
            </w:r>
            <w:r w:rsidR="00DE22DB">
              <w:rPr>
                <w:noProof/>
                <w:webHidden/>
              </w:rPr>
              <w:fldChar w:fldCharType="separate"/>
            </w:r>
            <w:r w:rsidR="006D2BCA">
              <w:rPr>
                <w:noProof/>
                <w:webHidden/>
              </w:rPr>
              <w:t>8</w:t>
            </w:r>
            <w:r w:rsidR="00DE22DB">
              <w:rPr>
                <w:noProof/>
                <w:webHidden/>
              </w:rPr>
              <w:fldChar w:fldCharType="end"/>
            </w:r>
          </w:hyperlink>
        </w:p>
        <w:p w14:paraId="286CBDD9" w14:textId="5A998B2D" w:rsidR="00DE22DB" w:rsidRDefault="00F32790">
          <w:pPr>
            <w:pStyle w:val="TOC1"/>
            <w:tabs>
              <w:tab w:val="right" w:leader="dot" w:pos="9016"/>
            </w:tabs>
            <w:rPr>
              <w:rFonts w:eastAsiaTheme="minorEastAsia"/>
              <w:noProof/>
              <w:lang w:eastAsia="en-AU"/>
            </w:rPr>
          </w:pPr>
          <w:hyperlink w:anchor="_Toc42171959" w:history="1">
            <w:r w:rsidR="00DE22DB" w:rsidRPr="00B07112">
              <w:rPr>
                <w:rStyle w:val="Hyperlink"/>
                <w:noProof/>
              </w:rPr>
              <w:t>Endorsement Page</w:t>
            </w:r>
            <w:r w:rsidR="00DE22DB">
              <w:rPr>
                <w:noProof/>
                <w:webHidden/>
              </w:rPr>
              <w:tab/>
            </w:r>
            <w:r w:rsidR="00DE22DB">
              <w:rPr>
                <w:noProof/>
                <w:webHidden/>
              </w:rPr>
              <w:fldChar w:fldCharType="begin"/>
            </w:r>
            <w:r w:rsidR="00DE22DB">
              <w:rPr>
                <w:noProof/>
                <w:webHidden/>
              </w:rPr>
              <w:instrText xml:space="preserve"> PAGEREF _Toc42171959 \h </w:instrText>
            </w:r>
            <w:r w:rsidR="00DE22DB">
              <w:rPr>
                <w:noProof/>
                <w:webHidden/>
              </w:rPr>
            </w:r>
            <w:r w:rsidR="00DE22DB">
              <w:rPr>
                <w:noProof/>
                <w:webHidden/>
              </w:rPr>
              <w:fldChar w:fldCharType="separate"/>
            </w:r>
            <w:r w:rsidR="006D2BCA">
              <w:rPr>
                <w:noProof/>
                <w:webHidden/>
              </w:rPr>
              <w:t>9</w:t>
            </w:r>
            <w:r w:rsidR="00DE22DB">
              <w:rPr>
                <w:noProof/>
                <w:webHidden/>
              </w:rPr>
              <w:fldChar w:fldCharType="end"/>
            </w:r>
          </w:hyperlink>
        </w:p>
        <w:p w14:paraId="6EBC06EB" w14:textId="0F53A291" w:rsidR="00DE22DB" w:rsidRDefault="00F32790">
          <w:pPr>
            <w:pStyle w:val="TOC2"/>
            <w:tabs>
              <w:tab w:val="right" w:leader="dot" w:pos="9016"/>
            </w:tabs>
            <w:rPr>
              <w:rFonts w:eastAsiaTheme="minorEastAsia"/>
              <w:noProof/>
              <w:lang w:eastAsia="en-AU"/>
            </w:rPr>
          </w:pPr>
          <w:hyperlink w:anchor="_Toc42171960" w:history="1">
            <w:r w:rsidR="00DE22DB" w:rsidRPr="00B07112">
              <w:rPr>
                <w:rStyle w:val="Hyperlink"/>
                <w:noProof/>
              </w:rPr>
              <w:t>Members of the School Board</w:t>
            </w:r>
            <w:r w:rsidR="00DE22DB">
              <w:rPr>
                <w:noProof/>
                <w:webHidden/>
              </w:rPr>
              <w:tab/>
            </w:r>
            <w:r w:rsidR="00DE22DB">
              <w:rPr>
                <w:noProof/>
                <w:webHidden/>
              </w:rPr>
              <w:fldChar w:fldCharType="begin"/>
            </w:r>
            <w:r w:rsidR="00DE22DB">
              <w:rPr>
                <w:noProof/>
                <w:webHidden/>
              </w:rPr>
              <w:instrText xml:space="preserve"> PAGEREF _Toc42171960 \h </w:instrText>
            </w:r>
            <w:r w:rsidR="00DE22DB">
              <w:rPr>
                <w:noProof/>
                <w:webHidden/>
              </w:rPr>
            </w:r>
            <w:r w:rsidR="00DE22DB">
              <w:rPr>
                <w:noProof/>
                <w:webHidden/>
              </w:rPr>
              <w:fldChar w:fldCharType="separate"/>
            </w:r>
            <w:r w:rsidR="006D2BCA">
              <w:rPr>
                <w:noProof/>
                <w:webHidden/>
              </w:rPr>
              <w:t>9</w:t>
            </w:r>
            <w:r w:rsidR="00DE22DB">
              <w:rPr>
                <w:noProof/>
                <w:webHidden/>
              </w:rPr>
              <w:fldChar w:fldCharType="end"/>
            </w:r>
          </w:hyperlink>
        </w:p>
        <w:p w14:paraId="345F7334" w14:textId="3E626473" w:rsidR="00234252" w:rsidRDefault="00234252" w:rsidP="00311AF2">
          <w:pPr>
            <w:tabs>
              <w:tab w:val="right" w:leader="dot" w:pos="9016"/>
            </w:tabs>
          </w:pPr>
          <w:r>
            <w:rPr>
              <w:b/>
              <w:bCs/>
              <w:noProof/>
            </w:rPr>
            <w:fldChar w:fldCharType="end"/>
          </w:r>
        </w:p>
      </w:sdtContent>
    </w:sdt>
    <w:p w14:paraId="4CD35ED7" w14:textId="77777777" w:rsidR="00234252" w:rsidRPr="00311AF2" w:rsidRDefault="00234252" w:rsidP="00311AF2">
      <w:pPr>
        <w:pStyle w:val="BodyText"/>
      </w:pPr>
    </w:p>
    <w:p w14:paraId="63EA4CD9" w14:textId="77777777" w:rsidR="0024693D" w:rsidRPr="00311AF2" w:rsidRDefault="0024693D" w:rsidP="00311AF2">
      <w:pPr>
        <w:pStyle w:val="BodyText"/>
        <w:sectPr w:rsidR="0024693D" w:rsidRPr="00311AF2" w:rsidSect="00D51714">
          <w:headerReference w:type="default" r:id="rId18"/>
          <w:footerReference w:type="default" r:id="rId19"/>
          <w:pgSz w:w="11906" w:h="16838"/>
          <w:pgMar w:top="1440" w:right="1440" w:bottom="1440" w:left="1440" w:header="709" w:footer="709" w:gutter="0"/>
          <w:pgNumType w:start="1"/>
          <w:cols w:space="708"/>
          <w:docGrid w:linePitch="360"/>
        </w:sectPr>
      </w:pPr>
    </w:p>
    <w:p w14:paraId="2E930C81" w14:textId="77777777" w:rsidR="00E27637" w:rsidRPr="00E27637" w:rsidRDefault="00E27637" w:rsidP="00E27637">
      <w:pPr>
        <w:pStyle w:val="Heading1"/>
      </w:pPr>
      <w:bookmarkStart w:id="3" w:name="_Toc42171940"/>
      <w:r>
        <w:lastRenderedPageBreak/>
        <w:t>Reporting to the community</w:t>
      </w:r>
      <w:bookmarkEnd w:id="3"/>
    </w:p>
    <w:p w14:paraId="5A538B60" w14:textId="77777777" w:rsidR="00E27637" w:rsidRDefault="00E27637" w:rsidP="00E27637">
      <w:pPr>
        <w:pStyle w:val="BodyText"/>
      </w:pPr>
      <w:r>
        <w:t>School</w:t>
      </w:r>
      <w:r w:rsidR="00573924">
        <w:t>s</w:t>
      </w:r>
      <w:r>
        <w:t xml:space="preserve"> report to communities in range of ways, including through:</w:t>
      </w:r>
    </w:p>
    <w:p w14:paraId="5216CBE6" w14:textId="0E2A8DA1" w:rsidR="00E27637" w:rsidRDefault="00E27637" w:rsidP="00D01678">
      <w:pPr>
        <w:pStyle w:val="BodyText"/>
        <w:numPr>
          <w:ilvl w:val="0"/>
          <w:numId w:val="15"/>
        </w:numPr>
        <w:spacing w:after="0"/>
        <w:ind w:left="357" w:hanging="357"/>
      </w:pPr>
      <w:r>
        <w:t>Annual School Board Reports</w:t>
      </w:r>
    </w:p>
    <w:p w14:paraId="118802C7" w14:textId="77777777" w:rsidR="00677D49" w:rsidRDefault="00677D49" w:rsidP="00677D49">
      <w:pPr>
        <w:pStyle w:val="BodyText"/>
        <w:spacing w:after="0"/>
        <w:ind w:left="357"/>
      </w:pPr>
    </w:p>
    <w:p w14:paraId="4F991138" w14:textId="54C78E33" w:rsidR="00E27637" w:rsidRDefault="00D0145D" w:rsidP="00D01678">
      <w:pPr>
        <w:pStyle w:val="BodyText"/>
        <w:numPr>
          <w:ilvl w:val="0"/>
          <w:numId w:val="15"/>
        </w:numPr>
        <w:spacing w:after="0"/>
        <w:ind w:left="357" w:hanging="357"/>
      </w:pPr>
      <w:r>
        <w:t xml:space="preserve">a </w:t>
      </w:r>
      <w:r w:rsidR="00E27637">
        <w:t>(</w:t>
      </w:r>
      <w:r w:rsidR="00495E9D">
        <w:t>4</w:t>
      </w:r>
      <w:r w:rsidR="002A5A95">
        <w:t>-</w:t>
      </w:r>
      <w:r w:rsidR="00E27637">
        <w:t>year) School Improvement Plan</w:t>
      </w:r>
      <w:r>
        <w:t xml:space="preserve"> (formerly School Strategic Plan)</w:t>
      </w:r>
    </w:p>
    <w:p w14:paraId="19F4C73C" w14:textId="77777777" w:rsidR="00677D49" w:rsidRDefault="00677D49" w:rsidP="00677D49">
      <w:pPr>
        <w:pStyle w:val="BodyText"/>
        <w:spacing w:after="0"/>
      </w:pPr>
    </w:p>
    <w:p w14:paraId="3E3662F1" w14:textId="6057DC15" w:rsidR="00E27637" w:rsidRDefault="00D0145D" w:rsidP="00D01678">
      <w:pPr>
        <w:pStyle w:val="BodyText"/>
        <w:numPr>
          <w:ilvl w:val="0"/>
          <w:numId w:val="15"/>
        </w:numPr>
        <w:spacing w:after="0"/>
        <w:ind w:left="357" w:hanging="357"/>
      </w:pPr>
      <w:r>
        <w:t>annual Impact Reports</w:t>
      </w:r>
    </w:p>
    <w:p w14:paraId="25A2EB8B" w14:textId="77777777" w:rsidR="00677D49" w:rsidRDefault="00677D49" w:rsidP="00677D49">
      <w:pPr>
        <w:pStyle w:val="BodyText"/>
        <w:spacing w:after="0"/>
      </w:pPr>
    </w:p>
    <w:p w14:paraId="477E89F9" w14:textId="0381E333" w:rsidR="00D0145D" w:rsidRDefault="00D0145D" w:rsidP="00D01678">
      <w:pPr>
        <w:pStyle w:val="BodyText"/>
        <w:numPr>
          <w:ilvl w:val="0"/>
          <w:numId w:val="15"/>
        </w:numPr>
        <w:spacing w:after="0"/>
        <w:ind w:left="357" w:hanging="357"/>
      </w:pPr>
      <w:r>
        <w:t>newsletters</w:t>
      </w:r>
      <w:r w:rsidR="00677D49">
        <w:t xml:space="preserve"> – </w:t>
      </w:r>
      <w:r w:rsidR="00677D49" w:rsidRPr="00677D49">
        <w:rPr>
          <w:i/>
          <w:iCs/>
        </w:rPr>
        <w:t>Telopea Topics</w:t>
      </w:r>
      <w:r w:rsidR="00677D49">
        <w:t xml:space="preserve"> each fortnight</w:t>
      </w:r>
    </w:p>
    <w:p w14:paraId="029F29CA" w14:textId="77777777" w:rsidR="00677D49" w:rsidRDefault="00677D49" w:rsidP="00677D49">
      <w:pPr>
        <w:pStyle w:val="BodyText"/>
        <w:spacing w:after="0"/>
      </w:pPr>
    </w:p>
    <w:p w14:paraId="5C7FE7CD" w14:textId="40652FFC" w:rsidR="00D0145D" w:rsidRPr="00E27637" w:rsidRDefault="00D0145D" w:rsidP="00D01678">
      <w:pPr>
        <w:pStyle w:val="BodyText"/>
        <w:numPr>
          <w:ilvl w:val="0"/>
          <w:numId w:val="15"/>
        </w:numPr>
        <w:spacing w:after="0"/>
        <w:ind w:left="357" w:hanging="357"/>
      </w:pPr>
      <w:r>
        <w:t>other sources such as</w:t>
      </w:r>
      <w:r w:rsidR="00F61EB6">
        <w:t xml:space="preserve"> Reports to the P&amp;C each term,</w:t>
      </w:r>
      <w:r>
        <w:t xml:space="preserve"> My School.</w:t>
      </w:r>
    </w:p>
    <w:p w14:paraId="1974F3D0" w14:textId="13A4D686" w:rsidR="0003391C" w:rsidRDefault="0003391C" w:rsidP="0003391C">
      <w:pPr>
        <w:pStyle w:val="BodyText"/>
      </w:pPr>
    </w:p>
    <w:p w14:paraId="36BA1ED9" w14:textId="77777777" w:rsidR="0062020B" w:rsidRPr="00D51714" w:rsidRDefault="00CF7818" w:rsidP="0017375F">
      <w:pPr>
        <w:pStyle w:val="Heading1"/>
      </w:pPr>
      <w:bookmarkStart w:id="4" w:name="_Toc42171941"/>
      <w:r>
        <w:t xml:space="preserve">School </w:t>
      </w:r>
      <w:r w:rsidR="0062020B" w:rsidRPr="00D51714">
        <w:t>Context</w:t>
      </w:r>
      <w:bookmarkEnd w:id="4"/>
    </w:p>
    <w:p w14:paraId="62E04D59" w14:textId="77777777" w:rsidR="00B005E2" w:rsidRDefault="00B005E2" w:rsidP="00F34C4F">
      <w:pPr>
        <w:pStyle w:val="Title"/>
        <w:spacing w:after="120"/>
        <w:ind w:right="284"/>
        <w:rPr>
          <w:rFonts w:asciiTheme="minorHAnsi" w:hAnsiTheme="minorHAnsi"/>
          <w:color w:val="auto"/>
          <w:sz w:val="22"/>
          <w:szCs w:val="22"/>
        </w:rPr>
      </w:pPr>
    </w:p>
    <w:p w14:paraId="279F26A8" w14:textId="42F6B371" w:rsidR="009C0156" w:rsidRDefault="00F34C4F" w:rsidP="000C163B">
      <w:pPr>
        <w:pStyle w:val="Title"/>
        <w:spacing w:line="360" w:lineRule="auto"/>
        <w:ind w:right="284"/>
        <w:rPr>
          <w:rFonts w:asciiTheme="minorHAnsi" w:hAnsiTheme="minorHAnsi"/>
          <w:color w:val="auto"/>
          <w:sz w:val="22"/>
          <w:szCs w:val="22"/>
        </w:rPr>
      </w:pPr>
      <w:r w:rsidRPr="00B30AA7">
        <w:rPr>
          <w:rFonts w:asciiTheme="minorHAnsi" w:hAnsiTheme="minorHAnsi"/>
          <w:color w:val="auto"/>
          <w:sz w:val="22"/>
          <w:szCs w:val="22"/>
        </w:rPr>
        <w:t xml:space="preserve">Telopea Park School/Lycée Franco-Australien de Canberra is a </w:t>
      </w:r>
      <w:r w:rsidR="00DE22DB" w:rsidRPr="00B30AA7">
        <w:rPr>
          <w:rFonts w:asciiTheme="minorHAnsi" w:hAnsiTheme="minorHAnsi"/>
          <w:color w:val="auto"/>
          <w:sz w:val="22"/>
          <w:szCs w:val="22"/>
        </w:rPr>
        <w:t>French</w:t>
      </w:r>
      <w:r w:rsidR="00880108">
        <w:rPr>
          <w:rFonts w:asciiTheme="minorHAnsi" w:hAnsiTheme="minorHAnsi"/>
          <w:color w:val="auto"/>
          <w:sz w:val="22"/>
          <w:szCs w:val="22"/>
        </w:rPr>
        <w:t xml:space="preserve"> and</w:t>
      </w:r>
      <w:r w:rsidR="00DE22DB" w:rsidRPr="00B30AA7">
        <w:rPr>
          <w:rFonts w:asciiTheme="minorHAnsi" w:hAnsiTheme="minorHAnsi"/>
          <w:color w:val="auto"/>
          <w:sz w:val="22"/>
          <w:szCs w:val="22"/>
        </w:rPr>
        <w:t xml:space="preserve"> Australian </w:t>
      </w:r>
      <w:r w:rsidRPr="00B30AA7">
        <w:rPr>
          <w:rFonts w:asciiTheme="minorHAnsi" w:hAnsiTheme="minorHAnsi"/>
          <w:color w:val="auto"/>
          <w:sz w:val="22"/>
          <w:szCs w:val="22"/>
        </w:rPr>
        <w:t xml:space="preserve">binational school, in a bicultural setting.  </w:t>
      </w:r>
      <w:r w:rsidR="009C0156">
        <w:rPr>
          <w:rFonts w:asciiTheme="minorHAnsi" w:hAnsiTheme="minorHAnsi"/>
          <w:color w:val="auto"/>
          <w:sz w:val="22"/>
          <w:szCs w:val="22"/>
        </w:rPr>
        <w:t>It is also a multicultural school with over 70 nationalities represented in the student body.</w:t>
      </w:r>
    </w:p>
    <w:p w14:paraId="0BDDF67A" w14:textId="2E031811" w:rsidR="00B005E2" w:rsidRDefault="009C0156" w:rsidP="000C163B">
      <w:pPr>
        <w:pStyle w:val="Title"/>
        <w:spacing w:line="360" w:lineRule="auto"/>
        <w:ind w:right="284"/>
        <w:rPr>
          <w:rFonts w:asciiTheme="minorHAnsi" w:hAnsiTheme="minorHAnsi"/>
          <w:color w:val="auto"/>
          <w:sz w:val="22"/>
          <w:szCs w:val="22"/>
        </w:rPr>
      </w:pPr>
      <w:r>
        <w:rPr>
          <w:rFonts w:asciiTheme="minorHAnsi" w:hAnsiTheme="minorHAnsi"/>
          <w:color w:val="auto"/>
          <w:sz w:val="22"/>
          <w:szCs w:val="22"/>
        </w:rPr>
        <w:t>The school</w:t>
      </w:r>
      <w:r w:rsidR="00F34C4F" w:rsidRPr="00B30AA7">
        <w:rPr>
          <w:rFonts w:asciiTheme="minorHAnsi" w:hAnsiTheme="minorHAnsi"/>
          <w:color w:val="auto"/>
          <w:sz w:val="22"/>
          <w:szCs w:val="22"/>
        </w:rPr>
        <w:t xml:space="preserve"> provides a bilingual program from K</w:t>
      </w:r>
      <w:r w:rsidR="00E47A65">
        <w:rPr>
          <w:rFonts w:asciiTheme="minorHAnsi" w:hAnsiTheme="minorHAnsi"/>
          <w:color w:val="auto"/>
          <w:sz w:val="22"/>
          <w:szCs w:val="22"/>
        </w:rPr>
        <w:t>indergarten</w:t>
      </w:r>
      <w:r w:rsidR="00F34C4F" w:rsidRPr="00B30AA7">
        <w:rPr>
          <w:rFonts w:asciiTheme="minorHAnsi" w:hAnsiTheme="minorHAnsi"/>
          <w:color w:val="auto"/>
          <w:sz w:val="22"/>
          <w:szCs w:val="22"/>
        </w:rPr>
        <w:t xml:space="preserve"> to </w:t>
      </w:r>
      <w:r w:rsidR="00E47A65">
        <w:rPr>
          <w:rFonts w:asciiTheme="minorHAnsi" w:hAnsiTheme="minorHAnsi"/>
          <w:color w:val="auto"/>
          <w:sz w:val="22"/>
          <w:szCs w:val="22"/>
        </w:rPr>
        <w:t xml:space="preserve">year </w:t>
      </w:r>
      <w:r w:rsidR="00F34C4F" w:rsidRPr="00B30AA7">
        <w:rPr>
          <w:rFonts w:asciiTheme="minorHAnsi" w:hAnsiTheme="minorHAnsi"/>
          <w:color w:val="auto"/>
          <w:sz w:val="22"/>
          <w:szCs w:val="22"/>
        </w:rPr>
        <w:t>6</w:t>
      </w:r>
      <w:r w:rsidR="006516AA">
        <w:rPr>
          <w:rFonts w:asciiTheme="minorHAnsi" w:hAnsiTheme="minorHAnsi"/>
          <w:color w:val="auto"/>
          <w:sz w:val="22"/>
          <w:szCs w:val="22"/>
        </w:rPr>
        <w:t xml:space="preserve"> and</w:t>
      </w:r>
      <w:r w:rsidR="00F34C4F" w:rsidRPr="00B30AA7">
        <w:rPr>
          <w:rFonts w:asciiTheme="minorHAnsi" w:hAnsiTheme="minorHAnsi"/>
          <w:color w:val="auto"/>
          <w:sz w:val="22"/>
          <w:szCs w:val="22"/>
        </w:rPr>
        <w:t xml:space="preserve"> a French secondary school program from Years 7 to 10, leading to the French Brevet in Year 9 and the French Baccalauréat in Year 12. The secondary school is an accredited International Baccalaureate Middle Years Programme school. </w:t>
      </w:r>
    </w:p>
    <w:p w14:paraId="3EF06ADE" w14:textId="77777777" w:rsidR="006D55BA" w:rsidRDefault="00F34C4F" w:rsidP="000C163B">
      <w:pPr>
        <w:spacing w:after="0" w:line="360" w:lineRule="auto"/>
      </w:pPr>
      <w:r>
        <w:t xml:space="preserve">Telopea Park School was founded in 1923; the oldest school still in operation in the ACT. </w:t>
      </w:r>
    </w:p>
    <w:p w14:paraId="5D764875" w14:textId="2D668793" w:rsidR="00F34C4F" w:rsidRDefault="00F34C4F" w:rsidP="000C163B">
      <w:pPr>
        <w:spacing w:after="0" w:line="360" w:lineRule="auto"/>
      </w:pPr>
      <w:r>
        <w:t xml:space="preserve">In 1983, Lycée Franco-Australien de Canberra was established after the signing of a Treaty between the Governments of France and Australia. This Treaty/Binational Agreement underpins the operation of the school and articulates the governance of the school. The school is reviewed by both governments every four years and reports to the ACT Education Directorate. This aligns with, and satisfies, the ACT </w:t>
      </w:r>
      <w:r w:rsidR="00EE2C9F">
        <w:t>R</w:t>
      </w:r>
      <w:r>
        <w:t>eview process for all ACT government schools.</w:t>
      </w:r>
    </w:p>
    <w:p w14:paraId="4BBA9F39" w14:textId="1E11C697" w:rsidR="00EE2C9F" w:rsidRPr="00EE2C9F" w:rsidRDefault="00EE2C9F" w:rsidP="00EE2C9F">
      <w:pPr>
        <w:pStyle w:val="Title"/>
        <w:spacing w:line="360" w:lineRule="auto"/>
        <w:ind w:right="284"/>
        <w:rPr>
          <w:rFonts w:asciiTheme="minorHAnsi" w:hAnsiTheme="minorHAnsi"/>
          <w:color w:val="auto"/>
          <w:sz w:val="22"/>
          <w:szCs w:val="22"/>
        </w:rPr>
      </w:pPr>
      <w:r>
        <w:rPr>
          <w:rFonts w:asciiTheme="minorHAnsi" w:hAnsiTheme="minorHAnsi"/>
          <w:color w:val="auto"/>
          <w:sz w:val="22"/>
          <w:szCs w:val="22"/>
        </w:rPr>
        <w:t>In 2019, t</w:t>
      </w:r>
      <w:r w:rsidRPr="00B30AA7">
        <w:rPr>
          <w:rFonts w:asciiTheme="minorHAnsi" w:hAnsiTheme="minorHAnsi"/>
          <w:color w:val="auto"/>
          <w:sz w:val="22"/>
          <w:szCs w:val="22"/>
        </w:rPr>
        <w:t>here are over 1</w:t>
      </w:r>
      <w:r>
        <w:rPr>
          <w:rFonts w:asciiTheme="minorHAnsi" w:hAnsiTheme="minorHAnsi"/>
          <w:color w:val="auto"/>
          <w:sz w:val="22"/>
          <w:szCs w:val="22"/>
        </w:rPr>
        <w:t>430</w:t>
      </w:r>
      <w:r w:rsidRPr="00B30AA7">
        <w:rPr>
          <w:rFonts w:asciiTheme="minorHAnsi" w:hAnsiTheme="minorHAnsi"/>
          <w:color w:val="auto"/>
          <w:sz w:val="22"/>
          <w:szCs w:val="22"/>
        </w:rPr>
        <w:t xml:space="preserve"> students in the school.</w:t>
      </w:r>
    </w:p>
    <w:p w14:paraId="1DC68FAA" w14:textId="0C981FC6" w:rsidR="00F34C4F" w:rsidRDefault="00F34C4F" w:rsidP="000C163B">
      <w:pPr>
        <w:pStyle w:val="BodyText"/>
        <w:spacing w:after="0" w:line="360" w:lineRule="auto"/>
        <w:rPr>
          <w:noProof/>
          <w:lang w:eastAsia="en-AU"/>
        </w:rPr>
      </w:pPr>
      <w:r>
        <w:rPr>
          <w:noProof/>
          <w:lang w:eastAsia="en-AU"/>
        </w:rPr>
        <w:t>The population of the school increased again in 201</w:t>
      </w:r>
      <w:r w:rsidR="00B76B3B">
        <w:rPr>
          <w:noProof/>
          <w:lang w:eastAsia="en-AU"/>
        </w:rPr>
        <w:t>9</w:t>
      </w:r>
      <w:r>
        <w:rPr>
          <w:noProof/>
          <w:lang w:eastAsia="en-AU"/>
        </w:rPr>
        <w:t xml:space="preserve">. There is a waiting list for </w:t>
      </w:r>
      <w:r w:rsidR="00426739">
        <w:rPr>
          <w:noProof/>
          <w:lang w:eastAsia="en-AU"/>
        </w:rPr>
        <w:t>most</w:t>
      </w:r>
      <w:r>
        <w:rPr>
          <w:noProof/>
          <w:lang w:eastAsia="en-AU"/>
        </w:rPr>
        <w:t xml:space="preserve"> year</w:t>
      </w:r>
      <w:r w:rsidR="007E4704">
        <w:rPr>
          <w:noProof/>
          <w:lang w:eastAsia="en-AU"/>
        </w:rPr>
        <w:t xml:space="preserve"> groups</w:t>
      </w:r>
      <w:r>
        <w:rPr>
          <w:noProof/>
          <w:lang w:eastAsia="en-AU"/>
        </w:rPr>
        <w:t xml:space="preserve"> in the primary school. Primary</w:t>
      </w:r>
      <w:r w:rsidR="00B76B3B">
        <w:rPr>
          <w:noProof/>
          <w:lang w:eastAsia="en-AU"/>
        </w:rPr>
        <w:t xml:space="preserve"> </w:t>
      </w:r>
      <w:r>
        <w:rPr>
          <w:noProof/>
          <w:lang w:eastAsia="en-AU"/>
        </w:rPr>
        <w:t xml:space="preserve">students and French Stream secondary students, are admitted when places become available and their ability in the French language is age-appropriate. Secondary Australian Stream students are admitted if they live in the priority enrolment area (PEA). The increase in growth is attributed to </w:t>
      </w:r>
      <w:r w:rsidR="00E45D7F">
        <w:rPr>
          <w:noProof/>
          <w:lang w:eastAsia="en-AU"/>
        </w:rPr>
        <w:t>more</w:t>
      </w:r>
      <w:r>
        <w:rPr>
          <w:noProof/>
          <w:lang w:eastAsia="en-AU"/>
        </w:rPr>
        <w:t xml:space="preserve"> secondary </w:t>
      </w:r>
      <w:r w:rsidR="00F44233">
        <w:rPr>
          <w:noProof/>
          <w:lang w:eastAsia="en-AU"/>
        </w:rPr>
        <w:t>students living in the PEA</w:t>
      </w:r>
      <w:r>
        <w:rPr>
          <w:noProof/>
          <w:lang w:eastAsia="en-AU"/>
        </w:rPr>
        <w:t xml:space="preserve">. </w:t>
      </w:r>
    </w:p>
    <w:p w14:paraId="4796C07A" w14:textId="4F4FCA05" w:rsidR="001F220E" w:rsidRDefault="001F220E" w:rsidP="000C163B">
      <w:pPr>
        <w:pStyle w:val="BodyText"/>
        <w:spacing w:after="0" w:line="360" w:lineRule="auto"/>
      </w:pPr>
      <w:r>
        <w:rPr>
          <w:noProof/>
          <w:lang w:eastAsia="en-AU"/>
        </w:rPr>
        <w:t xml:space="preserve">The school </w:t>
      </w:r>
      <w:r w:rsidR="004D2587">
        <w:rPr>
          <w:noProof/>
          <w:lang w:eastAsia="en-AU"/>
        </w:rPr>
        <w:t>demonstr</w:t>
      </w:r>
      <w:r w:rsidR="005D5608">
        <w:rPr>
          <w:noProof/>
          <w:lang w:eastAsia="en-AU"/>
        </w:rPr>
        <w:t>at</w:t>
      </w:r>
      <w:r w:rsidR="004D2587">
        <w:rPr>
          <w:noProof/>
          <w:lang w:eastAsia="en-AU"/>
        </w:rPr>
        <w:t>es</w:t>
      </w:r>
      <w:r>
        <w:rPr>
          <w:noProof/>
          <w:lang w:eastAsia="en-AU"/>
        </w:rPr>
        <w:t xml:space="preserve"> </w:t>
      </w:r>
      <w:r w:rsidR="004D2587">
        <w:rPr>
          <w:noProof/>
          <w:lang w:eastAsia="en-AU"/>
        </w:rPr>
        <w:t xml:space="preserve">the </w:t>
      </w:r>
      <w:r>
        <w:rPr>
          <w:noProof/>
          <w:lang w:eastAsia="en-AU"/>
        </w:rPr>
        <w:t>strong values of respect, cooperation, fairness and honest</w:t>
      </w:r>
      <w:r w:rsidR="001C5260">
        <w:rPr>
          <w:noProof/>
          <w:lang w:eastAsia="en-AU"/>
        </w:rPr>
        <w:t xml:space="preserve">y. </w:t>
      </w:r>
      <w:r w:rsidR="004D2587">
        <w:rPr>
          <w:noProof/>
          <w:lang w:eastAsia="en-AU"/>
        </w:rPr>
        <w:t>These values are for all members of the school community – students, parents/carers and teachers.</w:t>
      </w:r>
    </w:p>
    <w:p w14:paraId="6B27B654" w14:textId="77777777" w:rsidR="006278FB" w:rsidRPr="00D51714" w:rsidRDefault="006278FB" w:rsidP="008828DB">
      <w:pPr>
        <w:pStyle w:val="Heading2"/>
      </w:pPr>
      <w:bookmarkStart w:id="5" w:name="_Toc42171942"/>
      <w:r w:rsidRPr="00D51714">
        <w:lastRenderedPageBreak/>
        <w:t>Student Information</w:t>
      </w:r>
      <w:bookmarkEnd w:id="5"/>
    </w:p>
    <w:p w14:paraId="6D8A9F70" w14:textId="77777777" w:rsidR="00455E2E" w:rsidRDefault="006278FB" w:rsidP="008828DB">
      <w:pPr>
        <w:pStyle w:val="Heading3"/>
      </w:pPr>
      <w:bookmarkStart w:id="6" w:name="_Toc42171943"/>
      <w:r>
        <w:t>Student e</w:t>
      </w:r>
      <w:r w:rsidR="00455E2E">
        <w:t>nrolment</w:t>
      </w:r>
      <w:bookmarkEnd w:id="6"/>
    </w:p>
    <w:p w14:paraId="7A136D51" w14:textId="77777777" w:rsidR="00B427C0" w:rsidRDefault="0085356D">
      <w:pPr>
        <w:spacing w:after="239" w:line="240" w:lineRule="auto"/>
      </w:pPr>
      <w:r>
        <w:rPr>
          <w:rFonts w:ascii="Calibri" w:eastAsia="Calibri" w:hAnsi="Calibri"/>
          <w:color w:val="000000"/>
        </w:rPr>
        <w:t>In this reporting period there were a total of 1,432 students enrolled at this school.</w:t>
      </w:r>
    </w:p>
    <w:p w14:paraId="5655B057"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B427C0" w14:paraId="574DBB6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5AD372" w14:textId="77777777" w:rsidR="00B427C0" w:rsidRDefault="0085356D">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6E8E16" w14:textId="77777777" w:rsidR="00B427C0" w:rsidRDefault="0085356D">
            <w:pPr>
              <w:spacing w:after="0" w:line="240" w:lineRule="auto"/>
              <w:jc w:val="right"/>
            </w:pPr>
            <w:r>
              <w:rPr>
                <w:rFonts w:ascii="Calibri" w:eastAsia="Calibri" w:hAnsi="Calibri"/>
                <w:b/>
                <w:color w:val="000000"/>
              </w:rPr>
              <w:t>Number of students</w:t>
            </w:r>
          </w:p>
        </w:tc>
      </w:tr>
      <w:tr w:rsidR="00B427C0" w14:paraId="7E356D8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1A6CD3" w14:textId="77777777" w:rsidR="00B427C0" w:rsidRDefault="0085356D">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CDCCC4" w14:textId="77777777" w:rsidR="00B427C0" w:rsidRDefault="0085356D">
            <w:pPr>
              <w:spacing w:after="0" w:line="240" w:lineRule="auto"/>
              <w:jc w:val="right"/>
            </w:pPr>
            <w:r>
              <w:rPr>
                <w:rFonts w:ascii="Calibri" w:eastAsia="Calibri" w:hAnsi="Calibri"/>
                <w:color w:val="000000"/>
              </w:rPr>
              <w:t>694</w:t>
            </w:r>
          </w:p>
        </w:tc>
      </w:tr>
      <w:tr w:rsidR="00B427C0" w14:paraId="26C3A2C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B84E87" w14:textId="77777777" w:rsidR="00B427C0" w:rsidRDefault="0085356D">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A97393" w14:textId="77777777" w:rsidR="00B427C0" w:rsidRDefault="0085356D">
            <w:pPr>
              <w:spacing w:after="0" w:line="240" w:lineRule="auto"/>
              <w:jc w:val="right"/>
            </w:pPr>
            <w:r>
              <w:rPr>
                <w:rFonts w:ascii="Calibri" w:eastAsia="Calibri" w:hAnsi="Calibri"/>
                <w:color w:val="000000"/>
              </w:rPr>
              <w:t>738</w:t>
            </w:r>
          </w:p>
        </w:tc>
      </w:tr>
      <w:tr w:rsidR="00B427C0" w14:paraId="15C7160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484DA3" w14:textId="77777777" w:rsidR="00B427C0" w:rsidRDefault="0085356D">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D7398A" w14:textId="77777777" w:rsidR="00B427C0" w:rsidRDefault="0085356D">
            <w:pPr>
              <w:spacing w:after="0" w:line="240" w:lineRule="auto"/>
              <w:jc w:val="right"/>
            </w:pPr>
            <w:r>
              <w:rPr>
                <w:rFonts w:ascii="Calibri" w:eastAsia="Calibri" w:hAnsi="Calibri"/>
                <w:color w:val="000000"/>
              </w:rPr>
              <w:t>22</w:t>
            </w:r>
          </w:p>
        </w:tc>
      </w:tr>
      <w:tr w:rsidR="00B427C0" w14:paraId="285E835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A43162" w14:textId="77777777" w:rsidR="00B427C0" w:rsidRDefault="0085356D">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07413C" w14:textId="77777777" w:rsidR="00B427C0" w:rsidRDefault="0085356D">
            <w:pPr>
              <w:spacing w:after="0" w:line="240" w:lineRule="auto"/>
              <w:jc w:val="right"/>
            </w:pPr>
            <w:r>
              <w:rPr>
                <w:rFonts w:ascii="Calibri" w:eastAsia="Calibri" w:hAnsi="Calibri"/>
                <w:color w:val="000000"/>
              </w:rPr>
              <w:t>859</w:t>
            </w:r>
          </w:p>
        </w:tc>
      </w:tr>
    </w:tbl>
    <w:p w14:paraId="4CE0C98A"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66A08A6C" w14:textId="77777777" w:rsidR="00C602AE" w:rsidRPr="00026871" w:rsidRDefault="00C602AE" w:rsidP="00C602AE">
      <w:pPr>
        <w:pStyle w:val="Caption"/>
        <w:spacing w:after="0"/>
      </w:pPr>
      <w:r w:rsidRPr="00026871">
        <w:t>*Language Background Other Than English</w:t>
      </w:r>
    </w:p>
    <w:p w14:paraId="37EB4287" w14:textId="77777777" w:rsidR="00455E2E" w:rsidRPr="00026871" w:rsidRDefault="00455E2E" w:rsidP="00026871">
      <w:pPr>
        <w:pStyle w:val="Caption"/>
      </w:pPr>
    </w:p>
    <w:bookmarkStart w:id="7" w:name="_Toc42171944"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57640118" w14:textId="77777777" w:rsidR="00AB3D92" w:rsidRDefault="00AB3D92" w:rsidP="00AB3D92">
          <w:pPr>
            <w:pStyle w:val="Heading3"/>
          </w:pPr>
          <w:r w:rsidRPr="00D51714">
            <w:t>Student attendance</w:t>
          </w:r>
          <w:bookmarkEnd w:id="7"/>
        </w:p>
        <w:p w14:paraId="328ADD92"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1462FA71"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B427C0" w14:paraId="36079D7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E70B5" w14:textId="77777777" w:rsidR="00B427C0" w:rsidRDefault="0085356D">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6974F" w14:textId="77777777" w:rsidR="00B427C0" w:rsidRDefault="0085356D">
            <w:pPr>
              <w:spacing w:after="0" w:line="240" w:lineRule="auto"/>
              <w:jc w:val="right"/>
            </w:pPr>
            <w:r>
              <w:rPr>
                <w:rFonts w:ascii="Calibri" w:eastAsia="Calibri" w:hAnsi="Calibri"/>
                <w:b/>
                <w:color w:val="000000"/>
              </w:rPr>
              <w:t>Attendance rate</w:t>
            </w:r>
          </w:p>
        </w:tc>
      </w:tr>
      <w:tr w:rsidR="00B427C0" w14:paraId="34E0798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0000B" w14:textId="77777777" w:rsidR="00B427C0" w:rsidRDefault="0085356D">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99D7" w14:textId="77777777" w:rsidR="00B427C0" w:rsidRDefault="0085356D">
            <w:pPr>
              <w:spacing w:after="0" w:line="240" w:lineRule="auto"/>
              <w:jc w:val="right"/>
            </w:pPr>
            <w:r>
              <w:rPr>
                <w:rFonts w:ascii="Calibri" w:eastAsia="Calibri" w:hAnsi="Calibri"/>
                <w:color w:val="000000"/>
              </w:rPr>
              <w:t>93.0</w:t>
            </w:r>
          </w:p>
        </w:tc>
      </w:tr>
      <w:tr w:rsidR="00B427C0" w14:paraId="03CDB37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371F6" w14:textId="77777777" w:rsidR="00B427C0" w:rsidRDefault="0085356D">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7A123" w14:textId="77777777" w:rsidR="00B427C0" w:rsidRDefault="0085356D">
            <w:pPr>
              <w:spacing w:after="0" w:line="240" w:lineRule="auto"/>
              <w:jc w:val="right"/>
            </w:pPr>
            <w:r>
              <w:rPr>
                <w:rFonts w:ascii="Calibri" w:eastAsia="Calibri" w:hAnsi="Calibri"/>
                <w:color w:val="000000"/>
              </w:rPr>
              <w:t>93.0</w:t>
            </w:r>
          </w:p>
        </w:tc>
      </w:tr>
      <w:tr w:rsidR="00B427C0" w14:paraId="728FEC0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A26CF" w14:textId="77777777" w:rsidR="00B427C0" w:rsidRDefault="0085356D">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F997B" w14:textId="77777777" w:rsidR="00B427C0" w:rsidRDefault="0085356D">
            <w:pPr>
              <w:spacing w:after="0" w:line="240" w:lineRule="auto"/>
              <w:jc w:val="right"/>
            </w:pPr>
            <w:r>
              <w:rPr>
                <w:rFonts w:ascii="Calibri" w:eastAsia="Calibri" w:hAnsi="Calibri"/>
                <w:color w:val="000000"/>
              </w:rPr>
              <w:t>93.0</w:t>
            </w:r>
          </w:p>
        </w:tc>
      </w:tr>
      <w:tr w:rsidR="00B427C0" w14:paraId="5554068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FD644" w14:textId="77777777" w:rsidR="00B427C0" w:rsidRDefault="0085356D">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BA7DF" w14:textId="77777777" w:rsidR="00B427C0" w:rsidRDefault="0085356D">
            <w:pPr>
              <w:spacing w:after="0" w:line="240" w:lineRule="auto"/>
              <w:jc w:val="right"/>
            </w:pPr>
            <w:r>
              <w:rPr>
                <w:rFonts w:ascii="Calibri" w:eastAsia="Calibri" w:hAnsi="Calibri"/>
                <w:color w:val="000000"/>
              </w:rPr>
              <w:t>94.0</w:t>
            </w:r>
          </w:p>
        </w:tc>
      </w:tr>
      <w:tr w:rsidR="00B427C0" w14:paraId="40C0FC1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48D6" w14:textId="77777777" w:rsidR="00B427C0" w:rsidRDefault="0085356D">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2E5A7" w14:textId="77777777" w:rsidR="00B427C0" w:rsidRDefault="0085356D">
            <w:pPr>
              <w:spacing w:after="0" w:line="240" w:lineRule="auto"/>
              <w:jc w:val="right"/>
            </w:pPr>
            <w:r>
              <w:rPr>
                <w:rFonts w:ascii="Calibri" w:eastAsia="Calibri" w:hAnsi="Calibri"/>
                <w:color w:val="000000"/>
              </w:rPr>
              <w:t>92.0</w:t>
            </w:r>
          </w:p>
        </w:tc>
      </w:tr>
      <w:tr w:rsidR="00B427C0" w14:paraId="4684892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35EE3" w14:textId="77777777" w:rsidR="00B427C0" w:rsidRDefault="0085356D">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BF938" w14:textId="77777777" w:rsidR="00B427C0" w:rsidRDefault="0085356D">
            <w:pPr>
              <w:spacing w:after="0" w:line="240" w:lineRule="auto"/>
              <w:jc w:val="right"/>
            </w:pPr>
            <w:r>
              <w:rPr>
                <w:rFonts w:ascii="Calibri" w:eastAsia="Calibri" w:hAnsi="Calibri"/>
                <w:color w:val="000000"/>
              </w:rPr>
              <w:t>93.0</w:t>
            </w:r>
          </w:p>
        </w:tc>
      </w:tr>
      <w:tr w:rsidR="00B427C0" w14:paraId="0C42B1C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E4C4C" w14:textId="77777777" w:rsidR="00B427C0" w:rsidRDefault="0085356D">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1E31E" w14:textId="77777777" w:rsidR="00B427C0" w:rsidRDefault="0085356D">
            <w:pPr>
              <w:spacing w:after="0" w:line="240" w:lineRule="auto"/>
              <w:jc w:val="right"/>
            </w:pPr>
            <w:r>
              <w:rPr>
                <w:rFonts w:ascii="Calibri" w:eastAsia="Calibri" w:hAnsi="Calibri"/>
                <w:color w:val="000000"/>
              </w:rPr>
              <w:t>93.0</w:t>
            </w:r>
          </w:p>
        </w:tc>
      </w:tr>
      <w:tr w:rsidR="00B427C0" w14:paraId="3350A14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8B0F" w14:textId="77777777" w:rsidR="00B427C0" w:rsidRDefault="0085356D">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BD01" w14:textId="77777777" w:rsidR="00B427C0" w:rsidRDefault="0085356D">
            <w:pPr>
              <w:spacing w:after="0" w:line="240" w:lineRule="auto"/>
              <w:jc w:val="right"/>
            </w:pPr>
            <w:r>
              <w:rPr>
                <w:rFonts w:ascii="Calibri" w:eastAsia="Calibri" w:hAnsi="Calibri"/>
                <w:color w:val="000000"/>
              </w:rPr>
              <w:t>91.0</w:t>
            </w:r>
          </w:p>
        </w:tc>
      </w:tr>
      <w:tr w:rsidR="00B427C0" w14:paraId="6333F41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4F46" w14:textId="77777777" w:rsidR="00B427C0" w:rsidRDefault="0085356D">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8F24B" w14:textId="77777777" w:rsidR="00B427C0" w:rsidRDefault="0085356D">
            <w:pPr>
              <w:spacing w:after="0" w:line="240" w:lineRule="auto"/>
              <w:jc w:val="right"/>
            </w:pPr>
            <w:r>
              <w:rPr>
                <w:rFonts w:ascii="Calibri" w:eastAsia="Calibri" w:hAnsi="Calibri"/>
                <w:color w:val="000000"/>
              </w:rPr>
              <w:t>89.0</w:t>
            </w:r>
          </w:p>
        </w:tc>
      </w:tr>
      <w:tr w:rsidR="00B427C0" w14:paraId="199A3DF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3109" w14:textId="77777777" w:rsidR="00B427C0" w:rsidRDefault="0085356D">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B1610" w14:textId="77777777" w:rsidR="00B427C0" w:rsidRDefault="0085356D">
            <w:pPr>
              <w:spacing w:after="0" w:line="240" w:lineRule="auto"/>
              <w:jc w:val="right"/>
            </w:pPr>
            <w:r>
              <w:rPr>
                <w:rFonts w:ascii="Calibri" w:eastAsia="Calibri" w:hAnsi="Calibri"/>
                <w:color w:val="000000"/>
              </w:rPr>
              <w:t>86.0</w:t>
            </w:r>
          </w:p>
        </w:tc>
      </w:tr>
    </w:tbl>
    <w:sdt>
      <w:sdtPr>
        <w:alias w:val="blockE2"/>
        <w:tag w:val="blockE2"/>
        <w:id w:val="-1862735052"/>
        <w:placeholder>
          <w:docPart w:val="DefaultPlaceholder_-1854013440"/>
        </w:placeholder>
      </w:sdtPr>
      <w:sdtEndPr/>
      <w:sdtContent>
        <w:p w14:paraId="4D4780D2"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4B25E78F" w14:textId="77777777" w:rsidR="009B3D02" w:rsidRDefault="00DB12CC" w:rsidP="00DB12CC">
      <w:pPr>
        <w:pStyle w:val="Heading2"/>
      </w:pPr>
      <w:bookmarkStart w:id="8" w:name="_Toc42171945"/>
      <w:bookmarkStart w:id="9" w:name="_Hlk33183265"/>
      <w:r>
        <w:rPr>
          <w:noProof/>
          <w:lang w:eastAsia="en-AU"/>
        </w:rPr>
        <w:t>Supporting attendance and managing non-attendance</w:t>
      </w:r>
      <w:bookmarkEnd w:id="8"/>
    </w:p>
    <w:p w14:paraId="083128AD"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20" w:history="1">
        <w:r w:rsidR="008D0867" w:rsidRPr="00106A08">
          <w:rPr>
            <w:rStyle w:val="Hyperlink"/>
          </w:rPr>
          <w:t>https://www.education.act.gov.au/</w:t>
        </w:r>
      </w:hyperlink>
      <w:r w:rsidR="008D0867">
        <w:t xml:space="preserve"> for further details.</w:t>
      </w:r>
    </w:p>
    <w:p w14:paraId="4688B83C" w14:textId="0D861B3C" w:rsidR="009B3D02" w:rsidRPr="008828DB" w:rsidRDefault="009B3D02" w:rsidP="008828DB">
      <w:pPr>
        <w:pStyle w:val="Heading2"/>
      </w:pPr>
      <w:bookmarkStart w:id="11" w:name="_Toc42171946"/>
      <w:bookmarkEnd w:id="9"/>
      <w:bookmarkEnd w:id="10"/>
      <w:r w:rsidRPr="008828DB">
        <w:lastRenderedPageBreak/>
        <w:t>Staff Information</w:t>
      </w:r>
      <w:bookmarkEnd w:id="11"/>
    </w:p>
    <w:p w14:paraId="0610BE2D" w14:textId="77777777" w:rsidR="009B3D02" w:rsidRPr="008828DB" w:rsidRDefault="009B3D02" w:rsidP="008828DB">
      <w:pPr>
        <w:pStyle w:val="Heading3"/>
      </w:pPr>
      <w:bookmarkStart w:id="12" w:name="_Toc42171947"/>
      <w:r w:rsidRPr="008828DB">
        <w:t>Teacher qualifications</w:t>
      </w:r>
      <w:bookmarkEnd w:id="12"/>
    </w:p>
    <w:p w14:paraId="4B5C78CC"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59309A5"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4E5C91E"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E617D5B" w14:textId="77777777" w:rsidR="00BD4862" w:rsidRDefault="00BD4862" w:rsidP="00F820A9">
      <w:pPr>
        <w:pStyle w:val="Heading3"/>
      </w:pPr>
      <w:bookmarkStart w:id="13" w:name="_Toc42171948"/>
      <w:r>
        <w:t xml:space="preserve">Workforce </w:t>
      </w:r>
      <w:r w:rsidR="00AF6C29">
        <w:t>c</w:t>
      </w:r>
      <w:r>
        <w:t>omposition</w:t>
      </w:r>
      <w:bookmarkEnd w:id="13"/>
    </w:p>
    <w:p w14:paraId="5D12F6C1"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B913D21"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4DE2EDDC"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B427C0" w14:paraId="32E480E2"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BE6B8" w14:textId="77777777" w:rsidR="00B427C0" w:rsidRDefault="0085356D">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D37F" w14:textId="77777777" w:rsidR="00B427C0" w:rsidRDefault="0085356D">
            <w:pPr>
              <w:spacing w:after="0" w:line="240" w:lineRule="auto"/>
              <w:jc w:val="right"/>
            </w:pPr>
            <w:r>
              <w:rPr>
                <w:rFonts w:ascii="Calibri" w:eastAsia="Calibri" w:hAnsi="Calibri"/>
                <w:b/>
                <w:color w:val="000000"/>
              </w:rPr>
              <w:t>TOTAL</w:t>
            </w:r>
          </w:p>
        </w:tc>
      </w:tr>
      <w:tr w:rsidR="00B427C0" w14:paraId="1983629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3E77" w14:textId="77777777" w:rsidR="00B427C0" w:rsidRDefault="0085356D">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5FEF9" w14:textId="77777777" w:rsidR="00B427C0" w:rsidRDefault="0085356D">
            <w:pPr>
              <w:spacing w:after="0" w:line="240" w:lineRule="auto"/>
              <w:jc w:val="right"/>
            </w:pPr>
            <w:r>
              <w:rPr>
                <w:rFonts w:ascii="Calibri" w:eastAsia="Calibri" w:hAnsi="Calibri"/>
                <w:color w:val="000000"/>
              </w:rPr>
              <w:t>70.95</w:t>
            </w:r>
          </w:p>
        </w:tc>
      </w:tr>
      <w:tr w:rsidR="00B427C0" w14:paraId="0701746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9F3F3" w14:textId="77777777" w:rsidR="00B427C0" w:rsidRDefault="0085356D">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09ADA" w14:textId="77777777" w:rsidR="00B427C0" w:rsidRDefault="0085356D">
            <w:pPr>
              <w:spacing w:after="0" w:line="240" w:lineRule="auto"/>
              <w:jc w:val="right"/>
            </w:pPr>
            <w:r>
              <w:rPr>
                <w:rFonts w:ascii="Calibri" w:eastAsia="Calibri" w:hAnsi="Calibri"/>
                <w:color w:val="000000"/>
              </w:rPr>
              <w:t>28.24</w:t>
            </w:r>
          </w:p>
        </w:tc>
      </w:tr>
      <w:tr w:rsidR="00B427C0" w14:paraId="332F9FA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CA77" w14:textId="77777777" w:rsidR="00B427C0" w:rsidRDefault="0085356D">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32DC4" w14:textId="77777777" w:rsidR="00B427C0" w:rsidRDefault="0085356D">
            <w:pPr>
              <w:spacing w:after="0" w:line="240" w:lineRule="auto"/>
              <w:jc w:val="right"/>
            </w:pPr>
            <w:r>
              <w:rPr>
                <w:rFonts w:ascii="Calibri" w:eastAsia="Calibri" w:hAnsi="Calibri"/>
                <w:color w:val="000000"/>
              </w:rPr>
              <w:t>34.90</w:t>
            </w:r>
          </w:p>
        </w:tc>
      </w:tr>
    </w:tbl>
    <w:p w14:paraId="450DAA21"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8449E9D" w14:textId="77777777" w:rsidR="004605F8" w:rsidRPr="00E304AA" w:rsidRDefault="004605F8" w:rsidP="003E39C7">
      <w:pPr>
        <w:pStyle w:val="Heading1"/>
      </w:pPr>
      <w:bookmarkStart w:id="14" w:name="_Toc42171949"/>
      <w:r w:rsidRPr="00E304AA">
        <w:t>School Review and Development</w:t>
      </w:r>
      <w:bookmarkEnd w:id="14"/>
    </w:p>
    <w:p w14:paraId="3B85B2B8"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544D9001" w14:textId="4D823F2F" w:rsidR="00B562CA" w:rsidRPr="004605F8" w:rsidRDefault="004605F8" w:rsidP="00B562CA">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r w:rsidR="00B562CA">
        <w:t xml:space="preserve"> Telopea Park School is an exception remaining in a four-year cycle in line </w:t>
      </w:r>
      <w:r w:rsidR="00B562CA">
        <w:lastRenderedPageBreak/>
        <w:t xml:space="preserve">with the </w:t>
      </w:r>
      <w:r w:rsidR="000E2DEF">
        <w:t xml:space="preserve">Bi-national Agreement / </w:t>
      </w:r>
      <w:r w:rsidR="00B562CA">
        <w:t>Treaty</w:t>
      </w:r>
      <w:r w:rsidR="00B562CA" w:rsidRPr="000E2DEF">
        <w:t xml:space="preserve"> (Treaty No 8, 1983)</w:t>
      </w:r>
      <w:r w:rsidR="0070033A">
        <w:t xml:space="preserve"> as signed by the French and Australian Governments.</w:t>
      </w:r>
    </w:p>
    <w:p w14:paraId="2F0D44B3" w14:textId="1D0E497A" w:rsidR="007E7700" w:rsidRDefault="005969A5" w:rsidP="004605F8">
      <w:pPr>
        <w:pStyle w:val="BodyText"/>
      </w:pPr>
      <w:r>
        <w:t>Our school</w:t>
      </w:r>
      <w:r w:rsidR="004605F8" w:rsidRPr="004605F8">
        <w:t xml:space="preserve"> will be reviewed in </w:t>
      </w:r>
      <w:r w:rsidR="00EB6102">
        <w:t xml:space="preserve">2021. </w:t>
      </w:r>
      <w:r w:rsidR="004605F8" w:rsidRPr="004605F8">
        <w:t xml:space="preserve"> 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14:paraId="2B114A51" w14:textId="77777777" w:rsidR="004605F8" w:rsidRPr="004605F8" w:rsidRDefault="004605F8" w:rsidP="008828DB">
      <w:pPr>
        <w:pStyle w:val="Heading2"/>
      </w:pPr>
      <w:bookmarkStart w:id="15" w:name="_Toc42171950"/>
      <w:r w:rsidRPr="004605F8">
        <w:t>School Satisfaction</w:t>
      </w:r>
      <w:bookmarkEnd w:id="15"/>
    </w:p>
    <w:p w14:paraId="515CBD3F"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6DD50016" w14:textId="77777777" w:rsidR="007E7700" w:rsidRPr="00C10798" w:rsidRDefault="004605F8" w:rsidP="008828DB">
      <w:pPr>
        <w:pStyle w:val="Heading2"/>
      </w:pPr>
      <w:bookmarkStart w:id="16" w:name="_Toc42171951"/>
      <w:r w:rsidRPr="00C10798">
        <w:t>Overall Satisfaction</w:t>
      </w:r>
      <w:bookmarkEnd w:id="16"/>
    </w:p>
    <w:p w14:paraId="1F7142E8" w14:textId="77777777" w:rsidR="00B427C0" w:rsidRDefault="0085356D">
      <w:pPr>
        <w:spacing w:after="239" w:line="240" w:lineRule="auto"/>
      </w:pPr>
      <w:r>
        <w:rPr>
          <w:rFonts w:ascii="Calibri" w:eastAsia="Calibri" w:hAnsi="Calibri"/>
          <w:color w:val="000000"/>
        </w:rPr>
        <w:t>In this period of reporting, 83% of parents and carers, 84% of staff, and 70% of students at this school indicated they were satisfied with the education provided by the school.</w:t>
      </w:r>
    </w:p>
    <w:p w14:paraId="57207BF2" w14:textId="6A788B73"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w:t>
      </w:r>
      <w:r w:rsidR="00CA262E">
        <w:t xml:space="preserve"> responded to the survey and</w:t>
      </w:r>
      <w:r w:rsidRPr="00A97DF7">
        <w:t xml:space="preserve"> agreed with each of the national opinion items at this school.</w:t>
      </w:r>
    </w:p>
    <w:p w14:paraId="143FDF90" w14:textId="77777777" w:rsidR="00B427C0" w:rsidRDefault="0085356D" w:rsidP="00607F81">
      <w:pPr>
        <w:spacing w:after="0" w:line="240" w:lineRule="auto"/>
      </w:pPr>
      <w:r>
        <w:rPr>
          <w:rFonts w:ascii="Calibri" w:eastAsia="Calibri" w:hAnsi="Calibri"/>
          <w:color w:val="000000"/>
        </w:rPr>
        <w:t>A total of 96 staff responded to the survey. Please note that not all responders answered every question.</w:t>
      </w:r>
    </w:p>
    <w:p w14:paraId="71705952" w14:textId="77777777" w:rsidR="005D1D2C" w:rsidRPr="00C10798" w:rsidRDefault="004605F8" w:rsidP="00607F81">
      <w:pPr>
        <w:pStyle w:val="TableHeading"/>
        <w:spacing w:before="0" w:after="0"/>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427C0" w14:paraId="444EA7C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F9FF6" w14:textId="77777777" w:rsidR="00B427C0" w:rsidRDefault="0085356D">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427C0" w14:paraId="641F48F5" w14:textId="77777777">
              <w:trPr>
                <w:trHeight w:hRule="exact" w:val="282"/>
              </w:trPr>
              <w:tc>
                <w:tcPr>
                  <w:tcW w:w="742" w:type="dxa"/>
                  <w:tcMar>
                    <w:top w:w="0" w:type="dxa"/>
                    <w:left w:w="0" w:type="dxa"/>
                    <w:bottom w:w="0" w:type="dxa"/>
                    <w:right w:w="0" w:type="dxa"/>
                  </w:tcMar>
                </w:tcPr>
                <w:p w14:paraId="1E48A644" w14:textId="77777777" w:rsidR="00B427C0" w:rsidRDefault="0085356D">
                  <w:pPr>
                    <w:spacing w:after="0" w:line="240" w:lineRule="auto"/>
                  </w:pPr>
                  <w:r>
                    <w:rPr>
                      <w:rFonts w:ascii="Calibri" w:eastAsia="Calibri" w:hAnsi="Calibri"/>
                      <w:color w:val="FFFFFF"/>
                    </w:rPr>
                    <w:t>Proportion of staff</w:t>
                  </w:r>
                </w:p>
              </w:tc>
            </w:tr>
          </w:tbl>
          <w:p w14:paraId="1F3EB912" w14:textId="77777777" w:rsidR="00B427C0" w:rsidRDefault="00B427C0">
            <w:pPr>
              <w:spacing w:after="0" w:line="240" w:lineRule="auto"/>
            </w:pPr>
          </w:p>
        </w:tc>
      </w:tr>
      <w:tr w:rsidR="00B427C0" w14:paraId="39CAA52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866424" w14:textId="77777777" w:rsidR="00B427C0" w:rsidRDefault="0085356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BC886D" w14:textId="77777777" w:rsidR="00B427C0" w:rsidRDefault="0085356D">
            <w:pPr>
              <w:spacing w:after="0" w:line="240" w:lineRule="auto"/>
              <w:jc w:val="right"/>
            </w:pPr>
            <w:r>
              <w:rPr>
                <w:rFonts w:ascii="Calibri" w:eastAsia="Calibri" w:hAnsi="Calibri"/>
                <w:color w:val="000000"/>
              </w:rPr>
              <w:t>75</w:t>
            </w:r>
          </w:p>
        </w:tc>
      </w:tr>
      <w:tr w:rsidR="00B427C0" w14:paraId="06DBD9A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2E7DD8" w14:textId="77777777" w:rsidR="00B427C0" w:rsidRDefault="0085356D">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9E958B" w14:textId="77777777" w:rsidR="00B427C0" w:rsidRDefault="0085356D">
            <w:pPr>
              <w:spacing w:after="0" w:line="240" w:lineRule="auto"/>
              <w:jc w:val="right"/>
            </w:pPr>
            <w:r>
              <w:rPr>
                <w:rFonts w:ascii="Calibri" w:eastAsia="Calibri" w:hAnsi="Calibri"/>
                <w:color w:val="000000"/>
              </w:rPr>
              <w:t>91</w:t>
            </w:r>
          </w:p>
        </w:tc>
      </w:tr>
      <w:tr w:rsidR="00B427C0" w14:paraId="6578B44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3A9611" w14:textId="77777777" w:rsidR="00B427C0" w:rsidRDefault="0085356D">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9BEA4F" w14:textId="77777777" w:rsidR="00B427C0" w:rsidRDefault="0085356D">
            <w:pPr>
              <w:spacing w:after="0" w:line="240" w:lineRule="auto"/>
              <w:jc w:val="right"/>
            </w:pPr>
            <w:r>
              <w:rPr>
                <w:rFonts w:ascii="Calibri" w:eastAsia="Calibri" w:hAnsi="Calibri"/>
                <w:color w:val="000000"/>
              </w:rPr>
              <w:t>62</w:t>
            </w:r>
          </w:p>
        </w:tc>
      </w:tr>
      <w:tr w:rsidR="00B427C0" w14:paraId="089DBCF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A846D4" w14:textId="77777777" w:rsidR="00B427C0" w:rsidRDefault="0085356D">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B220B5" w14:textId="77777777" w:rsidR="00B427C0" w:rsidRDefault="0085356D">
            <w:pPr>
              <w:spacing w:after="0" w:line="240" w:lineRule="auto"/>
              <w:jc w:val="right"/>
            </w:pPr>
            <w:r>
              <w:rPr>
                <w:rFonts w:ascii="Calibri" w:eastAsia="Calibri" w:hAnsi="Calibri"/>
                <w:color w:val="000000"/>
              </w:rPr>
              <w:t>59</w:t>
            </w:r>
          </w:p>
        </w:tc>
      </w:tr>
      <w:tr w:rsidR="00B427C0" w14:paraId="5C82452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66F0ED" w14:textId="77777777" w:rsidR="00B427C0" w:rsidRDefault="0085356D">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35797B" w14:textId="77777777" w:rsidR="00B427C0" w:rsidRDefault="0085356D">
            <w:pPr>
              <w:spacing w:after="0" w:line="240" w:lineRule="auto"/>
              <w:jc w:val="right"/>
            </w:pPr>
            <w:r>
              <w:rPr>
                <w:rFonts w:ascii="Calibri" w:eastAsia="Calibri" w:hAnsi="Calibri"/>
                <w:color w:val="000000"/>
              </w:rPr>
              <w:t>62</w:t>
            </w:r>
          </w:p>
        </w:tc>
      </w:tr>
      <w:tr w:rsidR="00B427C0" w14:paraId="32A313E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A4422A" w14:textId="77777777" w:rsidR="00B427C0" w:rsidRDefault="0085356D">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AF9EF" w14:textId="77777777" w:rsidR="00B427C0" w:rsidRDefault="0085356D">
            <w:pPr>
              <w:spacing w:after="0" w:line="240" w:lineRule="auto"/>
              <w:jc w:val="right"/>
            </w:pPr>
            <w:r>
              <w:rPr>
                <w:rFonts w:ascii="Calibri" w:eastAsia="Calibri" w:hAnsi="Calibri"/>
                <w:color w:val="000000"/>
              </w:rPr>
              <w:t>86</w:t>
            </w:r>
          </w:p>
        </w:tc>
      </w:tr>
      <w:tr w:rsidR="00B427C0" w14:paraId="4F6A7A1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3F42BC" w14:textId="77777777" w:rsidR="00B427C0" w:rsidRDefault="0085356D">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EFFA84" w14:textId="77777777" w:rsidR="00B427C0" w:rsidRDefault="0085356D">
            <w:pPr>
              <w:spacing w:after="0" w:line="240" w:lineRule="auto"/>
              <w:jc w:val="right"/>
            </w:pPr>
            <w:r>
              <w:rPr>
                <w:rFonts w:ascii="Calibri" w:eastAsia="Calibri" w:hAnsi="Calibri"/>
                <w:color w:val="000000"/>
              </w:rPr>
              <w:t>79</w:t>
            </w:r>
          </w:p>
        </w:tc>
      </w:tr>
      <w:tr w:rsidR="00B427C0" w14:paraId="1713679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DA798E" w14:textId="77777777" w:rsidR="00B427C0" w:rsidRDefault="0085356D">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761513" w14:textId="77777777" w:rsidR="00B427C0" w:rsidRDefault="0085356D">
            <w:pPr>
              <w:spacing w:after="0" w:line="240" w:lineRule="auto"/>
              <w:jc w:val="right"/>
            </w:pPr>
            <w:r>
              <w:rPr>
                <w:rFonts w:ascii="Calibri" w:eastAsia="Calibri" w:hAnsi="Calibri"/>
                <w:color w:val="000000"/>
              </w:rPr>
              <w:t>84</w:t>
            </w:r>
          </w:p>
        </w:tc>
      </w:tr>
      <w:tr w:rsidR="00B427C0" w14:paraId="3A93540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7A2F6C" w14:textId="77777777" w:rsidR="00B427C0" w:rsidRDefault="0085356D">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7A3015" w14:textId="77777777" w:rsidR="00B427C0" w:rsidRDefault="0085356D">
            <w:pPr>
              <w:spacing w:after="0" w:line="240" w:lineRule="auto"/>
              <w:jc w:val="right"/>
            </w:pPr>
            <w:r>
              <w:rPr>
                <w:rFonts w:ascii="Calibri" w:eastAsia="Calibri" w:hAnsi="Calibri"/>
                <w:color w:val="000000"/>
              </w:rPr>
              <w:t>79</w:t>
            </w:r>
          </w:p>
        </w:tc>
      </w:tr>
      <w:tr w:rsidR="00B427C0" w14:paraId="72F17EB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0C0F99" w14:textId="77777777" w:rsidR="00B427C0" w:rsidRDefault="0085356D">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BF461D" w14:textId="77777777" w:rsidR="00B427C0" w:rsidRDefault="0085356D">
            <w:pPr>
              <w:spacing w:after="0" w:line="240" w:lineRule="auto"/>
              <w:jc w:val="right"/>
            </w:pPr>
            <w:r>
              <w:rPr>
                <w:rFonts w:ascii="Calibri" w:eastAsia="Calibri" w:hAnsi="Calibri"/>
                <w:color w:val="000000"/>
              </w:rPr>
              <w:t>97</w:t>
            </w:r>
          </w:p>
        </w:tc>
      </w:tr>
      <w:tr w:rsidR="00B427C0" w14:paraId="407A924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97AE9D" w14:textId="77777777" w:rsidR="00B427C0" w:rsidRDefault="0085356D">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129F6B" w14:textId="77777777" w:rsidR="00B427C0" w:rsidRDefault="0085356D">
            <w:pPr>
              <w:spacing w:after="0" w:line="240" w:lineRule="auto"/>
              <w:jc w:val="right"/>
            </w:pPr>
            <w:r>
              <w:rPr>
                <w:rFonts w:ascii="Calibri" w:eastAsia="Calibri" w:hAnsi="Calibri"/>
                <w:color w:val="000000"/>
              </w:rPr>
              <w:t>92</w:t>
            </w:r>
          </w:p>
        </w:tc>
      </w:tr>
      <w:tr w:rsidR="00B427C0" w14:paraId="30D583A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4B8A49" w14:textId="77777777" w:rsidR="00B427C0" w:rsidRDefault="0085356D">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04E518" w14:textId="77777777" w:rsidR="00B427C0" w:rsidRDefault="0085356D">
            <w:pPr>
              <w:spacing w:after="0" w:line="240" w:lineRule="auto"/>
              <w:jc w:val="right"/>
            </w:pPr>
            <w:r>
              <w:rPr>
                <w:rFonts w:ascii="Calibri" w:eastAsia="Calibri" w:hAnsi="Calibri"/>
                <w:color w:val="000000"/>
              </w:rPr>
              <w:t>89</w:t>
            </w:r>
          </w:p>
        </w:tc>
      </w:tr>
      <w:tr w:rsidR="00B427C0" w14:paraId="3800AF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27EDB8" w14:textId="77777777" w:rsidR="00B427C0" w:rsidRDefault="0085356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D755BB" w14:textId="77777777" w:rsidR="00B427C0" w:rsidRDefault="0085356D">
            <w:pPr>
              <w:spacing w:after="0" w:line="240" w:lineRule="auto"/>
              <w:jc w:val="right"/>
            </w:pPr>
            <w:r>
              <w:rPr>
                <w:rFonts w:ascii="Calibri" w:eastAsia="Calibri" w:hAnsi="Calibri"/>
                <w:color w:val="000000"/>
              </w:rPr>
              <w:t>75</w:t>
            </w:r>
          </w:p>
        </w:tc>
      </w:tr>
      <w:tr w:rsidR="00B427C0" w14:paraId="22576F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46FC41" w14:textId="77777777" w:rsidR="00B427C0" w:rsidRDefault="0085356D">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480E3F" w14:textId="77777777" w:rsidR="00B427C0" w:rsidRDefault="0085356D">
            <w:pPr>
              <w:spacing w:after="0" w:line="240" w:lineRule="auto"/>
              <w:jc w:val="right"/>
            </w:pPr>
            <w:r>
              <w:rPr>
                <w:rFonts w:ascii="Calibri" w:eastAsia="Calibri" w:hAnsi="Calibri"/>
                <w:color w:val="000000"/>
              </w:rPr>
              <w:t>76</w:t>
            </w:r>
          </w:p>
        </w:tc>
      </w:tr>
      <w:tr w:rsidR="00B427C0" w14:paraId="2B7540D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59F7F9" w14:textId="77777777" w:rsidR="00B427C0" w:rsidRDefault="0085356D">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8AC35B" w14:textId="77777777" w:rsidR="00B427C0" w:rsidRDefault="0085356D">
            <w:pPr>
              <w:spacing w:after="0" w:line="240" w:lineRule="auto"/>
              <w:jc w:val="right"/>
            </w:pPr>
            <w:r>
              <w:rPr>
                <w:rFonts w:ascii="Calibri" w:eastAsia="Calibri" w:hAnsi="Calibri"/>
                <w:color w:val="000000"/>
              </w:rPr>
              <w:t>79</w:t>
            </w:r>
          </w:p>
        </w:tc>
      </w:tr>
      <w:tr w:rsidR="00B427C0" w14:paraId="01DDFB9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465113" w14:textId="77777777" w:rsidR="00B427C0" w:rsidRDefault="0085356D">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A12A3B" w14:textId="77777777" w:rsidR="00B427C0" w:rsidRDefault="0085356D">
            <w:pPr>
              <w:spacing w:after="0" w:line="240" w:lineRule="auto"/>
              <w:jc w:val="right"/>
            </w:pPr>
            <w:r>
              <w:rPr>
                <w:rFonts w:ascii="Calibri" w:eastAsia="Calibri" w:hAnsi="Calibri"/>
                <w:color w:val="000000"/>
              </w:rPr>
              <w:t>49</w:t>
            </w:r>
          </w:p>
        </w:tc>
      </w:tr>
      <w:tr w:rsidR="00B427C0" w14:paraId="7E5A897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09A7BF" w14:textId="77777777" w:rsidR="00B427C0" w:rsidRDefault="0085356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7526B3" w14:textId="77777777" w:rsidR="00B427C0" w:rsidRDefault="0085356D">
            <w:pPr>
              <w:spacing w:after="0" w:line="240" w:lineRule="auto"/>
              <w:jc w:val="right"/>
            </w:pPr>
            <w:r>
              <w:rPr>
                <w:rFonts w:ascii="Calibri" w:eastAsia="Calibri" w:hAnsi="Calibri"/>
                <w:color w:val="000000"/>
              </w:rPr>
              <w:t>79</w:t>
            </w:r>
          </w:p>
        </w:tc>
      </w:tr>
    </w:tbl>
    <w:p w14:paraId="7258EF19" w14:textId="77777777" w:rsidR="000F0510" w:rsidRDefault="000F0510" w:rsidP="000F0510">
      <w:pPr>
        <w:pStyle w:val="Caption"/>
        <w:spacing w:after="0"/>
      </w:pPr>
      <w:r w:rsidRPr="0078096D">
        <w:t>Source: ACT Education Directorate, Analytics and Evaluation Branch</w:t>
      </w:r>
    </w:p>
    <w:p w14:paraId="58D993EE" w14:textId="77777777" w:rsidR="000F0510" w:rsidRDefault="000F0510" w:rsidP="000F0510">
      <w:pPr>
        <w:pStyle w:val="Caption"/>
        <w:spacing w:after="0"/>
      </w:pPr>
      <w:r>
        <w:t>*Data derived from annual</w:t>
      </w:r>
      <w:r w:rsidRPr="00C10798">
        <w:t xml:space="preserve"> School Satisfaction Survey</w:t>
      </w:r>
    </w:p>
    <w:p w14:paraId="2E0D096C" w14:textId="77777777" w:rsidR="00F040F9" w:rsidRPr="00F040F9" w:rsidRDefault="00F040F9" w:rsidP="00F040F9">
      <w:pPr>
        <w:pStyle w:val="BodyText"/>
      </w:pPr>
    </w:p>
    <w:p w14:paraId="452F46A8" w14:textId="77777777" w:rsidR="00B427C0" w:rsidRDefault="0085356D">
      <w:pPr>
        <w:spacing w:after="239" w:line="240" w:lineRule="auto"/>
      </w:pPr>
      <w:r>
        <w:rPr>
          <w:rFonts w:ascii="Calibri" w:eastAsia="Calibri" w:hAnsi="Calibri"/>
          <w:color w:val="000000"/>
        </w:rPr>
        <w:lastRenderedPageBreak/>
        <w:t>A total of 345 parents responded to the survey. Please note that not all responders answered every question.</w:t>
      </w:r>
    </w:p>
    <w:p w14:paraId="41B66D61"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427C0" w14:paraId="77B9C8C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EED9F" w14:textId="77777777" w:rsidR="00B427C0" w:rsidRDefault="0085356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427C0" w14:paraId="280967AE" w14:textId="77777777">
              <w:trPr>
                <w:trHeight w:hRule="exact" w:val="282"/>
              </w:trPr>
              <w:tc>
                <w:tcPr>
                  <w:tcW w:w="725" w:type="dxa"/>
                  <w:tcMar>
                    <w:top w:w="0" w:type="dxa"/>
                    <w:left w:w="0" w:type="dxa"/>
                    <w:bottom w:w="0" w:type="dxa"/>
                    <w:right w:w="0" w:type="dxa"/>
                  </w:tcMar>
                </w:tcPr>
                <w:p w14:paraId="1C3E95E6" w14:textId="77777777" w:rsidR="00B427C0" w:rsidRDefault="0085356D">
                  <w:pPr>
                    <w:spacing w:after="0" w:line="240" w:lineRule="auto"/>
                  </w:pPr>
                  <w:r>
                    <w:rPr>
                      <w:rFonts w:ascii="Calibri" w:eastAsia="Calibri" w:hAnsi="Calibri"/>
                      <w:color w:val="FFFFFF"/>
                    </w:rPr>
                    <w:t>Proportion of parents and carers</w:t>
                  </w:r>
                </w:p>
              </w:tc>
            </w:tr>
          </w:tbl>
          <w:p w14:paraId="0BDB50DC" w14:textId="77777777" w:rsidR="00B427C0" w:rsidRDefault="00B427C0">
            <w:pPr>
              <w:spacing w:after="0" w:line="240" w:lineRule="auto"/>
            </w:pPr>
          </w:p>
        </w:tc>
      </w:tr>
      <w:tr w:rsidR="00B427C0" w14:paraId="52A688C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599294" w14:textId="77777777" w:rsidR="00B427C0" w:rsidRDefault="0085356D">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590876" w14:textId="77777777" w:rsidR="00B427C0" w:rsidRDefault="0085356D">
            <w:pPr>
              <w:spacing w:after="0" w:line="240" w:lineRule="auto"/>
              <w:jc w:val="right"/>
            </w:pPr>
            <w:r>
              <w:rPr>
                <w:rFonts w:ascii="Calibri" w:eastAsia="Calibri" w:hAnsi="Calibri"/>
                <w:color w:val="000000"/>
              </w:rPr>
              <w:t>82</w:t>
            </w:r>
          </w:p>
        </w:tc>
      </w:tr>
      <w:tr w:rsidR="00B427C0" w14:paraId="7F5A683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D957E9" w14:textId="77777777" w:rsidR="00B427C0" w:rsidRDefault="0085356D">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0E72E5" w14:textId="77777777" w:rsidR="00B427C0" w:rsidRDefault="0085356D">
            <w:pPr>
              <w:spacing w:after="0" w:line="240" w:lineRule="auto"/>
              <w:jc w:val="right"/>
            </w:pPr>
            <w:r>
              <w:rPr>
                <w:rFonts w:ascii="Calibri" w:eastAsia="Calibri" w:hAnsi="Calibri"/>
                <w:color w:val="000000"/>
              </w:rPr>
              <w:t>84</w:t>
            </w:r>
          </w:p>
        </w:tc>
      </w:tr>
      <w:tr w:rsidR="00B427C0" w14:paraId="1C2A63A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5D32EB" w14:textId="77777777" w:rsidR="00B427C0" w:rsidRDefault="0085356D">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77349D" w14:textId="77777777" w:rsidR="00B427C0" w:rsidRDefault="0085356D">
            <w:pPr>
              <w:spacing w:after="0" w:line="240" w:lineRule="auto"/>
              <w:jc w:val="right"/>
            </w:pPr>
            <w:r>
              <w:rPr>
                <w:rFonts w:ascii="Calibri" w:eastAsia="Calibri" w:hAnsi="Calibri"/>
                <w:color w:val="000000"/>
              </w:rPr>
              <w:t>77</w:t>
            </w:r>
          </w:p>
        </w:tc>
      </w:tr>
      <w:tr w:rsidR="00B427C0" w14:paraId="55812B1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3E820C" w14:textId="77777777" w:rsidR="00B427C0" w:rsidRDefault="0085356D">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0FC18D" w14:textId="77777777" w:rsidR="00B427C0" w:rsidRDefault="0085356D">
            <w:pPr>
              <w:spacing w:after="0" w:line="240" w:lineRule="auto"/>
              <w:jc w:val="right"/>
            </w:pPr>
            <w:r>
              <w:rPr>
                <w:rFonts w:ascii="Calibri" w:eastAsia="Calibri" w:hAnsi="Calibri"/>
                <w:color w:val="000000"/>
              </w:rPr>
              <w:t>88</w:t>
            </w:r>
          </w:p>
        </w:tc>
      </w:tr>
      <w:tr w:rsidR="00B427C0" w14:paraId="25AD314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5F0EB6" w14:textId="77777777" w:rsidR="00B427C0" w:rsidRDefault="0085356D">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C43188" w14:textId="77777777" w:rsidR="00B427C0" w:rsidRDefault="0085356D">
            <w:pPr>
              <w:spacing w:after="0" w:line="240" w:lineRule="auto"/>
              <w:jc w:val="right"/>
            </w:pPr>
            <w:r>
              <w:rPr>
                <w:rFonts w:ascii="Calibri" w:eastAsia="Calibri" w:hAnsi="Calibri"/>
                <w:color w:val="000000"/>
              </w:rPr>
              <w:t>72</w:t>
            </w:r>
          </w:p>
        </w:tc>
      </w:tr>
      <w:tr w:rsidR="00B427C0" w14:paraId="7E8EB5D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4963C4" w14:textId="77777777" w:rsidR="00B427C0" w:rsidRDefault="0085356D">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85154C" w14:textId="77777777" w:rsidR="00B427C0" w:rsidRDefault="0085356D">
            <w:pPr>
              <w:spacing w:after="0" w:line="240" w:lineRule="auto"/>
              <w:jc w:val="right"/>
            </w:pPr>
            <w:r>
              <w:rPr>
                <w:rFonts w:ascii="Calibri" w:eastAsia="Calibri" w:hAnsi="Calibri"/>
                <w:color w:val="000000"/>
              </w:rPr>
              <w:t>61</w:t>
            </w:r>
          </w:p>
        </w:tc>
      </w:tr>
      <w:tr w:rsidR="00B427C0" w14:paraId="473A065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E2C7E9" w14:textId="77777777" w:rsidR="00B427C0" w:rsidRDefault="0085356D">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1C1AB8" w14:textId="77777777" w:rsidR="00B427C0" w:rsidRDefault="0085356D">
            <w:pPr>
              <w:spacing w:after="0" w:line="240" w:lineRule="auto"/>
              <w:jc w:val="right"/>
            </w:pPr>
            <w:r>
              <w:rPr>
                <w:rFonts w:ascii="Calibri" w:eastAsia="Calibri" w:hAnsi="Calibri"/>
                <w:color w:val="000000"/>
              </w:rPr>
              <w:t>83</w:t>
            </w:r>
          </w:p>
        </w:tc>
      </w:tr>
      <w:tr w:rsidR="00B427C0" w14:paraId="7F36084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114CD6" w14:textId="77777777" w:rsidR="00B427C0" w:rsidRDefault="0085356D">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BD676F" w14:textId="77777777" w:rsidR="00B427C0" w:rsidRDefault="0085356D">
            <w:pPr>
              <w:spacing w:after="0" w:line="240" w:lineRule="auto"/>
              <w:jc w:val="right"/>
            </w:pPr>
            <w:r>
              <w:rPr>
                <w:rFonts w:ascii="Calibri" w:eastAsia="Calibri" w:hAnsi="Calibri"/>
                <w:color w:val="000000"/>
              </w:rPr>
              <w:t>69</w:t>
            </w:r>
          </w:p>
        </w:tc>
      </w:tr>
      <w:tr w:rsidR="00B427C0" w14:paraId="2034090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E88EC4" w14:textId="77777777" w:rsidR="00B427C0" w:rsidRDefault="0085356D">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B9E286" w14:textId="77777777" w:rsidR="00B427C0" w:rsidRDefault="0085356D">
            <w:pPr>
              <w:spacing w:after="0" w:line="240" w:lineRule="auto"/>
              <w:jc w:val="right"/>
            </w:pPr>
            <w:r>
              <w:rPr>
                <w:rFonts w:ascii="Calibri" w:eastAsia="Calibri" w:hAnsi="Calibri"/>
                <w:color w:val="000000"/>
              </w:rPr>
              <w:t>72</w:t>
            </w:r>
          </w:p>
        </w:tc>
      </w:tr>
      <w:tr w:rsidR="00B427C0" w14:paraId="768E7F9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4BC716" w14:textId="77777777" w:rsidR="00B427C0" w:rsidRDefault="0085356D">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21538A" w14:textId="77777777" w:rsidR="00B427C0" w:rsidRDefault="0085356D">
            <w:pPr>
              <w:spacing w:after="0" w:line="240" w:lineRule="auto"/>
              <w:jc w:val="right"/>
            </w:pPr>
            <w:r>
              <w:rPr>
                <w:rFonts w:ascii="Calibri" w:eastAsia="Calibri" w:hAnsi="Calibri"/>
                <w:color w:val="000000"/>
              </w:rPr>
              <w:t>73</w:t>
            </w:r>
          </w:p>
        </w:tc>
      </w:tr>
      <w:tr w:rsidR="00B427C0" w14:paraId="6038DA6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C2A9DD" w14:textId="77777777" w:rsidR="00B427C0" w:rsidRDefault="0085356D">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FB6404" w14:textId="77777777" w:rsidR="00B427C0" w:rsidRDefault="0085356D">
            <w:pPr>
              <w:spacing w:after="0" w:line="240" w:lineRule="auto"/>
              <w:jc w:val="right"/>
            </w:pPr>
            <w:r>
              <w:rPr>
                <w:rFonts w:ascii="Calibri" w:eastAsia="Calibri" w:hAnsi="Calibri"/>
                <w:color w:val="000000"/>
              </w:rPr>
              <w:t>77</w:t>
            </w:r>
          </w:p>
        </w:tc>
      </w:tr>
      <w:tr w:rsidR="00B427C0" w14:paraId="7F5D6F8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1F5918" w14:textId="77777777" w:rsidR="00B427C0" w:rsidRDefault="0085356D">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A99F9F" w14:textId="77777777" w:rsidR="00B427C0" w:rsidRDefault="0085356D">
            <w:pPr>
              <w:spacing w:after="0" w:line="240" w:lineRule="auto"/>
              <w:jc w:val="right"/>
            </w:pPr>
            <w:r>
              <w:rPr>
                <w:rFonts w:ascii="Calibri" w:eastAsia="Calibri" w:hAnsi="Calibri"/>
                <w:color w:val="000000"/>
              </w:rPr>
              <w:t>65</w:t>
            </w:r>
          </w:p>
        </w:tc>
      </w:tr>
      <w:tr w:rsidR="00B427C0" w14:paraId="6089C6C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8D65D0" w14:textId="77777777" w:rsidR="00B427C0" w:rsidRDefault="0085356D">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87C47D" w14:textId="77777777" w:rsidR="00B427C0" w:rsidRDefault="0085356D">
            <w:pPr>
              <w:spacing w:after="0" w:line="240" w:lineRule="auto"/>
              <w:jc w:val="right"/>
            </w:pPr>
            <w:r>
              <w:rPr>
                <w:rFonts w:ascii="Calibri" w:eastAsia="Calibri" w:hAnsi="Calibri"/>
                <w:color w:val="000000"/>
              </w:rPr>
              <w:t>55</w:t>
            </w:r>
          </w:p>
        </w:tc>
      </w:tr>
      <w:tr w:rsidR="00B427C0" w14:paraId="5101D32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9B9231" w14:textId="77777777" w:rsidR="00B427C0" w:rsidRDefault="0085356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4429BC" w14:textId="77777777" w:rsidR="00B427C0" w:rsidRDefault="0085356D">
            <w:pPr>
              <w:spacing w:after="0" w:line="240" w:lineRule="auto"/>
              <w:jc w:val="right"/>
            </w:pPr>
            <w:r>
              <w:rPr>
                <w:rFonts w:ascii="Calibri" w:eastAsia="Calibri" w:hAnsi="Calibri"/>
                <w:color w:val="000000"/>
              </w:rPr>
              <w:t>64</w:t>
            </w:r>
          </w:p>
        </w:tc>
      </w:tr>
    </w:tbl>
    <w:p w14:paraId="4E0E98C5" w14:textId="77777777" w:rsidR="000F0510" w:rsidRDefault="000F0510" w:rsidP="000F0510">
      <w:pPr>
        <w:pStyle w:val="Caption"/>
        <w:spacing w:after="0"/>
      </w:pPr>
      <w:r w:rsidRPr="0078096D">
        <w:t>Source: ACT Education Directorate, Analytics and Evaluation Branch</w:t>
      </w:r>
    </w:p>
    <w:p w14:paraId="2107A558" w14:textId="77777777" w:rsidR="000F0510" w:rsidRDefault="000F0510" w:rsidP="000F0510">
      <w:pPr>
        <w:pStyle w:val="Caption"/>
        <w:spacing w:after="0"/>
      </w:pPr>
      <w:r>
        <w:t>*Data derived from annual</w:t>
      </w:r>
      <w:r w:rsidRPr="00C10798">
        <w:t xml:space="preserve"> School Satisfaction Survey</w:t>
      </w:r>
    </w:p>
    <w:p w14:paraId="3D5EEA66" w14:textId="77777777" w:rsidR="00E24C0F" w:rsidRPr="00E24C0F" w:rsidRDefault="00E24C0F" w:rsidP="00E24C0F">
      <w:pPr>
        <w:pStyle w:val="BodyText"/>
      </w:pPr>
    </w:p>
    <w:p w14:paraId="7D532531" w14:textId="77777777" w:rsidR="00FB31CD" w:rsidRPr="00C10798" w:rsidRDefault="0085356D" w:rsidP="0085356D">
      <w:pPr>
        <w:spacing w:after="239" w:line="240" w:lineRule="auto"/>
      </w:pPr>
      <w:r>
        <w:rPr>
          <w:rFonts w:ascii="Calibri" w:eastAsia="Calibri" w:hAnsi="Calibri"/>
          <w:color w:val="000000"/>
        </w:rPr>
        <w:t>A total of 799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9C6B658"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427C0" w14:paraId="1ACB71E9"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4E3D63" w14:textId="77777777" w:rsidR="00B427C0" w:rsidRDefault="0085356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427C0" w14:paraId="6340A1C8" w14:textId="77777777">
              <w:trPr>
                <w:trHeight w:hRule="exact" w:val="294"/>
              </w:trPr>
              <w:tc>
                <w:tcPr>
                  <w:tcW w:w="725" w:type="dxa"/>
                  <w:tcMar>
                    <w:top w:w="0" w:type="dxa"/>
                    <w:left w:w="0" w:type="dxa"/>
                    <w:bottom w:w="0" w:type="dxa"/>
                    <w:right w:w="0" w:type="dxa"/>
                  </w:tcMar>
                </w:tcPr>
                <w:p w14:paraId="6F95DCB3" w14:textId="77777777" w:rsidR="00B427C0" w:rsidRDefault="0085356D">
                  <w:pPr>
                    <w:spacing w:after="0" w:line="240" w:lineRule="auto"/>
                    <w:jc w:val="right"/>
                  </w:pPr>
                  <w:r>
                    <w:rPr>
                      <w:rFonts w:ascii="Calibri" w:eastAsia="Calibri" w:hAnsi="Calibri"/>
                      <w:color w:val="FFFFFF"/>
                    </w:rPr>
                    <w:t>Proportion of students</w:t>
                  </w:r>
                </w:p>
              </w:tc>
            </w:tr>
          </w:tbl>
          <w:p w14:paraId="418B5F15" w14:textId="77777777" w:rsidR="00B427C0" w:rsidRDefault="00B427C0">
            <w:pPr>
              <w:spacing w:after="0" w:line="240" w:lineRule="auto"/>
            </w:pPr>
          </w:p>
        </w:tc>
      </w:tr>
      <w:tr w:rsidR="00B427C0" w14:paraId="2A1B4B2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DDC3DA" w14:textId="77777777" w:rsidR="00B427C0" w:rsidRDefault="0085356D">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AF2B42" w14:textId="77777777" w:rsidR="00B427C0" w:rsidRDefault="0085356D">
            <w:pPr>
              <w:spacing w:after="0" w:line="240" w:lineRule="auto"/>
              <w:jc w:val="right"/>
            </w:pPr>
            <w:r>
              <w:rPr>
                <w:rFonts w:ascii="Calibri" w:eastAsia="Calibri" w:hAnsi="Calibri"/>
                <w:color w:val="000000"/>
              </w:rPr>
              <w:t>42</w:t>
            </w:r>
          </w:p>
        </w:tc>
      </w:tr>
      <w:tr w:rsidR="00B427C0" w14:paraId="4B2263E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1E2E1E" w14:textId="77777777" w:rsidR="00B427C0" w:rsidRDefault="0085356D">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C1BC6" w14:textId="77777777" w:rsidR="00B427C0" w:rsidRDefault="0085356D">
            <w:pPr>
              <w:spacing w:after="0" w:line="240" w:lineRule="auto"/>
              <w:jc w:val="right"/>
            </w:pPr>
            <w:r>
              <w:rPr>
                <w:rFonts w:ascii="Calibri" w:eastAsia="Calibri" w:hAnsi="Calibri"/>
                <w:color w:val="000000"/>
              </w:rPr>
              <w:t>60</w:t>
            </w:r>
          </w:p>
        </w:tc>
      </w:tr>
      <w:tr w:rsidR="00B427C0" w14:paraId="54A9146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5F811E" w14:textId="77777777" w:rsidR="00B427C0" w:rsidRDefault="0085356D">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E91A77" w14:textId="77777777" w:rsidR="00B427C0" w:rsidRDefault="0085356D">
            <w:pPr>
              <w:spacing w:after="0" w:line="240" w:lineRule="auto"/>
              <w:jc w:val="right"/>
            </w:pPr>
            <w:r>
              <w:rPr>
                <w:rFonts w:ascii="Calibri" w:eastAsia="Calibri" w:hAnsi="Calibri"/>
                <w:color w:val="000000"/>
              </w:rPr>
              <w:t>61</w:t>
            </w:r>
          </w:p>
        </w:tc>
      </w:tr>
      <w:tr w:rsidR="00B427C0" w14:paraId="73DB480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80C287" w14:textId="77777777" w:rsidR="00B427C0" w:rsidRDefault="0085356D">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B3B2B2" w14:textId="77777777" w:rsidR="00B427C0" w:rsidRDefault="0085356D">
            <w:pPr>
              <w:spacing w:after="0" w:line="240" w:lineRule="auto"/>
              <w:jc w:val="right"/>
            </w:pPr>
            <w:r>
              <w:rPr>
                <w:rFonts w:ascii="Calibri" w:eastAsia="Calibri" w:hAnsi="Calibri"/>
                <w:color w:val="000000"/>
              </w:rPr>
              <w:t>68</w:t>
            </w:r>
          </w:p>
        </w:tc>
      </w:tr>
      <w:tr w:rsidR="00B427C0" w14:paraId="694755C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672DED" w14:textId="77777777" w:rsidR="00B427C0" w:rsidRDefault="0085356D">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59C0D4" w14:textId="77777777" w:rsidR="00B427C0" w:rsidRDefault="0085356D">
            <w:pPr>
              <w:spacing w:after="0" w:line="240" w:lineRule="auto"/>
              <w:jc w:val="right"/>
            </w:pPr>
            <w:r>
              <w:rPr>
                <w:rFonts w:ascii="Calibri" w:eastAsia="Calibri" w:hAnsi="Calibri"/>
                <w:color w:val="000000"/>
              </w:rPr>
              <w:t>49</w:t>
            </w:r>
          </w:p>
        </w:tc>
      </w:tr>
      <w:tr w:rsidR="00B427C0" w14:paraId="0A1C455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B2F8E0" w14:textId="77777777" w:rsidR="00B427C0" w:rsidRDefault="0085356D">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02A90E" w14:textId="77777777" w:rsidR="00B427C0" w:rsidRDefault="0085356D">
            <w:pPr>
              <w:spacing w:after="0" w:line="240" w:lineRule="auto"/>
              <w:jc w:val="right"/>
            </w:pPr>
            <w:r>
              <w:rPr>
                <w:rFonts w:ascii="Calibri" w:eastAsia="Calibri" w:hAnsi="Calibri"/>
                <w:color w:val="000000"/>
              </w:rPr>
              <w:t>60</w:t>
            </w:r>
          </w:p>
        </w:tc>
      </w:tr>
      <w:tr w:rsidR="00B427C0" w14:paraId="0FD5690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9D10D7" w14:textId="77777777" w:rsidR="00B427C0" w:rsidRDefault="0085356D">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9BFA13" w14:textId="77777777" w:rsidR="00B427C0" w:rsidRDefault="0085356D">
            <w:pPr>
              <w:spacing w:after="0" w:line="240" w:lineRule="auto"/>
              <w:jc w:val="right"/>
            </w:pPr>
            <w:r>
              <w:rPr>
                <w:rFonts w:ascii="Calibri" w:eastAsia="Calibri" w:hAnsi="Calibri"/>
                <w:color w:val="000000"/>
              </w:rPr>
              <w:t>84</w:t>
            </w:r>
          </w:p>
        </w:tc>
      </w:tr>
      <w:tr w:rsidR="00B427C0" w14:paraId="015B58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2AAE8D" w14:textId="77777777" w:rsidR="00B427C0" w:rsidRDefault="0085356D">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770082" w14:textId="77777777" w:rsidR="00B427C0" w:rsidRDefault="0085356D">
            <w:pPr>
              <w:spacing w:after="0" w:line="240" w:lineRule="auto"/>
              <w:jc w:val="right"/>
            </w:pPr>
            <w:r>
              <w:rPr>
                <w:rFonts w:ascii="Calibri" w:eastAsia="Calibri" w:hAnsi="Calibri"/>
                <w:color w:val="000000"/>
              </w:rPr>
              <w:t>60</w:t>
            </w:r>
          </w:p>
        </w:tc>
      </w:tr>
      <w:tr w:rsidR="00B427C0" w14:paraId="2E3FB12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56D94A" w14:textId="77777777" w:rsidR="00B427C0" w:rsidRDefault="0085356D">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DAAD86" w14:textId="77777777" w:rsidR="00B427C0" w:rsidRDefault="0085356D">
            <w:pPr>
              <w:spacing w:after="0" w:line="240" w:lineRule="auto"/>
              <w:jc w:val="right"/>
            </w:pPr>
            <w:r>
              <w:rPr>
                <w:rFonts w:ascii="Calibri" w:eastAsia="Calibri" w:hAnsi="Calibri"/>
                <w:color w:val="000000"/>
              </w:rPr>
              <w:t>41</w:t>
            </w:r>
          </w:p>
        </w:tc>
      </w:tr>
      <w:tr w:rsidR="00B427C0" w14:paraId="276F84B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7C0197" w14:textId="77777777" w:rsidR="00B427C0" w:rsidRDefault="0085356D">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55ECF0" w14:textId="77777777" w:rsidR="00B427C0" w:rsidRDefault="0085356D">
            <w:pPr>
              <w:spacing w:after="0" w:line="240" w:lineRule="auto"/>
              <w:jc w:val="right"/>
            </w:pPr>
            <w:r>
              <w:rPr>
                <w:rFonts w:ascii="Calibri" w:eastAsia="Calibri" w:hAnsi="Calibri"/>
                <w:color w:val="000000"/>
              </w:rPr>
              <w:t>28</w:t>
            </w:r>
          </w:p>
        </w:tc>
      </w:tr>
      <w:tr w:rsidR="00B427C0" w14:paraId="6436AE6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430591" w14:textId="77777777" w:rsidR="00B427C0" w:rsidRDefault="0085356D">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398882" w14:textId="77777777" w:rsidR="00B427C0" w:rsidRDefault="0085356D">
            <w:pPr>
              <w:spacing w:after="0" w:line="240" w:lineRule="auto"/>
              <w:jc w:val="right"/>
            </w:pPr>
            <w:r>
              <w:rPr>
                <w:rFonts w:ascii="Calibri" w:eastAsia="Calibri" w:hAnsi="Calibri"/>
                <w:color w:val="000000"/>
              </w:rPr>
              <w:t>45</w:t>
            </w:r>
          </w:p>
        </w:tc>
      </w:tr>
      <w:tr w:rsidR="00B427C0" w14:paraId="2989CD3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CCA033" w14:textId="77777777" w:rsidR="00B427C0" w:rsidRDefault="0085356D">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2A79A6" w14:textId="77777777" w:rsidR="00B427C0" w:rsidRDefault="0085356D">
            <w:pPr>
              <w:spacing w:after="0" w:line="240" w:lineRule="auto"/>
              <w:jc w:val="right"/>
            </w:pPr>
            <w:r>
              <w:rPr>
                <w:rFonts w:ascii="Calibri" w:eastAsia="Calibri" w:hAnsi="Calibri"/>
                <w:color w:val="000000"/>
              </w:rPr>
              <w:t>52</w:t>
            </w:r>
          </w:p>
        </w:tc>
      </w:tr>
    </w:tbl>
    <w:sdt>
      <w:sdtPr>
        <w:alias w:val="blockJ5"/>
        <w:tag w:val="blockJ5"/>
        <w:id w:val="-1348784480"/>
        <w:placeholder>
          <w:docPart w:val="DefaultPlaceholder_-1854013440"/>
        </w:placeholder>
      </w:sdtPr>
      <w:sdtEndPr/>
      <w:sdtContent>
        <w:p w14:paraId="26919C41" w14:textId="77777777" w:rsidR="000F0510" w:rsidRDefault="000F0510" w:rsidP="000F0510">
          <w:pPr>
            <w:pStyle w:val="Caption"/>
            <w:spacing w:after="0"/>
          </w:pPr>
          <w:r w:rsidRPr="0078096D">
            <w:t>Source: ACT Education Directorate, Analytics and Evaluation Branch</w:t>
          </w:r>
        </w:p>
        <w:p w14:paraId="3B244015" w14:textId="77777777" w:rsidR="000F0510" w:rsidRDefault="000F0510" w:rsidP="000F0510">
          <w:pPr>
            <w:pStyle w:val="Caption"/>
            <w:spacing w:after="0"/>
          </w:pPr>
          <w:r>
            <w:t>*Data derived from annual</w:t>
          </w:r>
          <w:r w:rsidRPr="00C10798">
            <w:t xml:space="preserve"> School Satisfaction Survey</w:t>
          </w:r>
        </w:p>
      </w:sdtContent>
    </w:sdt>
    <w:p w14:paraId="78BB30A1" w14:textId="77777777" w:rsidR="00A765CA" w:rsidRPr="00E304AA" w:rsidRDefault="00A765CA" w:rsidP="0017375F">
      <w:pPr>
        <w:pStyle w:val="Heading1"/>
      </w:pPr>
      <w:bookmarkStart w:id="17" w:name="_Toc42171952"/>
      <w:r w:rsidRPr="00E304AA">
        <w:lastRenderedPageBreak/>
        <w:t>Learning and Assessment</w:t>
      </w:r>
      <w:bookmarkEnd w:id="17"/>
    </w:p>
    <w:bookmarkStart w:id="18" w:name="_Toc42171953"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04589DF"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46C713BE" w14:textId="77777777" w:rsidR="00A765CA" w:rsidRPr="00A765CA" w:rsidRDefault="00AA7F66" w:rsidP="008828DB">
          <w:pPr>
            <w:pStyle w:val="Heading3"/>
          </w:pPr>
          <w:bookmarkStart w:id="19" w:name="_Toc42171954"/>
          <w:r>
            <w:t>Early years a</w:t>
          </w:r>
          <w:r w:rsidR="00A765CA" w:rsidRPr="00A765CA">
            <w:t>ssessment</w:t>
          </w:r>
          <w:bookmarkEnd w:id="19"/>
        </w:p>
        <w:p w14:paraId="5E4D30CB" w14:textId="4CE338D8"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r w:rsidR="00987336">
            <w:rPr>
              <w:rStyle w:val="BodyTextChar"/>
            </w:rPr>
            <w:t xml:space="preserve"> </w:t>
          </w:r>
          <w:r w:rsidR="00D31637">
            <w:rPr>
              <w:rStyle w:val="BodyTextChar"/>
            </w:rPr>
            <w:t>It is to be noted that at Telopea Park School in</w:t>
          </w:r>
          <w:r w:rsidR="00742D39">
            <w:rPr>
              <w:rStyle w:val="BodyTextChar"/>
            </w:rPr>
            <w:t xml:space="preserve"> </w:t>
          </w:r>
          <w:r w:rsidR="00D31637">
            <w:rPr>
              <w:rStyle w:val="BodyTextChar"/>
            </w:rPr>
            <w:t>kindergarten to year</w:t>
          </w:r>
          <w:r w:rsidR="00C87FBD">
            <w:rPr>
              <w:rStyle w:val="BodyTextChar"/>
            </w:rPr>
            <w:t xml:space="preserve"> </w:t>
          </w:r>
          <w:r w:rsidR="00DE333C">
            <w:rPr>
              <w:rStyle w:val="BodyTextChar"/>
            </w:rPr>
            <w:t xml:space="preserve">2 students learn in French for 80% of the time. </w:t>
          </w:r>
          <w:r w:rsidR="00C038EE">
            <w:rPr>
              <w:rStyle w:val="BodyTextChar"/>
            </w:rPr>
            <w:t>PIPS is conducted in English.</w:t>
          </w:r>
        </w:p>
      </w:sdtContent>
    </w:sdt>
    <w:p w14:paraId="1B467630" w14:textId="77777777" w:rsidR="00120447" w:rsidRDefault="00120447">
      <w:pPr>
        <w:spacing w:after="119" w:line="240" w:lineRule="auto"/>
        <w:rPr>
          <w:rFonts w:ascii="Arial" w:eastAsia="Arial" w:hAnsi="Arial"/>
          <w:b/>
          <w:i/>
          <w:color w:val="000000"/>
        </w:rPr>
      </w:pPr>
    </w:p>
    <w:p w14:paraId="5255D49B" w14:textId="34898880" w:rsidR="00B427C0" w:rsidRDefault="0085356D">
      <w:pPr>
        <w:spacing w:after="119" w:line="240" w:lineRule="auto"/>
      </w:pPr>
      <w:r>
        <w:rPr>
          <w:rFonts w:ascii="Arial" w:eastAsia="Arial" w:hAnsi="Arial"/>
          <w:b/>
          <w:i/>
          <w:color w:val="000000"/>
        </w:rPr>
        <w:t>Table: Telopea Park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B427C0" w14:paraId="45F5EFCB"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A17A0" w14:textId="77777777" w:rsidR="00B427C0" w:rsidRDefault="0085356D">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91C63" w14:textId="77777777" w:rsidR="00B427C0" w:rsidRDefault="0085356D">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2AB79" w14:textId="77777777" w:rsidR="00B427C0" w:rsidRDefault="0085356D">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32ED" w14:textId="77777777" w:rsidR="00B427C0" w:rsidRDefault="0085356D">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377C1" w14:textId="77777777" w:rsidR="00B427C0" w:rsidRDefault="0085356D">
            <w:pPr>
              <w:spacing w:after="0" w:line="240" w:lineRule="auto"/>
              <w:jc w:val="center"/>
            </w:pPr>
            <w:r>
              <w:rPr>
                <w:rFonts w:ascii="Calibri" w:eastAsia="Calibri" w:hAnsi="Calibri"/>
                <w:b/>
                <w:color w:val="000000"/>
              </w:rPr>
              <w:t>Mathematics end</w:t>
            </w:r>
          </w:p>
        </w:tc>
      </w:tr>
      <w:tr w:rsidR="00B427C0" w14:paraId="36D37CB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1FEF" w14:textId="77777777" w:rsidR="00B427C0" w:rsidRDefault="0085356D">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EB77E" w14:textId="77777777" w:rsidR="00B427C0" w:rsidRDefault="0085356D">
            <w:pPr>
              <w:spacing w:after="0" w:line="240" w:lineRule="auto"/>
              <w:jc w:val="center"/>
            </w:pPr>
            <w:r>
              <w:rPr>
                <w:rFonts w:ascii="Calibri" w:eastAsia="Calibri" w:hAnsi="Calibri"/>
                <w:color w:val="000000"/>
              </w:rPr>
              <w:t>56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221EF" w14:textId="77777777" w:rsidR="00B427C0" w:rsidRDefault="0085356D">
            <w:pPr>
              <w:spacing w:after="0" w:line="240" w:lineRule="auto"/>
              <w:jc w:val="center"/>
            </w:pPr>
            <w:r>
              <w:rPr>
                <w:rFonts w:ascii="Calibri" w:eastAsia="Calibri" w:hAnsi="Calibri"/>
                <w:color w:val="000000"/>
              </w:rPr>
              <w:t>127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9A67" w14:textId="77777777" w:rsidR="00B427C0" w:rsidRDefault="0085356D">
            <w:pPr>
              <w:spacing w:after="0" w:line="240" w:lineRule="auto"/>
              <w:jc w:val="center"/>
            </w:pPr>
            <w:r>
              <w:rPr>
                <w:rFonts w:ascii="Calibri" w:eastAsia="Calibri" w:hAnsi="Calibri"/>
                <w:color w:val="000000"/>
              </w:rPr>
              <w:t>43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C2D53" w14:textId="77777777" w:rsidR="00B427C0" w:rsidRDefault="0085356D">
            <w:pPr>
              <w:spacing w:after="0" w:line="240" w:lineRule="auto"/>
              <w:jc w:val="center"/>
            </w:pPr>
            <w:r>
              <w:rPr>
                <w:rFonts w:ascii="Calibri" w:eastAsia="Calibri" w:hAnsi="Calibri"/>
                <w:color w:val="000000"/>
              </w:rPr>
              <w:t>56</w:t>
            </w:r>
          </w:p>
        </w:tc>
      </w:tr>
      <w:tr w:rsidR="00B427C0" w14:paraId="6276C432"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3DE07" w14:textId="77777777" w:rsidR="00B427C0" w:rsidRDefault="0085356D">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9AE2D" w14:textId="77777777" w:rsidR="00B427C0" w:rsidRDefault="0085356D">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C2F2" w14:textId="77777777" w:rsidR="00B427C0" w:rsidRDefault="0085356D">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AC81" w14:textId="77777777" w:rsidR="00B427C0" w:rsidRDefault="0085356D">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0D4F6" w14:textId="77777777" w:rsidR="00B427C0" w:rsidRDefault="0085356D">
            <w:pPr>
              <w:spacing w:after="0" w:line="240" w:lineRule="auto"/>
              <w:jc w:val="center"/>
            </w:pPr>
            <w:r>
              <w:rPr>
                <w:rFonts w:ascii="Calibri" w:eastAsia="Calibri" w:hAnsi="Calibri"/>
                <w:color w:val="000000"/>
              </w:rPr>
              <w:t>55</w:t>
            </w:r>
          </w:p>
        </w:tc>
      </w:tr>
    </w:tbl>
    <w:bookmarkStart w:id="20"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0151A269" w14:textId="77777777" w:rsidR="000F0510" w:rsidRDefault="000F0510" w:rsidP="000F0510">
          <w:pPr>
            <w:pStyle w:val="Caption"/>
            <w:spacing w:after="0"/>
          </w:pPr>
          <w:r w:rsidRPr="0078096D">
            <w:t>Source: ACT Education Directorate, Analytics and Evaluation Branch</w:t>
          </w:r>
        </w:p>
        <w:p w14:paraId="33D04D5E" w14:textId="77777777" w:rsidR="00A9316D" w:rsidRPr="00A9316D" w:rsidRDefault="00F32790" w:rsidP="000F0510">
          <w:pPr>
            <w:pStyle w:val="Caption"/>
          </w:pPr>
        </w:p>
      </w:sdtContent>
    </w:sdt>
    <w:bookmarkEnd w:id="20" w:displacedByCustomXml="prev"/>
    <w:bookmarkStart w:id="21" w:name="_Toc42171955"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5934E3F8" w14:textId="77777777" w:rsidR="004907B8" w:rsidRDefault="00AA7F66" w:rsidP="008828DB">
          <w:pPr>
            <w:pStyle w:val="Heading3"/>
          </w:pPr>
          <w:r>
            <w:t>NAPLAN</w:t>
          </w:r>
          <w:bookmarkEnd w:id="21"/>
        </w:p>
        <w:p w14:paraId="5D1A77BF"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5B70CA07" w14:textId="77777777" w:rsidR="00B427C0" w:rsidRDefault="0085356D">
      <w:pPr>
        <w:spacing w:after="239" w:line="240" w:lineRule="auto"/>
      </w:pPr>
      <w:r>
        <w:rPr>
          <w:rFonts w:ascii="Calibri" w:eastAsia="Calibri" w:hAnsi="Calibri"/>
          <w:color w:val="000000"/>
        </w:rPr>
        <w:t>In this reporting period, 0.00 % of year 3 students, 0.00 % of year 5 students, 1.40 % of year 7 students and 1.20 % of year 9 students were exempt from testing based on nationally agreed criteria.</w:t>
      </w:r>
    </w:p>
    <w:sdt>
      <w:sdtPr>
        <w:alias w:val="blockN0"/>
        <w:tag w:val="blockN0"/>
        <w:id w:val="-1514446626"/>
        <w:placeholder>
          <w:docPart w:val="E55D136A94C243CDAA42A1FF3BC59695"/>
        </w:placeholder>
      </w:sdtPr>
      <w:sdtEndPr/>
      <w:sdtContent>
        <w:p w14:paraId="1103611D"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49B13E98"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2FBB3BBD" w14:textId="77777777" w:rsidR="00B427C0" w:rsidRDefault="0085356D">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4"/>
        <w:gridCol w:w="853"/>
        <w:gridCol w:w="789"/>
        <w:gridCol w:w="854"/>
        <w:gridCol w:w="790"/>
        <w:gridCol w:w="854"/>
        <w:gridCol w:w="790"/>
        <w:gridCol w:w="854"/>
        <w:gridCol w:w="790"/>
      </w:tblGrid>
      <w:tr w:rsidR="00B427C0" w14:paraId="0C23C598" w14:textId="77777777">
        <w:trPr>
          <w:trHeight w:val="5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986D" w14:textId="77777777" w:rsidR="00B427C0" w:rsidRDefault="0085356D">
            <w:pPr>
              <w:spacing w:after="0" w:line="240" w:lineRule="auto"/>
            </w:pPr>
            <w:r>
              <w:rPr>
                <w:rFonts w:ascii="Calibri" w:eastAsia="Calibri" w:hAnsi="Calibri"/>
                <w:b/>
                <w:color w:val="000000"/>
              </w:rPr>
              <w:t>Test Domain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77479" w14:textId="77777777" w:rsidR="00B427C0" w:rsidRDefault="0085356D">
            <w:pPr>
              <w:spacing w:after="0" w:line="240" w:lineRule="auto"/>
              <w:jc w:val="center"/>
            </w:pPr>
            <w:r>
              <w:rPr>
                <w:rFonts w:ascii="Calibri" w:eastAsia="Calibri" w:hAnsi="Calibri"/>
                <w:b/>
                <w:color w:val="000000"/>
              </w:rPr>
              <w:t>Year 3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C2EDB" w14:textId="77777777" w:rsidR="00B427C0" w:rsidRDefault="0085356D">
            <w:pPr>
              <w:spacing w:after="0" w:line="240" w:lineRule="auto"/>
              <w:jc w:val="center"/>
            </w:pPr>
            <w:r>
              <w:rPr>
                <w:rFonts w:ascii="Calibri" w:eastAsia="Calibri" w:hAnsi="Calibri"/>
                <w:b/>
                <w:color w:val="000000"/>
              </w:rPr>
              <w:t>Year 3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6CC9" w14:textId="77777777" w:rsidR="00B427C0" w:rsidRDefault="0085356D">
            <w:pPr>
              <w:spacing w:after="0" w:line="240" w:lineRule="auto"/>
              <w:jc w:val="center"/>
            </w:pPr>
            <w:r>
              <w:rPr>
                <w:rFonts w:ascii="Calibri" w:eastAsia="Calibri" w:hAnsi="Calibri"/>
                <w:b/>
                <w:color w:val="000000"/>
              </w:rPr>
              <w:t>Year 5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4424" w14:textId="77777777" w:rsidR="00B427C0" w:rsidRDefault="0085356D">
            <w:pPr>
              <w:spacing w:after="0" w:line="240" w:lineRule="auto"/>
              <w:jc w:val="center"/>
            </w:pPr>
            <w:r>
              <w:rPr>
                <w:rFonts w:ascii="Calibri" w:eastAsia="Calibri" w:hAnsi="Calibri"/>
                <w:b/>
                <w:color w:val="000000"/>
              </w:rPr>
              <w:t>Year 5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1336" w14:textId="77777777" w:rsidR="00B427C0" w:rsidRDefault="0085356D">
            <w:pPr>
              <w:spacing w:after="0" w:line="240" w:lineRule="auto"/>
              <w:jc w:val="center"/>
            </w:pPr>
            <w:r>
              <w:rPr>
                <w:rFonts w:ascii="Calibri" w:eastAsia="Calibri" w:hAnsi="Calibri"/>
                <w:b/>
                <w:color w:val="000000"/>
              </w:rPr>
              <w:t>Year 7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DB4E" w14:textId="77777777" w:rsidR="00B427C0" w:rsidRDefault="0085356D">
            <w:pPr>
              <w:spacing w:after="0" w:line="240" w:lineRule="auto"/>
              <w:jc w:val="center"/>
            </w:pPr>
            <w:r>
              <w:rPr>
                <w:rFonts w:ascii="Calibri" w:eastAsia="Calibri" w:hAnsi="Calibri"/>
                <w:b/>
                <w:color w:val="000000"/>
              </w:rPr>
              <w:t>Year 7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0D44" w14:textId="77777777" w:rsidR="00B427C0" w:rsidRDefault="0085356D">
            <w:pPr>
              <w:spacing w:after="0" w:line="240" w:lineRule="auto"/>
              <w:jc w:val="center"/>
            </w:pPr>
            <w:r>
              <w:rPr>
                <w:rFonts w:ascii="Calibri" w:eastAsia="Calibri" w:hAnsi="Calibri"/>
                <w:b/>
                <w:color w:val="000000"/>
              </w:rPr>
              <w:t>Year 9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F9996" w14:textId="77777777" w:rsidR="00B427C0" w:rsidRDefault="0085356D">
            <w:pPr>
              <w:spacing w:after="0" w:line="240" w:lineRule="auto"/>
              <w:jc w:val="center"/>
            </w:pPr>
            <w:r>
              <w:rPr>
                <w:rFonts w:ascii="Calibri" w:eastAsia="Calibri" w:hAnsi="Calibri"/>
                <w:b/>
                <w:color w:val="000000"/>
              </w:rPr>
              <w:t>Year 9 ACT</w:t>
            </w:r>
          </w:p>
        </w:tc>
      </w:tr>
      <w:tr w:rsidR="00B427C0" w14:paraId="3745AD24"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0113D" w14:textId="77777777" w:rsidR="00B427C0" w:rsidRDefault="0085356D">
            <w:pPr>
              <w:spacing w:after="0" w:line="240" w:lineRule="auto"/>
            </w:pPr>
            <w:r>
              <w:rPr>
                <w:rFonts w:ascii="Calibri" w:eastAsia="Calibri" w:hAnsi="Calibri"/>
                <w:b/>
                <w:color w:val="000000"/>
              </w:rPr>
              <w:t>Reading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33C5" w14:textId="77777777" w:rsidR="00B427C0" w:rsidRDefault="0085356D">
            <w:pPr>
              <w:spacing w:after="0" w:line="240" w:lineRule="auto"/>
              <w:jc w:val="center"/>
            </w:pPr>
            <w:r>
              <w:rPr>
                <w:rFonts w:ascii="Calibri" w:eastAsia="Calibri" w:hAnsi="Calibri"/>
                <w:color w:val="000000"/>
              </w:rPr>
              <w:t>469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8C18A" w14:textId="77777777" w:rsidR="00B427C0" w:rsidRDefault="0085356D">
            <w:pPr>
              <w:spacing w:after="0" w:line="240" w:lineRule="auto"/>
              <w:jc w:val="center"/>
            </w:pPr>
            <w:r>
              <w:rPr>
                <w:rFonts w:ascii="Calibri" w:eastAsia="Calibri" w:hAnsi="Calibri"/>
                <w:color w:val="000000"/>
              </w:rPr>
              <w:t>438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B514" w14:textId="77777777" w:rsidR="00B427C0" w:rsidRDefault="0085356D">
            <w:pPr>
              <w:spacing w:after="0" w:line="240" w:lineRule="auto"/>
              <w:jc w:val="center"/>
            </w:pPr>
            <w:r>
              <w:rPr>
                <w:rFonts w:ascii="Calibri" w:eastAsia="Calibri" w:hAnsi="Calibri"/>
                <w:color w:val="000000"/>
              </w:rPr>
              <w:t>545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0BA53" w14:textId="77777777" w:rsidR="00B427C0" w:rsidRDefault="0085356D">
            <w:pPr>
              <w:spacing w:after="0" w:line="240" w:lineRule="auto"/>
              <w:jc w:val="center"/>
            </w:pPr>
            <w:r>
              <w:rPr>
                <w:rFonts w:ascii="Calibri" w:eastAsia="Calibri" w:hAnsi="Calibri"/>
                <w:color w:val="000000"/>
              </w:rPr>
              <w:t>516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8D7F2" w14:textId="77777777" w:rsidR="00B427C0" w:rsidRDefault="0085356D">
            <w:pPr>
              <w:spacing w:after="0" w:line="240" w:lineRule="auto"/>
              <w:jc w:val="center"/>
            </w:pPr>
            <w:r>
              <w:rPr>
                <w:rFonts w:ascii="Calibri" w:eastAsia="Calibri" w:hAnsi="Calibri"/>
                <w:color w:val="000000"/>
              </w:rPr>
              <w:t>583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137ED" w14:textId="77777777" w:rsidR="00B427C0" w:rsidRDefault="0085356D">
            <w:pPr>
              <w:spacing w:after="0" w:line="240" w:lineRule="auto"/>
              <w:jc w:val="center"/>
            </w:pPr>
            <w:r>
              <w:rPr>
                <w:rFonts w:ascii="Calibri" w:eastAsia="Calibri" w:hAnsi="Calibri"/>
                <w:color w:val="000000"/>
              </w:rPr>
              <w:t>550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B7735" w14:textId="77777777" w:rsidR="00B427C0" w:rsidRDefault="0085356D">
            <w:pPr>
              <w:spacing w:after="0" w:line="240" w:lineRule="auto"/>
              <w:jc w:val="center"/>
            </w:pPr>
            <w:r>
              <w:rPr>
                <w:rFonts w:ascii="Calibri" w:eastAsia="Calibri" w:hAnsi="Calibri"/>
                <w:color w:val="000000"/>
              </w:rPr>
              <w:t>623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90C9D" w14:textId="77777777" w:rsidR="00B427C0" w:rsidRDefault="0085356D">
            <w:pPr>
              <w:spacing w:after="0" w:line="240" w:lineRule="auto"/>
              <w:jc w:val="center"/>
            </w:pPr>
            <w:r>
              <w:rPr>
                <w:rFonts w:ascii="Calibri" w:eastAsia="Calibri" w:hAnsi="Calibri"/>
                <w:color w:val="000000"/>
              </w:rPr>
              <w:t>592</w:t>
            </w:r>
          </w:p>
        </w:tc>
      </w:tr>
      <w:tr w:rsidR="00B427C0" w14:paraId="57675F6C"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0A36" w14:textId="77777777" w:rsidR="00B427C0" w:rsidRDefault="0085356D">
            <w:pPr>
              <w:spacing w:after="0" w:line="240" w:lineRule="auto"/>
            </w:pPr>
            <w:r>
              <w:rPr>
                <w:rFonts w:ascii="Calibri" w:eastAsia="Calibri" w:hAnsi="Calibri"/>
                <w:b/>
                <w:color w:val="000000"/>
              </w:rPr>
              <w:t>Writing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45BB7" w14:textId="77777777" w:rsidR="00B427C0" w:rsidRDefault="0085356D">
            <w:pPr>
              <w:spacing w:after="0" w:line="240" w:lineRule="auto"/>
              <w:jc w:val="center"/>
            </w:pPr>
            <w:r>
              <w:rPr>
                <w:rFonts w:ascii="Calibri" w:eastAsia="Calibri" w:hAnsi="Calibri"/>
                <w:color w:val="000000"/>
              </w:rPr>
              <w:t>419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F2165" w14:textId="77777777" w:rsidR="00B427C0" w:rsidRDefault="0085356D">
            <w:pPr>
              <w:spacing w:after="0" w:line="240" w:lineRule="auto"/>
              <w:jc w:val="center"/>
            </w:pPr>
            <w:r>
              <w:rPr>
                <w:rFonts w:ascii="Calibri" w:eastAsia="Calibri" w:hAnsi="Calibri"/>
                <w:color w:val="000000"/>
              </w:rPr>
              <w:t>418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0F615" w14:textId="77777777" w:rsidR="00B427C0" w:rsidRDefault="0085356D">
            <w:pPr>
              <w:spacing w:after="0" w:line="240" w:lineRule="auto"/>
              <w:jc w:val="center"/>
            </w:pPr>
            <w:r>
              <w:rPr>
                <w:rFonts w:ascii="Calibri" w:eastAsia="Calibri" w:hAnsi="Calibri"/>
                <w:color w:val="000000"/>
              </w:rPr>
              <w:t>502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6E08" w14:textId="77777777" w:rsidR="00B427C0" w:rsidRDefault="0085356D">
            <w:pPr>
              <w:spacing w:after="0" w:line="240" w:lineRule="auto"/>
              <w:jc w:val="center"/>
            </w:pPr>
            <w:r>
              <w:rPr>
                <w:rFonts w:ascii="Calibri" w:eastAsia="Calibri" w:hAnsi="Calibri"/>
                <w:color w:val="000000"/>
              </w:rPr>
              <w:t>474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2D9AF" w14:textId="77777777" w:rsidR="00B427C0" w:rsidRDefault="0085356D">
            <w:pPr>
              <w:spacing w:after="0" w:line="240" w:lineRule="auto"/>
              <w:jc w:val="center"/>
            </w:pPr>
            <w:r>
              <w:rPr>
                <w:rFonts w:ascii="Calibri" w:eastAsia="Calibri" w:hAnsi="Calibri"/>
                <w:color w:val="000000"/>
              </w:rPr>
              <w:t>538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F1EE" w14:textId="77777777" w:rsidR="00B427C0" w:rsidRDefault="0085356D">
            <w:pPr>
              <w:spacing w:after="0" w:line="240" w:lineRule="auto"/>
              <w:jc w:val="center"/>
            </w:pPr>
            <w:r>
              <w:rPr>
                <w:rFonts w:ascii="Calibri" w:eastAsia="Calibri" w:hAnsi="Calibri"/>
                <w:color w:val="000000"/>
              </w:rPr>
              <w:t>509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F0BC1" w14:textId="77777777" w:rsidR="00B427C0" w:rsidRDefault="0085356D">
            <w:pPr>
              <w:spacing w:after="0" w:line="240" w:lineRule="auto"/>
              <w:jc w:val="center"/>
            </w:pPr>
            <w:r>
              <w:rPr>
                <w:rFonts w:ascii="Calibri" w:eastAsia="Calibri" w:hAnsi="Calibri"/>
                <w:color w:val="000000"/>
              </w:rPr>
              <w:t>570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2D237" w14:textId="77777777" w:rsidR="00B427C0" w:rsidRDefault="0085356D">
            <w:pPr>
              <w:spacing w:after="0" w:line="240" w:lineRule="auto"/>
              <w:jc w:val="center"/>
            </w:pPr>
            <w:r>
              <w:rPr>
                <w:rFonts w:ascii="Calibri" w:eastAsia="Calibri" w:hAnsi="Calibri"/>
                <w:color w:val="000000"/>
              </w:rPr>
              <w:t>544</w:t>
            </w:r>
          </w:p>
        </w:tc>
      </w:tr>
      <w:tr w:rsidR="00B427C0" w14:paraId="15BC59DF"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8B1A" w14:textId="77777777" w:rsidR="00B427C0" w:rsidRDefault="0085356D">
            <w:pPr>
              <w:spacing w:after="0" w:line="240" w:lineRule="auto"/>
            </w:pPr>
            <w:r>
              <w:rPr>
                <w:rFonts w:ascii="Calibri" w:eastAsia="Calibri" w:hAnsi="Calibri"/>
                <w:b/>
                <w:color w:val="000000"/>
              </w:rPr>
              <w:t>Spelling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92842" w14:textId="77777777" w:rsidR="00B427C0" w:rsidRDefault="0085356D">
            <w:pPr>
              <w:spacing w:after="0" w:line="240" w:lineRule="auto"/>
              <w:jc w:val="center"/>
            </w:pPr>
            <w:r>
              <w:rPr>
                <w:rFonts w:ascii="Calibri" w:eastAsia="Calibri" w:hAnsi="Calibri"/>
                <w:color w:val="000000"/>
              </w:rPr>
              <w:t>424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A2E36" w14:textId="77777777" w:rsidR="00B427C0" w:rsidRDefault="0085356D">
            <w:pPr>
              <w:spacing w:after="0" w:line="240" w:lineRule="auto"/>
              <w:jc w:val="center"/>
            </w:pPr>
            <w:r>
              <w:rPr>
                <w:rFonts w:ascii="Calibri" w:eastAsia="Calibri" w:hAnsi="Calibri"/>
                <w:color w:val="000000"/>
              </w:rPr>
              <w:t>408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BBD57" w14:textId="77777777" w:rsidR="00B427C0" w:rsidRDefault="0085356D">
            <w:pPr>
              <w:spacing w:after="0" w:line="240" w:lineRule="auto"/>
              <w:jc w:val="center"/>
            </w:pPr>
            <w:r>
              <w:rPr>
                <w:rFonts w:ascii="Calibri" w:eastAsia="Calibri" w:hAnsi="Calibri"/>
                <w:color w:val="000000"/>
              </w:rPr>
              <w:t>527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B5F69" w14:textId="77777777" w:rsidR="00B427C0" w:rsidRDefault="0085356D">
            <w:pPr>
              <w:spacing w:after="0" w:line="240" w:lineRule="auto"/>
              <w:jc w:val="center"/>
            </w:pPr>
            <w:r>
              <w:rPr>
                <w:rFonts w:ascii="Calibri" w:eastAsia="Calibri" w:hAnsi="Calibri"/>
                <w:color w:val="000000"/>
              </w:rPr>
              <w:t>497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30CF" w14:textId="77777777" w:rsidR="00B427C0" w:rsidRDefault="0085356D">
            <w:pPr>
              <w:spacing w:after="0" w:line="240" w:lineRule="auto"/>
              <w:jc w:val="center"/>
            </w:pPr>
            <w:r>
              <w:rPr>
                <w:rFonts w:ascii="Calibri" w:eastAsia="Calibri" w:hAnsi="Calibri"/>
                <w:color w:val="000000"/>
              </w:rPr>
              <w:t>577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5642C" w14:textId="77777777" w:rsidR="00B427C0" w:rsidRDefault="0085356D">
            <w:pPr>
              <w:spacing w:after="0" w:line="240" w:lineRule="auto"/>
              <w:jc w:val="center"/>
            </w:pPr>
            <w:r>
              <w:rPr>
                <w:rFonts w:ascii="Calibri" w:eastAsia="Calibri" w:hAnsi="Calibri"/>
                <w:color w:val="000000"/>
              </w:rPr>
              <w:t>542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09FEA" w14:textId="77777777" w:rsidR="00B427C0" w:rsidRDefault="0085356D">
            <w:pPr>
              <w:spacing w:after="0" w:line="240" w:lineRule="auto"/>
              <w:jc w:val="center"/>
            </w:pPr>
            <w:r>
              <w:rPr>
                <w:rFonts w:ascii="Calibri" w:eastAsia="Calibri" w:hAnsi="Calibri"/>
                <w:color w:val="000000"/>
              </w:rPr>
              <w:t>619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382C4" w14:textId="77777777" w:rsidR="00B427C0" w:rsidRDefault="0085356D">
            <w:pPr>
              <w:spacing w:after="0" w:line="240" w:lineRule="auto"/>
              <w:jc w:val="center"/>
            </w:pPr>
            <w:r>
              <w:rPr>
                <w:rFonts w:ascii="Calibri" w:eastAsia="Calibri" w:hAnsi="Calibri"/>
                <w:color w:val="000000"/>
              </w:rPr>
              <w:t>584</w:t>
            </w:r>
          </w:p>
        </w:tc>
      </w:tr>
      <w:tr w:rsidR="00B427C0" w14:paraId="31F59D94"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6A1E" w14:textId="77777777" w:rsidR="00B427C0" w:rsidRDefault="0085356D">
            <w:pPr>
              <w:spacing w:after="0" w:line="240" w:lineRule="auto"/>
            </w:pPr>
            <w:r>
              <w:rPr>
                <w:rFonts w:ascii="Calibri" w:eastAsia="Calibri" w:hAnsi="Calibri"/>
                <w:b/>
                <w:color w:val="000000"/>
              </w:rPr>
              <w:t>Grammar &amp; Punctuation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4043F" w14:textId="77777777" w:rsidR="00B427C0" w:rsidRDefault="0085356D">
            <w:pPr>
              <w:spacing w:after="0" w:line="240" w:lineRule="auto"/>
              <w:jc w:val="center"/>
            </w:pPr>
            <w:r>
              <w:rPr>
                <w:rFonts w:ascii="Calibri" w:eastAsia="Calibri" w:hAnsi="Calibri"/>
                <w:color w:val="000000"/>
              </w:rPr>
              <w:t>487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3CEC2" w14:textId="77777777" w:rsidR="00B427C0" w:rsidRDefault="0085356D">
            <w:pPr>
              <w:spacing w:after="0" w:line="240" w:lineRule="auto"/>
              <w:jc w:val="center"/>
            </w:pPr>
            <w:r>
              <w:rPr>
                <w:rFonts w:ascii="Calibri" w:eastAsia="Calibri" w:hAnsi="Calibri"/>
                <w:color w:val="000000"/>
              </w:rPr>
              <w:t>440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FDB90" w14:textId="77777777" w:rsidR="00B427C0" w:rsidRDefault="0085356D">
            <w:pPr>
              <w:spacing w:after="0" w:line="240" w:lineRule="auto"/>
              <w:jc w:val="center"/>
            </w:pPr>
            <w:r>
              <w:rPr>
                <w:rFonts w:ascii="Calibri" w:eastAsia="Calibri" w:hAnsi="Calibri"/>
                <w:color w:val="000000"/>
              </w:rPr>
              <w:t>548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72384" w14:textId="77777777" w:rsidR="00B427C0" w:rsidRDefault="0085356D">
            <w:pPr>
              <w:spacing w:after="0" w:line="240" w:lineRule="auto"/>
              <w:jc w:val="center"/>
            </w:pPr>
            <w:r>
              <w:rPr>
                <w:rFonts w:ascii="Calibri" w:eastAsia="Calibri" w:hAnsi="Calibri"/>
                <w:color w:val="000000"/>
              </w:rPr>
              <w:t>500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A50B3" w14:textId="77777777" w:rsidR="00B427C0" w:rsidRDefault="0085356D">
            <w:pPr>
              <w:spacing w:after="0" w:line="240" w:lineRule="auto"/>
              <w:jc w:val="center"/>
            </w:pPr>
            <w:r>
              <w:rPr>
                <w:rFonts w:ascii="Calibri" w:eastAsia="Calibri" w:hAnsi="Calibri"/>
                <w:color w:val="000000"/>
              </w:rPr>
              <w:t>579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C363" w14:textId="77777777" w:rsidR="00B427C0" w:rsidRDefault="0085356D">
            <w:pPr>
              <w:spacing w:after="0" w:line="240" w:lineRule="auto"/>
              <w:jc w:val="center"/>
            </w:pPr>
            <w:r>
              <w:rPr>
                <w:rFonts w:ascii="Calibri" w:eastAsia="Calibri" w:hAnsi="Calibri"/>
                <w:color w:val="000000"/>
              </w:rPr>
              <w:t>544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27712" w14:textId="77777777" w:rsidR="00B427C0" w:rsidRDefault="0085356D">
            <w:pPr>
              <w:spacing w:after="0" w:line="240" w:lineRule="auto"/>
              <w:jc w:val="center"/>
            </w:pPr>
            <w:r>
              <w:rPr>
                <w:rFonts w:ascii="Calibri" w:eastAsia="Calibri" w:hAnsi="Calibri"/>
                <w:color w:val="000000"/>
              </w:rPr>
              <w:t>618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B9AA" w14:textId="77777777" w:rsidR="00B427C0" w:rsidRDefault="0085356D">
            <w:pPr>
              <w:spacing w:after="0" w:line="240" w:lineRule="auto"/>
              <w:jc w:val="center"/>
            </w:pPr>
            <w:r>
              <w:rPr>
                <w:rFonts w:ascii="Calibri" w:eastAsia="Calibri" w:hAnsi="Calibri"/>
                <w:color w:val="000000"/>
              </w:rPr>
              <w:t>580</w:t>
            </w:r>
          </w:p>
        </w:tc>
      </w:tr>
      <w:tr w:rsidR="00B427C0" w14:paraId="3DA46D28"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B030B" w14:textId="77777777" w:rsidR="00B427C0" w:rsidRDefault="0085356D">
            <w:pPr>
              <w:spacing w:after="0" w:line="240" w:lineRule="auto"/>
            </w:pPr>
            <w:r>
              <w:rPr>
                <w:rFonts w:ascii="Calibri" w:eastAsia="Calibri" w:hAnsi="Calibri"/>
                <w:b/>
                <w:color w:val="000000"/>
              </w:rPr>
              <w:t>Numeracy</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09363" w14:textId="77777777" w:rsidR="00B427C0" w:rsidRDefault="0085356D">
            <w:pPr>
              <w:spacing w:after="0" w:line="240" w:lineRule="auto"/>
              <w:jc w:val="center"/>
            </w:pPr>
            <w:r>
              <w:rPr>
                <w:rFonts w:ascii="Calibri" w:eastAsia="Calibri" w:hAnsi="Calibri"/>
                <w:color w:val="000000"/>
              </w:rPr>
              <w:t>447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3275E" w14:textId="77777777" w:rsidR="00B427C0" w:rsidRDefault="0085356D">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9F1EE" w14:textId="77777777" w:rsidR="00B427C0" w:rsidRDefault="0085356D">
            <w:pPr>
              <w:spacing w:after="0" w:line="240" w:lineRule="auto"/>
              <w:jc w:val="center"/>
            </w:pPr>
            <w:r>
              <w:rPr>
                <w:rFonts w:ascii="Calibri" w:eastAsia="Calibri" w:hAnsi="Calibri"/>
                <w:color w:val="000000"/>
              </w:rPr>
              <w:t>526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2F474" w14:textId="77777777" w:rsidR="00B427C0" w:rsidRDefault="0085356D">
            <w:pPr>
              <w:spacing w:after="0" w:line="240" w:lineRule="auto"/>
              <w:jc w:val="center"/>
            </w:pPr>
            <w:r>
              <w:rPr>
                <w:rFonts w:ascii="Calibri" w:eastAsia="Calibri" w:hAnsi="Calibri"/>
                <w:color w:val="000000"/>
              </w:rPr>
              <w:t>496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8E8D3" w14:textId="77777777" w:rsidR="00B427C0" w:rsidRDefault="0085356D">
            <w:pPr>
              <w:spacing w:after="0" w:line="240" w:lineRule="auto"/>
              <w:jc w:val="center"/>
            </w:pPr>
            <w:r>
              <w:rPr>
                <w:rFonts w:ascii="Calibri" w:eastAsia="Calibri" w:hAnsi="Calibri"/>
                <w:color w:val="000000"/>
              </w:rPr>
              <w:t>589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8A299" w14:textId="77777777" w:rsidR="00B427C0" w:rsidRDefault="0085356D">
            <w:pPr>
              <w:spacing w:after="0" w:line="240" w:lineRule="auto"/>
              <w:jc w:val="center"/>
            </w:pPr>
            <w:r>
              <w:rPr>
                <w:rFonts w:ascii="Calibri" w:eastAsia="Calibri" w:hAnsi="Calibri"/>
                <w:color w:val="000000"/>
              </w:rPr>
              <w:t>552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2870B" w14:textId="77777777" w:rsidR="00B427C0" w:rsidRDefault="0085356D">
            <w:pPr>
              <w:spacing w:after="0" w:line="240" w:lineRule="auto"/>
              <w:jc w:val="center"/>
            </w:pPr>
            <w:r>
              <w:rPr>
                <w:rFonts w:ascii="Calibri" w:eastAsia="Calibri" w:hAnsi="Calibri"/>
                <w:color w:val="000000"/>
              </w:rPr>
              <w:t>620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3AB6D" w14:textId="77777777" w:rsidR="00B427C0" w:rsidRDefault="0085356D">
            <w:pPr>
              <w:spacing w:after="0" w:line="240" w:lineRule="auto"/>
              <w:jc w:val="center"/>
            </w:pPr>
            <w:r>
              <w:rPr>
                <w:rFonts w:ascii="Calibri" w:eastAsia="Calibri" w:hAnsi="Calibri"/>
                <w:color w:val="000000"/>
              </w:rPr>
              <w:t>594</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67FC7B69" w14:textId="77777777" w:rsidR="000F0510" w:rsidRDefault="000F0510" w:rsidP="000F0510">
          <w:pPr>
            <w:pStyle w:val="Caption"/>
            <w:spacing w:after="0"/>
          </w:pPr>
          <w:r w:rsidRPr="0078096D">
            <w:t>Source: ACT Education Directorate, Analytics and Evaluation Branch</w:t>
          </w:r>
        </w:p>
        <w:p w14:paraId="5C1749DA" w14:textId="77777777" w:rsidR="00FE006A" w:rsidRPr="00FE006A" w:rsidRDefault="00F32790" w:rsidP="000F0510">
          <w:pPr>
            <w:pStyle w:val="Caption"/>
            <w:rPr>
              <w:sz w:val="20"/>
              <w:szCs w:val="20"/>
            </w:rPr>
          </w:pPr>
        </w:p>
      </w:sdtContent>
    </w:sdt>
    <w:p w14:paraId="047920D1" w14:textId="77777777" w:rsidR="00F6225E" w:rsidRPr="00F6225E" w:rsidRDefault="00F6225E" w:rsidP="0033161C">
      <w:pPr>
        <w:pStyle w:val="BodyText"/>
      </w:pPr>
    </w:p>
    <w:p w14:paraId="529AD1B3" w14:textId="587AC504" w:rsidR="00B803B9" w:rsidRPr="00E45D7F" w:rsidRDefault="00E62B13" w:rsidP="00E45D7F">
      <w:pPr>
        <w:pStyle w:val="Caption"/>
        <w:rPr>
          <w:sz w:val="22"/>
          <w:szCs w:val="22"/>
        </w:rPr>
      </w:pPr>
      <w:r w:rsidRPr="00E45D7F">
        <w:rPr>
          <w:sz w:val="22"/>
          <w:szCs w:val="22"/>
        </w:rPr>
        <w:t xml:space="preserve"> </w:t>
      </w:r>
      <w:bookmarkStart w:id="22" w:name="_Toc42171956"/>
      <w:r w:rsidR="00B803B9" w:rsidRPr="00E45D7F">
        <w:rPr>
          <w:sz w:val="22"/>
          <w:szCs w:val="22"/>
        </w:rPr>
        <w:t>Financial Summary</w:t>
      </w:r>
      <w:bookmarkEnd w:id="22"/>
    </w:p>
    <w:p w14:paraId="186BB36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76CEDF38"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B427C0" w14:paraId="3B354DC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9564EE4" w14:textId="77777777" w:rsidR="00B427C0" w:rsidRDefault="0085356D">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F1D823A" w14:textId="77777777" w:rsidR="00B427C0" w:rsidRDefault="0085356D">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A19DF96" w14:textId="77777777" w:rsidR="00B427C0" w:rsidRDefault="0085356D">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DA3425A" w14:textId="77777777" w:rsidR="00B427C0" w:rsidRDefault="0085356D">
            <w:pPr>
              <w:spacing w:after="0" w:line="240" w:lineRule="auto"/>
              <w:jc w:val="center"/>
            </w:pPr>
            <w:r>
              <w:rPr>
                <w:rFonts w:ascii="Calibri" w:eastAsia="Calibri" w:hAnsi="Calibri"/>
                <w:b/>
                <w:color w:val="000000"/>
              </w:rPr>
              <w:t>January-December</w:t>
            </w:r>
          </w:p>
        </w:tc>
      </w:tr>
      <w:tr w:rsidR="00B427C0" w14:paraId="64328B6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50E3B" w14:textId="77777777" w:rsidR="00B427C0" w:rsidRDefault="0085356D">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2F9F7D" w14:textId="77777777" w:rsidR="00B427C0" w:rsidRDefault="0085356D">
            <w:pPr>
              <w:spacing w:after="0" w:line="240" w:lineRule="auto"/>
              <w:jc w:val="right"/>
            </w:pPr>
            <w:r>
              <w:rPr>
                <w:rFonts w:ascii="Calibri" w:eastAsia="Calibri" w:hAnsi="Calibri"/>
                <w:color w:val="000000"/>
              </w:rPr>
              <w:t>844524.62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63EC5" w14:textId="77777777" w:rsidR="00B427C0" w:rsidRDefault="0085356D">
            <w:pPr>
              <w:spacing w:after="0" w:line="240" w:lineRule="auto"/>
              <w:jc w:val="right"/>
            </w:pPr>
            <w:r>
              <w:rPr>
                <w:rFonts w:ascii="Calibri" w:eastAsia="Calibri" w:hAnsi="Calibri"/>
                <w:color w:val="000000"/>
              </w:rPr>
              <w:t>1489359.42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30CE6" w14:textId="77777777" w:rsidR="00B427C0" w:rsidRDefault="0085356D">
            <w:pPr>
              <w:spacing w:after="0" w:line="240" w:lineRule="auto"/>
              <w:jc w:val="right"/>
            </w:pPr>
            <w:r>
              <w:rPr>
                <w:rFonts w:ascii="Calibri" w:eastAsia="Calibri" w:hAnsi="Calibri"/>
                <w:color w:val="000000"/>
              </w:rPr>
              <w:t>2333884.04</w:t>
            </w:r>
          </w:p>
        </w:tc>
      </w:tr>
      <w:tr w:rsidR="00B427C0" w14:paraId="755A784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9C815" w14:textId="77777777" w:rsidR="00B427C0" w:rsidRDefault="0085356D">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D77D1" w14:textId="77777777" w:rsidR="00B427C0" w:rsidRDefault="0085356D">
            <w:pPr>
              <w:spacing w:after="0" w:line="240" w:lineRule="auto"/>
              <w:jc w:val="right"/>
            </w:pPr>
            <w:r>
              <w:rPr>
                <w:rFonts w:ascii="Calibri" w:eastAsia="Calibri" w:hAnsi="Calibri"/>
                <w:color w:val="000000"/>
              </w:rPr>
              <w:t>139740.00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A4A85" w14:textId="77777777" w:rsidR="00B427C0" w:rsidRDefault="0085356D">
            <w:pPr>
              <w:spacing w:after="0" w:line="240" w:lineRule="auto"/>
              <w:jc w:val="right"/>
            </w:pPr>
            <w:r>
              <w:rPr>
                <w:rFonts w:ascii="Calibri" w:eastAsia="Calibri" w:hAnsi="Calibri"/>
                <w:color w:val="000000"/>
              </w:rPr>
              <w:t>107854.00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9A6A2" w14:textId="77777777" w:rsidR="00B427C0" w:rsidRDefault="0085356D">
            <w:pPr>
              <w:spacing w:after="0" w:line="240" w:lineRule="auto"/>
              <w:jc w:val="right"/>
            </w:pPr>
            <w:r>
              <w:rPr>
                <w:rFonts w:ascii="Calibri" w:eastAsia="Calibri" w:hAnsi="Calibri"/>
                <w:color w:val="000000"/>
              </w:rPr>
              <w:t>247594.00</w:t>
            </w:r>
          </w:p>
        </w:tc>
      </w:tr>
      <w:tr w:rsidR="00B427C0" w14:paraId="526C3F1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53D6C" w14:textId="77777777" w:rsidR="00B427C0" w:rsidRDefault="0085356D">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21500" w14:textId="77777777" w:rsidR="00B427C0" w:rsidRDefault="0085356D">
            <w:pPr>
              <w:spacing w:after="0" w:line="240" w:lineRule="auto"/>
              <w:jc w:val="right"/>
            </w:pPr>
            <w:r>
              <w:rPr>
                <w:rFonts w:ascii="Calibri" w:eastAsia="Calibri" w:hAnsi="Calibri"/>
                <w:color w:val="000000"/>
              </w:rPr>
              <w:t>38144.00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C86C0" w14:textId="77777777" w:rsidR="00B427C0" w:rsidRDefault="0085356D">
            <w:pPr>
              <w:spacing w:after="0" w:line="240" w:lineRule="auto"/>
              <w:jc w:val="right"/>
            </w:pPr>
            <w:r>
              <w:rPr>
                <w:rFonts w:ascii="Calibri" w:eastAsia="Calibri" w:hAnsi="Calibri"/>
                <w:color w:val="000000"/>
              </w:rPr>
              <w:t>40877.00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A675D" w14:textId="77777777" w:rsidR="00B427C0" w:rsidRDefault="0085356D">
            <w:pPr>
              <w:spacing w:after="0" w:line="240" w:lineRule="auto"/>
              <w:jc w:val="right"/>
            </w:pPr>
            <w:r>
              <w:rPr>
                <w:rFonts w:ascii="Calibri" w:eastAsia="Calibri" w:hAnsi="Calibri"/>
                <w:color w:val="000000"/>
              </w:rPr>
              <w:t>79021.00</w:t>
            </w:r>
          </w:p>
        </w:tc>
      </w:tr>
      <w:tr w:rsidR="00B427C0" w14:paraId="1EDAC40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BE1DB2" w14:textId="77777777" w:rsidR="00B427C0" w:rsidRDefault="0085356D">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5E732" w14:textId="77777777" w:rsidR="00B427C0" w:rsidRDefault="0085356D">
            <w:pPr>
              <w:spacing w:after="0" w:line="240" w:lineRule="auto"/>
              <w:jc w:val="right"/>
            </w:pPr>
            <w:r>
              <w:rPr>
                <w:rFonts w:ascii="Calibri" w:eastAsia="Calibri" w:hAnsi="Calibri"/>
                <w:color w:val="000000"/>
              </w:rPr>
              <w:t>27551.63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031F1D" w14:textId="77777777" w:rsidR="00B427C0" w:rsidRDefault="0085356D">
            <w:pPr>
              <w:spacing w:after="0" w:line="240" w:lineRule="auto"/>
              <w:jc w:val="right"/>
            </w:pPr>
            <w:r>
              <w:rPr>
                <w:rFonts w:ascii="Calibri" w:eastAsia="Calibri" w:hAnsi="Calibri"/>
                <w:color w:val="000000"/>
              </w:rPr>
              <w:t>55468.08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D6CFB" w14:textId="77777777" w:rsidR="00B427C0" w:rsidRDefault="0085356D">
            <w:pPr>
              <w:spacing w:after="0" w:line="240" w:lineRule="auto"/>
              <w:jc w:val="right"/>
            </w:pPr>
            <w:r>
              <w:rPr>
                <w:rFonts w:ascii="Calibri" w:eastAsia="Calibri" w:hAnsi="Calibri"/>
                <w:color w:val="000000"/>
              </w:rPr>
              <w:t>83019.71</w:t>
            </w:r>
          </w:p>
        </w:tc>
      </w:tr>
      <w:tr w:rsidR="00B427C0" w14:paraId="7D51FC0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9F41A5" w14:textId="77777777" w:rsidR="00B427C0" w:rsidRDefault="0085356D">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62F81" w14:textId="77777777" w:rsidR="00B427C0" w:rsidRDefault="0085356D">
            <w:pPr>
              <w:spacing w:after="0" w:line="240" w:lineRule="auto"/>
              <w:jc w:val="right"/>
            </w:pPr>
            <w:r>
              <w:rPr>
                <w:rFonts w:ascii="Calibri" w:eastAsia="Calibri" w:hAnsi="Calibri"/>
                <w:color w:val="000000"/>
              </w:rPr>
              <w:t>41633.40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95C86" w14:textId="77777777" w:rsidR="00B427C0" w:rsidRDefault="0085356D">
            <w:pPr>
              <w:spacing w:after="0" w:line="240" w:lineRule="auto"/>
              <w:jc w:val="right"/>
            </w:pPr>
            <w:r>
              <w:rPr>
                <w:rFonts w:ascii="Calibri" w:eastAsia="Calibri" w:hAnsi="Calibri"/>
                <w:color w:val="000000"/>
              </w:rPr>
              <w:t>71719.64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F79D7" w14:textId="77777777" w:rsidR="00B427C0" w:rsidRDefault="0085356D">
            <w:pPr>
              <w:spacing w:after="0" w:line="240" w:lineRule="auto"/>
              <w:jc w:val="right"/>
            </w:pPr>
            <w:r>
              <w:rPr>
                <w:rFonts w:ascii="Calibri" w:eastAsia="Calibri" w:hAnsi="Calibri"/>
                <w:color w:val="000000"/>
              </w:rPr>
              <w:t>113353.04</w:t>
            </w:r>
          </w:p>
        </w:tc>
      </w:tr>
      <w:tr w:rsidR="00B427C0" w14:paraId="7F8FF2B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D9678" w14:textId="77777777" w:rsidR="00B427C0" w:rsidRDefault="0085356D">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246D8" w14:textId="77777777" w:rsidR="00B427C0" w:rsidRDefault="0085356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4B0BA" w14:textId="77777777" w:rsidR="00B427C0" w:rsidRDefault="0085356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C8465" w14:textId="77777777" w:rsidR="00B427C0" w:rsidRDefault="0085356D">
            <w:pPr>
              <w:spacing w:after="0" w:line="240" w:lineRule="auto"/>
              <w:jc w:val="right"/>
            </w:pPr>
            <w:r>
              <w:rPr>
                <w:rFonts w:ascii="Calibri" w:eastAsia="Calibri" w:hAnsi="Calibri"/>
                <w:color w:val="000000"/>
              </w:rPr>
              <w:t>0.00</w:t>
            </w:r>
          </w:p>
        </w:tc>
      </w:tr>
      <w:tr w:rsidR="00B427C0" w14:paraId="659367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EBF54" w14:textId="77777777" w:rsidR="00B427C0" w:rsidRDefault="0085356D">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DECE8F" w14:textId="77777777" w:rsidR="00B427C0" w:rsidRDefault="0085356D">
            <w:pPr>
              <w:spacing w:after="0" w:line="240" w:lineRule="auto"/>
              <w:jc w:val="right"/>
            </w:pPr>
            <w:r>
              <w:rPr>
                <w:rFonts w:ascii="Calibri" w:eastAsia="Calibri" w:hAnsi="Calibri"/>
                <w:color w:val="000000"/>
              </w:rPr>
              <w:t>26778.09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A72402" w14:textId="77777777" w:rsidR="00B427C0" w:rsidRDefault="0085356D">
            <w:pPr>
              <w:spacing w:after="0" w:line="240" w:lineRule="auto"/>
              <w:jc w:val="right"/>
            </w:pPr>
            <w:r>
              <w:rPr>
                <w:rFonts w:ascii="Calibri" w:eastAsia="Calibri" w:hAnsi="Calibri"/>
                <w:color w:val="000000"/>
              </w:rPr>
              <w:t>21044.05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D3551" w14:textId="77777777" w:rsidR="00B427C0" w:rsidRDefault="0085356D">
            <w:pPr>
              <w:spacing w:after="0" w:line="240" w:lineRule="auto"/>
              <w:jc w:val="right"/>
            </w:pPr>
            <w:r>
              <w:rPr>
                <w:rFonts w:ascii="Calibri" w:eastAsia="Calibri" w:hAnsi="Calibri"/>
                <w:color w:val="000000"/>
              </w:rPr>
              <w:t>47822.14</w:t>
            </w:r>
          </w:p>
        </w:tc>
      </w:tr>
      <w:tr w:rsidR="00B427C0" w14:paraId="61EC05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F2A160" w14:textId="77777777" w:rsidR="00B427C0" w:rsidRDefault="0085356D">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125BA3E" w14:textId="77777777" w:rsidR="00B427C0" w:rsidRDefault="0085356D">
            <w:pPr>
              <w:spacing w:after="0" w:line="240" w:lineRule="auto"/>
              <w:jc w:val="right"/>
            </w:pPr>
            <w:r>
              <w:rPr>
                <w:rFonts w:ascii="Calibri" w:eastAsia="Calibri" w:hAnsi="Calibri"/>
                <w:color w:val="000000"/>
              </w:rPr>
              <w:t>1118371.74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F66923F" w14:textId="77777777" w:rsidR="00B427C0" w:rsidRDefault="0085356D">
            <w:pPr>
              <w:spacing w:after="0" w:line="240" w:lineRule="auto"/>
              <w:jc w:val="right"/>
            </w:pPr>
            <w:r>
              <w:rPr>
                <w:rFonts w:ascii="Calibri" w:eastAsia="Calibri" w:hAnsi="Calibri"/>
                <w:color w:val="000000"/>
              </w:rPr>
              <w:t>1786322.19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D055DCB" w14:textId="77777777" w:rsidR="00B427C0" w:rsidRDefault="0085356D">
            <w:pPr>
              <w:spacing w:after="0" w:line="240" w:lineRule="auto"/>
              <w:jc w:val="right"/>
            </w:pPr>
            <w:r>
              <w:rPr>
                <w:rFonts w:ascii="Calibri" w:eastAsia="Calibri" w:hAnsi="Calibri"/>
                <w:color w:val="000000"/>
              </w:rPr>
              <w:t>2904693.93</w:t>
            </w:r>
          </w:p>
        </w:tc>
      </w:tr>
      <w:tr w:rsidR="00B427C0" w14:paraId="6FA0411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69F71AF" w14:textId="77777777" w:rsidR="00B427C0" w:rsidRDefault="0085356D">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DD91BC5" w14:textId="77777777" w:rsidR="00B427C0" w:rsidRDefault="00B427C0">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D0B1C33" w14:textId="77777777" w:rsidR="00B427C0" w:rsidRDefault="00B427C0">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E459CE2" w14:textId="77777777" w:rsidR="00B427C0" w:rsidRDefault="00B427C0">
            <w:pPr>
              <w:spacing w:after="0" w:line="240" w:lineRule="auto"/>
            </w:pPr>
          </w:p>
        </w:tc>
      </w:tr>
      <w:tr w:rsidR="00B427C0" w14:paraId="0CDEA9B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E425B" w14:textId="77777777" w:rsidR="00B427C0" w:rsidRDefault="0085356D">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49B03" w14:textId="77777777" w:rsidR="00B427C0" w:rsidRDefault="0085356D">
            <w:pPr>
              <w:spacing w:after="0" w:line="240" w:lineRule="auto"/>
              <w:jc w:val="right"/>
            </w:pPr>
            <w:r>
              <w:rPr>
                <w:rFonts w:ascii="Calibri" w:eastAsia="Calibri" w:hAnsi="Calibri"/>
                <w:color w:val="000000"/>
              </w:rPr>
              <w:t>120165.59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BA8F8" w14:textId="77777777" w:rsidR="00B427C0" w:rsidRDefault="0085356D">
            <w:pPr>
              <w:spacing w:after="0" w:line="240" w:lineRule="auto"/>
              <w:jc w:val="right"/>
            </w:pPr>
            <w:r>
              <w:rPr>
                <w:rFonts w:ascii="Calibri" w:eastAsia="Calibri" w:hAnsi="Calibri"/>
                <w:color w:val="000000"/>
              </w:rPr>
              <w:t>166580.82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DF4A1" w14:textId="77777777" w:rsidR="00B427C0" w:rsidRDefault="0085356D">
            <w:pPr>
              <w:spacing w:after="0" w:line="240" w:lineRule="auto"/>
              <w:jc w:val="right"/>
            </w:pPr>
            <w:r>
              <w:rPr>
                <w:rFonts w:ascii="Calibri" w:eastAsia="Calibri" w:hAnsi="Calibri"/>
                <w:color w:val="000000"/>
              </w:rPr>
              <w:t>286746.41</w:t>
            </w:r>
          </w:p>
        </w:tc>
      </w:tr>
      <w:tr w:rsidR="00B427C0" w14:paraId="27AAAA0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21C5FE" w14:textId="77777777" w:rsidR="00B427C0" w:rsidRDefault="0085356D">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58C6D" w14:textId="77777777" w:rsidR="00B427C0" w:rsidRDefault="0085356D">
            <w:pPr>
              <w:spacing w:after="0" w:line="240" w:lineRule="auto"/>
              <w:jc w:val="right"/>
            </w:pPr>
            <w:r>
              <w:rPr>
                <w:rFonts w:ascii="Calibri" w:eastAsia="Calibri" w:hAnsi="Calibri"/>
                <w:color w:val="000000"/>
              </w:rPr>
              <w:t>131248.75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8DB55" w14:textId="77777777" w:rsidR="00B427C0" w:rsidRDefault="0085356D">
            <w:pPr>
              <w:spacing w:after="0" w:line="240" w:lineRule="auto"/>
              <w:jc w:val="right"/>
            </w:pPr>
            <w:r>
              <w:rPr>
                <w:rFonts w:ascii="Calibri" w:eastAsia="Calibri" w:hAnsi="Calibri"/>
                <w:color w:val="000000"/>
              </w:rPr>
              <w:t>1324.00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32C62" w14:textId="77777777" w:rsidR="00B427C0" w:rsidRDefault="0085356D">
            <w:pPr>
              <w:spacing w:after="0" w:line="240" w:lineRule="auto"/>
              <w:jc w:val="right"/>
            </w:pPr>
            <w:r>
              <w:rPr>
                <w:rFonts w:ascii="Calibri" w:eastAsia="Calibri" w:hAnsi="Calibri"/>
                <w:color w:val="000000"/>
              </w:rPr>
              <w:t>132572.75</w:t>
            </w:r>
          </w:p>
        </w:tc>
      </w:tr>
      <w:tr w:rsidR="00B427C0" w14:paraId="3D96DC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48D2AF" w14:textId="77777777" w:rsidR="00B427C0" w:rsidRDefault="0085356D">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77A1C" w14:textId="77777777" w:rsidR="00B427C0" w:rsidRDefault="0085356D">
            <w:pPr>
              <w:spacing w:after="0" w:line="240" w:lineRule="auto"/>
              <w:jc w:val="right"/>
            </w:pPr>
            <w:r>
              <w:rPr>
                <w:rFonts w:ascii="Calibri" w:eastAsia="Calibri" w:hAnsi="Calibri"/>
                <w:color w:val="000000"/>
              </w:rPr>
              <w:t>1980.40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46BA6" w14:textId="77777777" w:rsidR="00B427C0" w:rsidRDefault="0085356D">
            <w:pPr>
              <w:spacing w:after="0" w:line="240" w:lineRule="auto"/>
              <w:jc w:val="right"/>
            </w:pPr>
            <w:r>
              <w:rPr>
                <w:rFonts w:ascii="Calibri" w:eastAsia="Calibri" w:hAnsi="Calibri"/>
                <w:color w:val="000000"/>
              </w:rPr>
              <w:t>7801.19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29339" w14:textId="77777777" w:rsidR="00B427C0" w:rsidRDefault="0085356D">
            <w:pPr>
              <w:spacing w:after="0" w:line="240" w:lineRule="auto"/>
              <w:jc w:val="right"/>
            </w:pPr>
            <w:r>
              <w:rPr>
                <w:rFonts w:ascii="Calibri" w:eastAsia="Calibri" w:hAnsi="Calibri"/>
                <w:color w:val="000000"/>
              </w:rPr>
              <w:t>9781.59</w:t>
            </w:r>
          </w:p>
        </w:tc>
      </w:tr>
      <w:tr w:rsidR="00B427C0" w14:paraId="5E13C0A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F6E90" w14:textId="77777777" w:rsidR="00B427C0" w:rsidRDefault="0085356D">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1614F" w14:textId="77777777" w:rsidR="00B427C0" w:rsidRDefault="0085356D">
            <w:pPr>
              <w:spacing w:after="0" w:line="240" w:lineRule="auto"/>
              <w:jc w:val="right"/>
            </w:pPr>
            <w:r>
              <w:rPr>
                <w:rFonts w:ascii="Calibri" w:eastAsia="Calibri" w:hAnsi="Calibri"/>
                <w:color w:val="000000"/>
              </w:rPr>
              <w:t>179170.14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4EC2C2" w14:textId="77777777" w:rsidR="00B427C0" w:rsidRDefault="0085356D">
            <w:pPr>
              <w:spacing w:after="0" w:line="240" w:lineRule="auto"/>
              <w:jc w:val="right"/>
            </w:pPr>
            <w:r>
              <w:rPr>
                <w:rFonts w:ascii="Calibri" w:eastAsia="Calibri" w:hAnsi="Calibri"/>
                <w:color w:val="000000"/>
              </w:rPr>
              <w:t>108363.69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9242A7" w14:textId="77777777" w:rsidR="00B427C0" w:rsidRDefault="0085356D">
            <w:pPr>
              <w:spacing w:after="0" w:line="240" w:lineRule="auto"/>
              <w:jc w:val="right"/>
            </w:pPr>
            <w:r>
              <w:rPr>
                <w:rFonts w:ascii="Calibri" w:eastAsia="Calibri" w:hAnsi="Calibri"/>
                <w:color w:val="000000"/>
              </w:rPr>
              <w:t>287533.83</w:t>
            </w:r>
          </w:p>
        </w:tc>
      </w:tr>
      <w:tr w:rsidR="00B427C0" w14:paraId="7EC08CC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2CB84" w14:textId="77777777" w:rsidR="00B427C0" w:rsidRDefault="0085356D">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662AA" w14:textId="77777777" w:rsidR="00B427C0" w:rsidRDefault="0085356D">
            <w:pPr>
              <w:spacing w:after="0" w:line="240" w:lineRule="auto"/>
              <w:jc w:val="right"/>
            </w:pPr>
            <w:r>
              <w:rPr>
                <w:rFonts w:ascii="Calibri" w:eastAsia="Calibri" w:hAnsi="Calibri"/>
                <w:color w:val="000000"/>
              </w:rPr>
              <w:t>24630.63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3FA2F" w14:textId="77777777" w:rsidR="00B427C0" w:rsidRDefault="0085356D">
            <w:pPr>
              <w:spacing w:after="0" w:line="240" w:lineRule="auto"/>
              <w:jc w:val="right"/>
            </w:pPr>
            <w:r>
              <w:rPr>
                <w:rFonts w:ascii="Calibri" w:eastAsia="Calibri" w:hAnsi="Calibri"/>
                <w:color w:val="000000"/>
              </w:rPr>
              <w:t>22750.24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1C287" w14:textId="77777777" w:rsidR="00B427C0" w:rsidRDefault="0085356D">
            <w:pPr>
              <w:spacing w:after="0" w:line="240" w:lineRule="auto"/>
              <w:jc w:val="right"/>
            </w:pPr>
            <w:r>
              <w:rPr>
                <w:rFonts w:ascii="Calibri" w:eastAsia="Calibri" w:hAnsi="Calibri"/>
                <w:color w:val="000000"/>
              </w:rPr>
              <w:t>47380.87</w:t>
            </w:r>
          </w:p>
        </w:tc>
      </w:tr>
      <w:tr w:rsidR="00B427C0" w14:paraId="3999430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5C965" w14:textId="77777777" w:rsidR="00B427C0" w:rsidRDefault="0085356D">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C0187" w14:textId="77777777" w:rsidR="00B427C0" w:rsidRDefault="0085356D">
            <w:pPr>
              <w:spacing w:after="0" w:line="240" w:lineRule="auto"/>
              <w:jc w:val="right"/>
            </w:pPr>
            <w:r>
              <w:rPr>
                <w:rFonts w:ascii="Calibri" w:eastAsia="Calibri" w:hAnsi="Calibri"/>
                <w:color w:val="000000"/>
              </w:rPr>
              <w:t>14205.50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39014" w14:textId="77777777" w:rsidR="00B427C0" w:rsidRDefault="0085356D">
            <w:pPr>
              <w:spacing w:after="0" w:line="240" w:lineRule="auto"/>
              <w:jc w:val="right"/>
            </w:pPr>
            <w:r>
              <w:rPr>
                <w:rFonts w:ascii="Calibri" w:eastAsia="Calibri" w:hAnsi="Calibri"/>
                <w:color w:val="000000"/>
              </w:rPr>
              <w:t>1042022.50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B28CE" w14:textId="77777777" w:rsidR="00B427C0" w:rsidRDefault="0085356D">
            <w:pPr>
              <w:spacing w:after="0" w:line="240" w:lineRule="auto"/>
              <w:jc w:val="right"/>
            </w:pPr>
            <w:r>
              <w:rPr>
                <w:rFonts w:ascii="Calibri" w:eastAsia="Calibri" w:hAnsi="Calibri"/>
                <w:color w:val="000000"/>
              </w:rPr>
              <w:t>1056228.00</w:t>
            </w:r>
          </w:p>
        </w:tc>
      </w:tr>
      <w:tr w:rsidR="00B427C0" w14:paraId="62B3FB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AC1A83" w14:textId="77777777" w:rsidR="00B427C0" w:rsidRDefault="0085356D">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1E051" w14:textId="77777777" w:rsidR="00B427C0" w:rsidRDefault="0085356D">
            <w:pPr>
              <w:spacing w:after="0" w:line="240" w:lineRule="auto"/>
              <w:jc w:val="right"/>
            </w:pPr>
            <w:r>
              <w:rPr>
                <w:rFonts w:ascii="Calibri" w:eastAsia="Calibri" w:hAnsi="Calibri"/>
                <w:color w:val="000000"/>
              </w:rPr>
              <w:t>18771.69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875D45" w14:textId="77777777" w:rsidR="00B427C0" w:rsidRDefault="0085356D">
            <w:pPr>
              <w:spacing w:after="0" w:line="240" w:lineRule="auto"/>
              <w:jc w:val="right"/>
            </w:pPr>
            <w:r>
              <w:rPr>
                <w:rFonts w:ascii="Calibri" w:eastAsia="Calibri" w:hAnsi="Calibri"/>
                <w:color w:val="000000"/>
              </w:rPr>
              <w:t>11313.36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11CB60" w14:textId="77777777" w:rsidR="00B427C0" w:rsidRDefault="0085356D">
            <w:pPr>
              <w:spacing w:after="0" w:line="240" w:lineRule="auto"/>
              <w:jc w:val="right"/>
            </w:pPr>
            <w:r>
              <w:rPr>
                <w:rFonts w:ascii="Calibri" w:eastAsia="Calibri" w:hAnsi="Calibri"/>
                <w:color w:val="000000"/>
              </w:rPr>
              <w:t>30085.05</w:t>
            </w:r>
          </w:p>
        </w:tc>
      </w:tr>
      <w:tr w:rsidR="00B427C0" w14:paraId="3BF39E7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B3965" w14:textId="77777777" w:rsidR="00B427C0" w:rsidRDefault="0085356D">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59B6E" w14:textId="77777777" w:rsidR="00B427C0" w:rsidRDefault="0085356D">
            <w:pPr>
              <w:spacing w:after="0" w:line="240" w:lineRule="auto"/>
              <w:jc w:val="right"/>
            </w:pPr>
            <w:r>
              <w:rPr>
                <w:rFonts w:ascii="Calibri" w:eastAsia="Calibri" w:hAnsi="Calibri"/>
                <w:color w:val="000000"/>
              </w:rPr>
              <w:t>247639.06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8863B" w14:textId="77777777" w:rsidR="00B427C0" w:rsidRDefault="0085356D">
            <w:pPr>
              <w:spacing w:after="0" w:line="240" w:lineRule="auto"/>
              <w:jc w:val="right"/>
            </w:pPr>
            <w:r>
              <w:rPr>
                <w:rFonts w:ascii="Calibri" w:eastAsia="Calibri" w:hAnsi="Calibri"/>
                <w:color w:val="000000"/>
              </w:rPr>
              <w:t>224917.18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252E9" w14:textId="77777777" w:rsidR="00B427C0" w:rsidRDefault="0085356D">
            <w:pPr>
              <w:spacing w:after="0" w:line="240" w:lineRule="auto"/>
              <w:jc w:val="right"/>
            </w:pPr>
            <w:r>
              <w:rPr>
                <w:rFonts w:ascii="Calibri" w:eastAsia="Calibri" w:hAnsi="Calibri"/>
                <w:color w:val="000000"/>
              </w:rPr>
              <w:t>472556.24</w:t>
            </w:r>
          </w:p>
        </w:tc>
      </w:tr>
      <w:tr w:rsidR="00B427C0" w14:paraId="4BD798D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12412D" w14:textId="77777777" w:rsidR="00B427C0" w:rsidRDefault="0085356D">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B12F2" w14:textId="77777777" w:rsidR="00B427C0" w:rsidRDefault="0085356D">
            <w:pPr>
              <w:spacing w:after="0" w:line="240" w:lineRule="auto"/>
              <w:jc w:val="right"/>
            </w:pPr>
            <w:r>
              <w:rPr>
                <w:rFonts w:ascii="Calibri" w:eastAsia="Calibri" w:hAnsi="Calibri"/>
                <w:color w:val="000000"/>
              </w:rPr>
              <w:t>25106.55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29F36" w14:textId="77777777" w:rsidR="00B427C0" w:rsidRDefault="0085356D">
            <w:pPr>
              <w:spacing w:after="0" w:line="240" w:lineRule="auto"/>
              <w:jc w:val="right"/>
            </w:pPr>
            <w:r>
              <w:rPr>
                <w:rFonts w:ascii="Calibri" w:eastAsia="Calibri" w:hAnsi="Calibri"/>
                <w:color w:val="000000"/>
              </w:rPr>
              <w:t>22629.57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2B787" w14:textId="77777777" w:rsidR="00B427C0" w:rsidRDefault="0085356D">
            <w:pPr>
              <w:spacing w:after="0" w:line="240" w:lineRule="auto"/>
              <w:jc w:val="right"/>
            </w:pPr>
            <w:r>
              <w:rPr>
                <w:rFonts w:ascii="Calibri" w:eastAsia="Calibri" w:hAnsi="Calibri"/>
                <w:color w:val="000000"/>
              </w:rPr>
              <w:t>47736.12</w:t>
            </w:r>
          </w:p>
        </w:tc>
      </w:tr>
      <w:tr w:rsidR="00B427C0" w14:paraId="7F217E1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09342" w14:textId="77777777" w:rsidR="00B427C0" w:rsidRDefault="0085356D">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E0232" w14:textId="77777777" w:rsidR="00B427C0" w:rsidRDefault="0085356D">
            <w:pPr>
              <w:spacing w:after="0" w:line="240" w:lineRule="auto"/>
              <w:jc w:val="right"/>
            </w:pPr>
            <w:r>
              <w:rPr>
                <w:rFonts w:ascii="Calibri" w:eastAsia="Calibri" w:hAnsi="Calibri"/>
                <w:color w:val="000000"/>
              </w:rPr>
              <w:t>109699.94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73358" w14:textId="77777777" w:rsidR="00B427C0" w:rsidRDefault="0085356D">
            <w:pPr>
              <w:spacing w:after="0" w:line="240" w:lineRule="auto"/>
              <w:jc w:val="right"/>
            </w:pPr>
            <w:r>
              <w:rPr>
                <w:rFonts w:ascii="Calibri" w:eastAsia="Calibri" w:hAnsi="Calibri"/>
                <w:color w:val="000000"/>
              </w:rPr>
              <w:t>98782.02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9A87B" w14:textId="77777777" w:rsidR="00B427C0" w:rsidRDefault="0085356D">
            <w:pPr>
              <w:spacing w:after="0" w:line="240" w:lineRule="auto"/>
              <w:jc w:val="right"/>
            </w:pPr>
            <w:r>
              <w:rPr>
                <w:rFonts w:ascii="Calibri" w:eastAsia="Calibri" w:hAnsi="Calibri"/>
                <w:color w:val="000000"/>
              </w:rPr>
              <w:t>208481.96</w:t>
            </w:r>
          </w:p>
        </w:tc>
      </w:tr>
      <w:tr w:rsidR="00B427C0" w14:paraId="4435F7B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EA7CC" w14:textId="77777777" w:rsidR="00B427C0" w:rsidRDefault="0085356D">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A8118D" w14:textId="77777777" w:rsidR="00B427C0" w:rsidRDefault="0085356D">
            <w:pPr>
              <w:spacing w:after="0" w:line="240" w:lineRule="auto"/>
              <w:jc w:val="right"/>
            </w:pPr>
            <w:r>
              <w:rPr>
                <w:rFonts w:ascii="Calibri" w:eastAsia="Calibri" w:hAnsi="Calibri"/>
                <w:color w:val="000000"/>
              </w:rPr>
              <w:t>153129.19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64343" w14:textId="77777777" w:rsidR="00B427C0" w:rsidRDefault="0085356D">
            <w:pPr>
              <w:spacing w:after="0" w:line="240" w:lineRule="auto"/>
              <w:jc w:val="right"/>
            </w:pPr>
            <w:r>
              <w:rPr>
                <w:rFonts w:ascii="Calibri" w:eastAsia="Calibri" w:hAnsi="Calibri"/>
                <w:color w:val="000000"/>
              </w:rPr>
              <w:t>179092.65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3F3089" w14:textId="77777777" w:rsidR="00B427C0" w:rsidRDefault="0085356D">
            <w:pPr>
              <w:spacing w:after="0" w:line="240" w:lineRule="auto"/>
              <w:jc w:val="right"/>
            </w:pPr>
            <w:r>
              <w:rPr>
                <w:rFonts w:ascii="Calibri" w:eastAsia="Calibri" w:hAnsi="Calibri"/>
                <w:color w:val="000000"/>
              </w:rPr>
              <w:t>332221.84</w:t>
            </w:r>
          </w:p>
        </w:tc>
      </w:tr>
      <w:tr w:rsidR="00B427C0" w14:paraId="107899C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E3D84" w14:textId="77777777" w:rsidR="00B427C0" w:rsidRDefault="0085356D">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3AD6B4" w14:textId="77777777" w:rsidR="00B427C0" w:rsidRDefault="0085356D">
            <w:pPr>
              <w:spacing w:after="0" w:line="240" w:lineRule="auto"/>
              <w:jc w:val="right"/>
            </w:pPr>
            <w:r>
              <w:rPr>
                <w:rFonts w:ascii="Calibri" w:eastAsia="Calibri" w:hAnsi="Calibri"/>
                <w:color w:val="000000"/>
              </w:rPr>
              <w:t>15938.94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4BAADB" w14:textId="77777777" w:rsidR="00B427C0" w:rsidRDefault="0085356D">
            <w:pPr>
              <w:spacing w:after="0" w:line="240" w:lineRule="auto"/>
              <w:jc w:val="right"/>
            </w:pPr>
            <w:r>
              <w:rPr>
                <w:rFonts w:ascii="Calibri" w:eastAsia="Calibri" w:hAnsi="Calibri"/>
                <w:color w:val="000000"/>
              </w:rPr>
              <w:t>15686.73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669E0" w14:textId="77777777" w:rsidR="00B427C0" w:rsidRDefault="0085356D">
            <w:pPr>
              <w:spacing w:after="0" w:line="240" w:lineRule="auto"/>
              <w:jc w:val="right"/>
            </w:pPr>
            <w:r>
              <w:rPr>
                <w:rFonts w:ascii="Calibri" w:eastAsia="Calibri" w:hAnsi="Calibri"/>
                <w:color w:val="000000"/>
              </w:rPr>
              <w:t>31625.67</w:t>
            </w:r>
          </w:p>
        </w:tc>
      </w:tr>
      <w:tr w:rsidR="00B427C0" w14:paraId="44ABB9D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B14F18" w14:textId="77777777" w:rsidR="00B427C0" w:rsidRDefault="0085356D">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6345511" w14:textId="77777777" w:rsidR="00B427C0" w:rsidRDefault="0085356D">
            <w:pPr>
              <w:spacing w:after="0" w:line="240" w:lineRule="auto"/>
              <w:jc w:val="right"/>
            </w:pPr>
            <w:r>
              <w:rPr>
                <w:rFonts w:ascii="Calibri" w:eastAsia="Calibri" w:hAnsi="Calibri"/>
                <w:color w:val="000000"/>
              </w:rPr>
              <w:t>1041686.38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B01EB3" w14:textId="77777777" w:rsidR="00B427C0" w:rsidRDefault="0085356D">
            <w:pPr>
              <w:spacing w:after="0" w:line="240" w:lineRule="auto"/>
              <w:jc w:val="right"/>
            </w:pPr>
            <w:r>
              <w:rPr>
                <w:rFonts w:ascii="Calibri" w:eastAsia="Calibri" w:hAnsi="Calibri"/>
                <w:color w:val="000000"/>
              </w:rPr>
              <w:t>1901263.95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F96BBB4" w14:textId="77777777" w:rsidR="00B427C0" w:rsidRDefault="0085356D">
            <w:pPr>
              <w:spacing w:after="0" w:line="240" w:lineRule="auto"/>
              <w:jc w:val="right"/>
            </w:pPr>
            <w:r>
              <w:rPr>
                <w:rFonts w:ascii="Calibri" w:eastAsia="Calibri" w:hAnsi="Calibri"/>
                <w:color w:val="000000"/>
              </w:rPr>
              <w:t>2942950.33</w:t>
            </w:r>
          </w:p>
        </w:tc>
      </w:tr>
      <w:tr w:rsidR="00B427C0" w14:paraId="655ED41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053198" w14:textId="77777777" w:rsidR="00B427C0" w:rsidRDefault="0085356D">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14C4871" w14:textId="77777777" w:rsidR="00B427C0" w:rsidRDefault="0085356D">
            <w:pPr>
              <w:spacing w:after="0" w:line="240" w:lineRule="auto"/>
              <w:jc w:val="right"/>
            </w:pPr>
            <w:r>
              <w:rPr>
                <w:rFonts w:ascii="Calibri" w:eastAsia="Calibri" w:hAnsi="Calibri"/>
                <w:color w:val="000000"/>
              </w:rPr>
              <w:t>76685.36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84080B" w14:textId="77777777" w:rsidR="00B427C0" w:rsidRDefault="0085356D">
            <w:pPr>
              <w:spacing w:after="0" w:line="240" w:lineRule="auto"/>
              <w:jc w:val="right"/>
            </w:pPr>
            <w:r>
              <w:rPr>
                <w:rFonts w:ascii="Calibri" w:eastAsia="Calibri" w:hAnsi="Calibri"/>
                <w:color w:val="000000"/>
              </w:rPr>
              <w:t>-114941.76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35648A" w14:textId="77777777" w:rsidR="00B427C0" w:rsidRDefault="0085356D">
            <w:pPr>
              <w:spacing w:after="0" w:line="240" w:lineRule="auto"/>
              <w:jc w:val="right"/>
            </w:pPr>
            <w:r>
              <w:rPr>
                <w:rFonts w:ascii="Calibri" w:eastAsia="Calibri" w:hAnsi="Calibri"/>
                <w:color w:val="000000"/>
              </w:rPr>
              <w:t>-38256.40</w:t>
            </w:r>
          </w:p>
        </w:tc>
      </w:tr>
      <w:tr w:rsidR="00B427C0" w14:paraId="6D777DA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BDEB6" w14:textId="77777777" w:rsidR="00B427C0" w:rsidRDefault="0085356D">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BA9DC" w14:textId="77777777" w:rsidR="00B427C0" w:rsidRDefault="0085356D">
            <w:pPr>
              <w:spacing w:after="0" w:line="240" w:lineRule="auto"/>
              <w:jc w:val="right"/>
            </w:pPr>
            <w:r>
              <w:rPr>
                <w:rFonts w:ascii="Calibri" w:eastAsia="Calibri" w:hAnsi="Calibri"/>
                <w:color w:val="000000"/>
              </w:rPr>
              <w:t>1342210.20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02A2E" w14:textId="77777777" w:rsidR="00B427C0" w:rsidRDefault="0085356D">
            <w:pPr>
              <w:spacing w:after="0" w:line="240" w:lineRule="auto"/>
              <w:jc w:val="right"/>
            </w:pPr>
            <w:r>
              <w:rPr>
                <w:rFonts w:ascii="Calibri" w:eastAsia="Calibri" w:hAnsi="Calibri"/>
                <w:color w:val="000000"/>
              </w:rPr>
              <w:t>1677210.20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ED53E" w14:textId="77777777" w:rsidR="00B427C0" w:rsidRDefault="0085356D">
            <w:pPr>
              <w:spacing w:after="0" w:line="240" w:lineRule="auto"/>
              <w:jc w:val="right"/>
            </w:pPr>
            <w:r>
              <w:rPr>
                <w:rFonts w:ascii="Calibri" w:eastAsia="Calibri" w:hAnsi="Calibri"/>
                <w:color w:val="000000"/>
              </w:rPr>
              <w:t>1342210.20</w:t>
            </w:r>
          </w:p>
        </w:tc>
      </w:tr>
      <w:tr w:rsidR="00B427C0" w14:paraId="1F55DCAF"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BFFC8" w14:textId="77777777" w:rsidR="00B427C0" w:rsidRDefault="0085356D">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30513A" w14:textId="77777777" w:rsidR="00B427C0" w:rsidRDefault="0085356D">
            <w:pPr>
              <w:spacing w:after="0" w:line="240" w:lineRule="auto"/>
              <w:jc w:val="right"/>
            </w:pPr>
            <w:r>
              <w:rPr>
                <w:rFonts w:ascii="Calibri" w:eastAsia="Calibri" w:hAnsi="Calibri"/>
                <w:color w:val="000000"/>
              </w:rPr>
              <w:t>-25634.66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91967" w14:textId="77777777" w:rsidR="00B427C0" w:rsidRDefault="0085356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05DA8" w14:textId="77777777" w:rsidR="00B427C0" w:rsidRDefault="0085356D">
            <w:pPr>
              <w:spacing w:after="0" w:line="240" w:lineRule="auto"/>
              <w:jc w:val="right"/>
            </w:pPr>
            <w:r>
              <w:rPr>
                <w:rFonts w:ascii="Calibri" w:eastAsia="Calibri" w:hAnsi="Calibri"/>
                <w:color w:val="000000"/>
              </w:rPr>
              <w:t>-25634.66</w:t>
            </w:r>
          </w:p>
        </w:tc>
      </w:tr>
      <w:tr w:rsidR="00B427C0" w14:paraId="36978A3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FF9B8" w14:textId="77777777" w:rsidR="00B427C0" w:rsidRDefault="0085356D">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61BE102" w14:textId="77777777" w:rsidR="00B427C0" w:rsidRDefault="0085356D">
            <w:pPr>
              <w:spacing w:after="0" w:line="240" w:lineRule="auto"/>
              <w:jc w:val="right"/>
            </w:pPr>
            <w:r>
              <w:rPr>
                <w:rFonts w:ascii="Calibri" w:eastAsia="Calibri" w:hAnsi="Calibri"/>
                <w:color w:val="000000"/>
              </w:rPr>
              <w:t>1393260.90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93E969" w14:textId="77777777" w:rsidR="00B427C0" w:rsidRDefault="0085356D">
            <w:pPr>
              <w:spacing w:after="0" w:line="240" w:lineRule="auto"/>
              <w:jc w:val="right"/>
            </w:pPr>
            <w:r>
              <w:rPr>
                <w:rFonts w:ascii="Calibri" w:eastAsia="Calibri" w:hAnsi="Calibri"/>
                <w:color w:val="000000"/>
              </w:rPr>
              <w:t>1562268.44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36E3944" w14:textId="77777777" w:rsidR="00B427C0" w:rsidRDefault="0085356D">
            <w:pPr>
              <w:spacing w:after="0" w:line="240" w:lineRule="auto"/>
              <w:jc w:val="right"/>
            </w:pPr>
            <w:r>
              <w:rPr>
                <w:rFonts w:ascii="Calibri" w:eastAsia="Calibri" w:hAnsi="Calibri"/>
                <w:color w:val="000000"/>
              </w:rPr>
              <w:t>1278319.14</w:t>
            </w:r>
          </w:p>
        </w:tc>
      </w:tr>
    </w:tbl>
    <w:p w14:paraId="6E9D653F" w14:textId="77777777" w:rsidR="000721B0" w:rsidRPr="006E4631" w:rsidRDefault="000721B0" w:rsidP="006E4631">
      <w:pPr>
        <w:pStyle w:val="BodyText"/>
      </w:pPr>
    </w:p>
    <w:p w14:paraId="2C1A8106" w14:textId="2AA716B4" w:rsidR="0026228D" w:rsidRDefault="00AC01B1" w:rsidP="00E45D7F">
      <w:r>
        <w:br w:type="page"/>
      </w:r>
      <w:bookmarkStart w:id="23" w:name="_Toc42171957"/>
      <w:r w:rsidR="00B209CC">
        <w:lastRenderedPageBreak/>
        <w:t>Voluntary C</w:t>
      </w:r>
      <w:r w:rsidR="0026228D">
        <w:t>ontributions</w:t>
      </w:r>
      <w:bookmarkEnd w:id="23"/>
    </w:p>
    <w:p w14:paraId="0FD47D54" w14:textId="03A44115"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F812B2">
        <w:t>2019</w:t>
      </w:r>
      <w:r w:rsidR="0026228D" w:rsidRPr="0026228D">
        <w:t>.</w:t>
      </w:r>
    </w:p>
    <w:p w14:paraId="45128F0D" w14:textId="77777777" w:rsidR="0026228D" w:rsidRDefault="0026228D" w:rsidP="008828DB">
      <w:pPr>
        <w:pStyle w:val="Heading2"/>
      </w:pPr>
      <w:bookmarkStart w:id="24" w:name="_Toc42171958"/>
      <w:r w:rsidRPr="0026228D">
        <w:t>Reserves</w:t>
      </w:r>
      <w:bookmarkEnd w:id="24"/>
    </w:p>
    <w:tbl>
      <w:tblPr>
        <w:tblStyle w:val="TableGrid"/>
        <w:tblW w:w="9049" w:type="dxa"/>
        <w:jc w:val="center"/>
        <w:tblLook w:val="04A0" w:firstRow="1" w:lastRow="0" w:firstColumn="1" w:lastColumn="0" w:noHBand="0" w:noVBand="1"/>
      </w:tblPr>
      <w:tblGrid>
        <w:gridCol w:w="3852"/>
        <w:gridCol w:w="2604"/>
        <w:gridCol w:w="2593"/>
      </w:tblGrid>
      <w:tr w:rsidR="005024EF" w:rsidRPr="0026228D" w14:paraId="2779EC66" w14:textId="77777777" w:rsidTr="00F812B2">
        <w:trPr>
          <w:jc w:val="center"/>
        </w:trPr>
        <w:tc>
          <w:tcPr>
            <w:tcW w:w="0" w:type="auto"/>
            <w:tcMar>
              <w:top w:w="57" w:type="dxa"/>
              <w:left w:w="57" w:type="dxa"/>
              <w:bottom w:w="57" w:type="dxa"/>
              <w:right w:w="57" w:type="dxa"/>
            </w:tcMar>
          </w:tcPr>
          <w:p w14:paraId="7406AEED"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3F71A5B2"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5EE7137" w14:textId="77777777" w:rsidR="0026228D" w:rsidRPr="0026228D" w:rsidRDefault="0026228D" w:rsidP="008828DB">
            <w:pPr>
              <w:pStyle w:val="TableColumnHeaderRight"/>
            </w:pPr>
            <w:r>
              <w:t>Expected Completion</w:t>
            </w:r>
          </w:p>
        </w:tc>
      </w:tr>
      <w:tr w:rsidR="005024EF" w:rsidRPr="0026228D" w14:paraId="34035F4A" w14:textId="77777777" w:rsidTr="00F812B2">
        <w:trPr>
          <w:jc w:val="center"/>
        </w:trPr>
        <w:tc>
          <w:tcPr>
            <w:tcW w:w="0" w:type="auto"/>
            <w:tcMar>
              <w:top w:w="57" w:type="dxa"/>
              <w:left w:w="57" w:type="dxa"/>
              <w:bottom w:w="57" w:type="dxa"/>
              <w:right w:w="57" w:type="dxa"/>
            </w:tcMar>
          </w:tcPr>
          <w:p w14:paraId="0B6EDF59" w14:textId="50D47A44" w:rsidR="0026228D" w:rsidRPr="00E20EE3" w:rsidRDefault="00F812B2" w:rsidP="008828DB">
            <w:pPr>
              <w:pStyle w:val="TableBodyLeft"/>
            </w:pPr>
            <w:r>
              <w:t xml:space="preserve">Reserves are held to support the upgrade of our main </w:t>
            </w:r>
            <w:r w:rsidR="00742D39">
              <w:t>courtyard;</w:t>
            </w:r>
            <w:r>
              <w:t xml:space="preserve"> this is being done with the support of the school</w:t>
            </w:r>
            <w:r w:rsidR="00742D39">
              <w:t>’</w:t>
            </w:r>
            <w:r>
              <w:t>s P&amp;C Association and the Education Directorate.</w:t>
            </w:r>
          </w:p>
        </w:tc>
        <w:tc>
          <w:tcPr>
            <w:tcW w:w="2604" w:type="dxa"/>
            <w:tcMar>
              <w:top w:w="57" w:type="dxa"/>
              <w:left w:w="57" w:type="dxa"/>
              <w:bottom w:w="57" w:type="dxa"/>
              <w:right w:w="57" w:type="dxa"/>
            </w:tcMar>
          </w:tcPr>
          <w:p w14:paraId="377B0817" w14:textId="7E9908AF" w:rsidR="00292EDE" w:rsidRPr="00E20EE3" w:rsidRDefault="00F812B2" w:rsidP="00E20EE3">
            <w:pPr>
              <w:pStyle w:val="TableBodyRight"/>
            </w:pPr>
            <w:r>
              <w:rPr>
                <w:noProof/>
                <w:lang w:eastAsia="en-AU"/>
              </w:rPr>
              <w:t>$500,000</w:t>
            </w:r>
          </w:p>
        </w:tc>
        <w:tc>
          <w:tcPr>
            <w:tcW w:w="2593" w:type="dxa"/>
            <w:tcMar>
              <w:top w:w="57" w:type="dxa"/>
              <w:left w:w="57" w:type="dxa"/>
              <w:bottom w:w="57" w:type="dxa"/>
              <w:right w:w="57" w:type="dxa"/>
            </w:tcMar>
          </w:tcPr>
          <w:p w14:paraId="05F21B06" w14:textId="3CBC4D3F" w:rsidR="00292EDE" w:rsidRPr="00E20EE3" w:rsidRDefault="00F812B2" w:rsidP="00E20EE3">
            <w:pPr>
              <w:pStyle w:val="TableBodyRight"/>
            </w:pPr>
            <w:r>
              <w:t>Early 2020</w:t>
            </w:r>
          </w:p>
        </w:tc>
      </w:tr>
    </w:tbl>
    <w:p w14:paraId="77585971" w14:textId="77777777" w:rsidR="00103B5E" w:rsidRDefault="00103B5E" w:rsidP="00103B5E">
      <w:pPr>
        <w:pStyle w:val="BodyText"/>
      </w:pPr>
    </w:p>
    <w:p w14:paraId="136C369F" w14:textId="77777777" w:rsidR="00F820A9" w:rsidRDefault="00F820A9" w:rsidP="00B70263">
      <w:pPr>
        <w:pStyle w:val="BodyText"/>
      </w:pPr>
      <w:r>
        <w:br w:type="page"/>
      </w:r>
    </w:p>
    <w:p w14:paraId="39781AE6" w14:textId="77777777" w:rsidR="0026228D" w:rsidRDefault="007E7700" w:rsidP="00F820A9">
      <w:pPr>
        <w:pStyle w:val="Heading1"/>
      </w:pPr>
      <w:bookmarkStart w:id="25" w:name="_Toc42171959"/>
      <w:r w:rsidRPr="007E7700">
        <w:lastRenderedPageBreak/>
        <w:t>Endorsement Page</w:t>
      </w:r>
      <w:bookmarkEnd w:id="25"/>
    </w:p>
    <w:p w14:paraId="4FACB8AE" w14:textId="77777777" w:rsidR="00A56285" w:rsidRPr="00D51714" w:rsidRDefault="00A56285" w:rsidP="008828DB">
      <w:pPr>
        <w:pStyle w:val="Heading2"/>
      </w:pPr>
      <w:bookmarkStart w:id="26" w:name="_Toc42171960"/>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41"/>
        <w:gridCol w:w="2003"/>
        <w:gridCol w:w="2003"/>
      </w:tblGrid>
      <w:tr w:rsidR="00744494" w14:paraId="0251A5E4" w14:textId="77777777" w:rsidTr="001241A1">
        <w:tc>
          <w:tcPr>
            <w:tcW w:w="3402" w:type="dxa"/>
            <w:tcMar>
              <w:top w:w="57" w:type="dxa"/>
              <w:left w:w="57" w:type="dxa"/>
              <w:bottom w:w="57" w:type="dxa"/>
              <w:right w:w="57" w:type="dxa"/>
            </w:tcMar>
          </w:tcPr>
          <w:p w14:paraId="3035BDDC" w14:textId="77777777" w:rsidR="00744494" w:rsidRDefault="00744494" w:rsidP="00202598">
            <w:pPr>
              <w:pStyle w:val="TableRowHeader"/>
            </w:pPr>
            <w:r>
              <w:t>Parent Representative(s):</w:t>
            </w:r>
          </w:p>
        </w:tc>
        <w:tc>
          <w:tcPr>
            <w:tcW w:w="1641" w:type="dxa"/>
            <w:tcMar>
              <w:top w:w="57" w:type="dxa"/>
              <w:left w:w="57" w:type="dxa"/>
              <w:bottom w:w="57" w:type="dxa"/>
              <w:right w:w="57" w:type="dxa"/>
            </w:tcMar>
          </w:tcPr>
          <w:p w14:paraId="18C161D0" w14:textId="163DE033" w:rsidR="00744494" w:rsidRDefault="009F033A" w:rsidP="00D51714">
            <w:pPr>
              <w:pStyle w:val="TableBodyRight"/>
              <w:jc w:val="left"/>
            </w:pPr>
            <w:r>
              <w:t>Kate Gauthier</w:t>
            </w:r>
          </w:p>
        </w:tc>
        <w:tc>
          <w:tcPr>
            <w:tcW w:w="2003" w:type="dxa"/>
            <w:tcMar>
              <w:top w:w="57" w:type="dxa"/>
              <w:left w:w="57" w:type="dxa"/>
              <w:bottom w:w="57" w:type="dxa"/>
              <w:right w:w="57" w:type="dxa"/>
            </w:tcMar>
          </w:tcPr>
          <w:p w14:paraId="4DD22794" w14:textId="5ECECC15" w:rsidR="00744494" w:rsidRDefault="009F033A" w:rsidP="00D51714">
            <w:pPr>
              <w:pStyle w:val="TableBodyRight"/>
              <w:jc w:val="left"/>
            </w:pPr>
            <w:r>
              <w:t>Clair Bannerman</w:t>
            </w:r>
          </w:p>
        </w:tc>
        <w:tc>
          <w:tcPr>
            <w:tcW w:w="2003" w:type="dxa"/>
            <w:tcMar>
              <w:top w:w="57" w:type="dxa"/>
              <w:left w:w="57" w:type="dxa"/>
              <w:bottom w:w="57" w:type="dxa"/>
              <w:right w:w="57" w:type="dxa"/>
            </w:tcMar>
          </w:tcPr>
          <w:p w14:paraId="12452964" w14:textId="3039FAAA" w:rsidR="00744494" w:rsidRDefault="009F033A" w:rsidP="00D51714">
            <w:pPr>
              <w:pStyle w:val="TableBodyRight"/>
              <w:jc w:val="left"/>
            </w:pPr>
            <w:r>
              <w:t xml:space="preserve">Amali </w:t>
            </w:r>
            <w:r w:rsidR="00257EB2">
              <w:t>Bandara</w:t>
            </w:r>
          </w:p>
        </w:tc>
      </w:tr>
      <w:tr w:rsidR="00014E46" w14:paraId="17B292D2" w14:textId="77777777" w:rsidTr="001241A1">
        <w:tc>
          <w:tcPr>
            <w:tcW w:w="3402" w:type="dxa"/>
            <w:tcMar>
              <w:top w:w="57" w:type="dxa"/>
              <w:left w:w="57" w:type="dxa"/>
              <w:bottom w:w="57" w:type="dxa"/>
              <w:right w:w="57" w:type="dxa"/>
            </w:tcMar>
          </w:tcPr>
          <w:p w14:paraId="3DF78F4D" w14:textId="77777777" w:rsidR="00014E46" w:rsidRPr="00AF124B" w:rsidRDefault="00014E46" w:rsidP="00014E46">
            <w:pPr>
              <w:pStyle w:val="TableRowHeader"/>
            </w:pPr>
            <w:r w:rsidRPr="00AF124B">
              <w:t>Community Representative(s):</w:t>
            </w:r>
          </w:p>
          <w:p w14:paraId="7EAAC148" w14:textId="77777777" w:rsidR="00014E46" w:rsidRDefault="00014E46" w:rsidP="00014E46">
            <w:pPr>
              <w:pStyle w:val="BodyText"/>
              <w:spacing w:after="0"/>
              <w:rPr>
                <w:b/>
              </w:rPr>
            </w:pPr>
          </w:p>
          <w:p w14:paraId="2EC05A55" w14:textId="18EE07B7" w:rsidR="00014E46" w:rsidRDefault="00014E46" w:rsidP="00014E46">
            <w:pPr>
              <w:pStyle w:val="BodyText"/>
              <w:spacing w:after="0"/>
              <w:rPr>
                <w:b/>
              </w:rPr>
            </w:pPr>
            <w:r w:rsidRPr="00AF124B">
              <w:rPr>
                <w:b/>
              </w:rPr>
              <w:t>Commonwealth Government Representative(s):</w:t>
            </w:r>
          </w:p>
          <w:p w14:paraId="4E2E5A3E" w14:textId="77777777" w:rsidR="007C166B" w:rsidRDefault="007C166B" w:rsidP="00014E46">
            <w:pPr>
              <w:pStyle w:val="TableRowHeader"/>
            </w:pPr>
          </w:p>
          <w:p w14:paraId="1155D706" w14:textId="4716BBC5" w:rsidR="00014E46" w:rsidRDefault="00014E46" w:rsidP="00014E46">
            <w:pPr>
              <w:pStyle w:val="TableRowHeader"/>
            </w:pPr>
            <w:r>
              <w:t>French Government Representative(s):</w:t>
            </w:r>
          </w:p>
        </w:tc>
        <w:tc>
          <w:tcPr>
            <w:tcW w:w="1641" w:type="dxa"/>
            <w:tcMar>
              <w:top w:w="57" w:type="dxa"/>
              <w:left w:w="57" w:type="dxa"/>
              <w:bottom w:w="57" w:type="dxa"/>
              <w:right w:w="57" w:type="dxa"/>
            </w:tcMar>
          </w:tcPr>
          <w:p w14:paraId="7CFFC217" w14:textId="36B40775" w:rsidR="00014E46" w:rsidRDefault="00014E46" w:rsidP="007C166B">
            <w:pPr>
              <w:pStyle w:val="TableBodyRight"/>
              <w:jc w:val="left"/>
            </w:pPr>
            <w:r>
              <w:t>Mary Welsh</w:t>
            </w:r>
          </w:p>
          <w:p w14:paraId="6DF3160E" w14:textId="77777777" w:rsidR="007C166B" w:rsidRDefault="007C166B" w:rsidP="007C166B">
            <w:pPr>
              <w:pStyle w:val="BodyText"/>
              <w:spacing w:after="0"/>
            </w:pPr>
          </w:p>
          <w:p w14:paraId="155EC3B8" w14:textId="132783AC" w:rsidR="00014E46" w:rsidRDefault="00014E46" w:rsidP="007C166B">
            <w:pPr>
              <w:pStyle w:val="BodyText"/>
              <w:spacing w:after="0"/>
            </w:pPr>
            <w:r>
              <w:t>Margaret Leggett</w:t>
            </w:r>
          </w:p>
          <w:p w14:paraId="6F8716E0" w14:textId="77777777" w:rsidR="00014E46" w:rsidRDefault="00014E46" w:rsidP="007C166B">
            <w:pPr>
              <w:pStyle w:val="BodyText"/>
              <w:spacing w:after="0"/>
            </w:pPr>
          </w:p>
          <w:p w14:paraId="5D709CBC" w14:textId="77777777" w:rsidR="007C166B" w:rsidRDefault="007C166B" w:rsidP="007C166B">
            <w:pPr>
              <w:pStyle w:val="TableBodyRight"/>
              <w:jc w:val="left"/>
            </w:pPr>
          </w:p>
          <w:p w14:paraId="1C775FF8" w14:textId="42E6C3B3" w:rsidR="004D3C9B" w:rsidRDefault="00014E46" w:rsidP="007C166B">
            <w:pPr>
              <w:pStyle w:val="TableBodyRight"/>
              <w:jc w:val="left"/>
            </w:pPr>
            <w:r>
              <w:t>Bertrand Pous</w:t>
            </w:r>
            <w:r w:rsidR="004D3C9B">
              <w:t xml:space="preserve"> </w:t>
            </w:r>
          </w:p>
          <w:p w14:paraId="2526C7B1" w14:textId="64654791" w:rsidR="00014E46" w:rsidRDefault="004D3C9B" w:rsidP="007C166B">
            <w:pPr>
              <w:pStyle w:val="TableBodyRight"/>
              <w:jc w:val="left"/>
            </w:pPr>
            <w:r>
              <w:t xml:space="preserve">Hajer Gam </w:t>
            </w:r>
          </w:p>
        </w:tc>
        <w:tc>
          <w:tcPr>
            <w:tcW w:w="2003" w:type="dxa"/>
            <w:tcMar>
              <w:top w:w="57" w:type="dxa"/>
              <w:left w:w="57" w:type="dxa"/>
              <w:bottom w:w="57" w:type="dxa"/>
              <w:right w:w="57" w:type="dxa"/>
            </w:tcMar>
          </w:tcPr>
          <w:p w14:paraId="5BC798DB" w14:textId="6B99C9AA" w:rsidR="00014E46" w:rsidRDefault="004D3C9B" w:rsidP="00014E46">
            <w:pPr>
              <w:pStyle w:val="TableBodyRight"/>
              <w:jc w:val="left"/>
            </w:pPr>
            <w:r>
              <w:t xml:space="preserve">    </w:t>
            </w:r>
          </w:p>
        </w:tc>
        <w:tc>
          <w:tcPr>
            <w:tcW w:w="2003" w:type="dxa"/>
            <w:tcMar>
              <w:top w:w="57" w:type="dxa"/>
              <w:left w:w="57" w:type="dxa"/>
              <w:bottom w:w="57" w:type="dxa"/>
              <w:right w:w="57" w:type="dxa"/>
            </w:tcMar>
          </w:tcPr>
          <w:p w14:paraId="133FF54F" w14:textId="01ADAD36" w:rsidR="00014E46" w:rsidRDefault="00014E46" w:rsidP="00014E46">
            <w:pPr>
              <w:pStyle w:val="TableBodyRight"/>
              <w:jc w:val="left"/>
            </w:pPr>
          </w:p>
        </w:tc>
      </w:tr>
      <w:tr w:rsidR="00744494" w14:paraId="4A308232" w14:textId="77777777" w:rsidTr="001241A1">
        <w:tc>
          <w:tcPr>
            <w:tcW w:w="3402" w:type="dxa"/>
            <w:tcMar>
              <w:top w:w="57" w:type="dxa"/>
              <w:left w:w="57" w:type="dxa"/>
              <w:bottom w:w="57" w:type="dxa"/>
              <w:right w:w="57" w:type="dxa"/>
            </w:tcMar>
          </w:tcPr>
          <w:p w14:paraId="0002116A" w14:textId="77777777" w:rsidR="00744494" w:rsidRDefault="00744494" w:rsidP="00202598">
            <w:pPr>
              <w:pStyle w:val="TableRowHeader"/>
            </w:pPr>
            <w:r>
              <w:t>Teacher Representative(s):</w:t>
            </w:r>
          </w:p>
          <w:p w14:paraId="6BA53AC9" w14:textId="77777777" w:rsidR="00552AB3" w:rsidRPr="001241A1" w:rsidRDefault="00552AB3" w:rsidP="00552AB3">
            <w:pPr>
              <w:pStyle w:val="BodyText"/>
              <w:rPr>
                <w:b/>
                <w:bCs/>
              </w:rPr>
            </w:pPr>
          </w:p>
          <w:p w14:paraId="38B741D4" w14:textId="6D38D86E" w:rsidR="00552AB3" w:rsidRPr="00552AB3" w:rsidRDefault="00552AB3" w:rsidP="00552AB3">
            <w:pPr>
              <w:pStyle w:val="BodyText"/>
            </w:pPr>
            <w:r w:rsidRPr="001241A1">
              <w:rPr>
                <w:b/>
                <w:bCs/>
              </w:rPr>
              <w:t>Board-elected member:</w:t>
            </w:r>
          </w:p>
        </w:tc>
        <w:tc>
          <w:tcPr>
            <w:tcW w:w="1641" w:type="dxa"/>
            <w:tcMar>
              <w:top w:w="57" w:type="dxa"/>
              <w:left w:w="57" w:type="dxa"/>
              <w:bottom w:w="57" w:type="dxa"/>
              <w:right w:w="57" w:type="dxa"/>
            </w:tcMar>
          </w:tcPr>
          <w:p w14:paraId="69653D0D" w14:textId="595C2D62" w:rsidR="00744494" w:rsidRDefault="00F83692" w:rsidP="00D51714">
            <w:pPr>
              <w:pStyle w:val="TableBodyRight"/>
              <w:jc w:val="left"/>
            </w:pPr>
            <w:r>
              <w:t>Susan Blythe-Jones</w:t>
            </w:r>
          </w:p>
        </w:tc>
        <w:tc>
          <w:tcPr>
            <w:tcW w:w="2003" w:type="dxa"/>
            <w:tcMar>
              <w:top w:w="57" w:type="dxa"/>
              <w:left w:w="57" w:type="dxa"/>
              <w:bottom w:w="57" w:type="dxa"/>
              <w:right w:w="57" w:type="dxa"/>
            </w:tcMar>
          </w:tcPr>
          <w:p w14:paraId="2C53E651" w14:textId="77777777" w:rsidR="00744494" w:rsidRDefault="00F83692" w:rsidP="00D51714">
            <w:pPr>
              <w:pStyle w:val="TableBodyRight"/>
              <w:jc w:val="left"/>
            </w:pPr>
            <w:r>
              <w:t xml:space="preserve">Mhairi </w:t>
            </w:r>
            <w:r w:rsidR="00552AB3">
              <w:t>H</w:t>
            </w:r>
            <w:r>
              <w:t>enderson</w:t>
            </w:r>
          </w:p>
          <w:p w14:paraId="6BE41029" w14:textId="548924C1" w:rsidR="00552AB3" w:rsidRPr="00552AB3" w:rsidRDefault="00552AB3" w:rsidP="00552AB3">
            <w:pPr>
              <w:pStyle w:val="BodyText"/>
            </w:pPr>
          </w:p>
        </w:tc>
        <w:tc>
          <w:tcPr>
            <w:tcW w:w="2003" w:type="dxa"/>
            <w:tcMar>
              <w:top w:w="57" w:type="dxa"/>
              <w:left w:w="57" w:type="dxa"/>
              <w:bottom w:w="57" w:type="dxa"/>
              <w:right w:w="57" w:type="dxa"/>
            </w:tcMar>
          </w:tcPr>
          <w:p w14:paraId="274CD913" w14:textId="591B15D7" w:rsidR="00744494" w:rsidRDefault="00744494" w:rsidP="00D51714">
            <w:pPr>
              <w:pStyle w:val="TableBodyRight"/>
              <w:jc w:val="left"/>
            </w:pPr>
          </w:p>
        </w:tc>
      </w:tr>
      <w:tr w:rsidR="00744494" w14:paraId="438DD0D4" w14:textId="77777777" w:rsidTr="001241A1">
        <w:tc>
          <w:tcPr>
            <w:tcW w:w="3402" w:type="dxa"/>
            <w:tcMar>
              <w:top w:w="57" w:type="dxa"/>
              <w:left w:w="57" w:type="dxa"/>
              <w:bottom w:w="57" w:type="dxa"/>
              <w:right w:w="57" w:type="dxa"/>
            </w:tcMar>
          </w:tcPr>
          <w:p w14:paraId="41FF9F44" w14:textId="77777777" w:rsidR="00744494" w:rsidRDefault="00744494" w:rsidP="00202598">
            <w:pPr>
              <w:pStyle w:val="TableRowHeader"/>
            </w:pPr>
            <w:r>
              <w:t>Student Representative(s):</w:t>
            </w:r>
          </w:p>
        </w:tc>
        <w:tc>
          <w:tcPr>
            <w:tcW w:w="1641" w:type="dxa"/>
            <w:tcMar>
              <w:top w:w="57" w:type="dxa"/>
              <w:left w:w="57" w:type="dxa"/>
              <w:bottom w:w="57" w:type="dxa"/>
              <w:right w:w="57" w:type="dxa"/>
            </w:tcMar>
          </w:tcPr>
          <w:p w14:paraId="068DCB26" w14:textId="04B58C12" w:rsidR="00744494" w:rsidRDefault="00F83692" w:rsidP="00D51714">
            <w:pPr>
              <w:pStyle w:val="TableBodyRight"/>
              <w:jc w:val="left"/>
            </w:pPr>
            <w:r>
              <w:t>Adri</w:t>
            </w:r>
            <w:r w:rsidR="00552AB3">
              <w:t>a</w:t>
            </w:r>
            <w:r>
              <w:t>n</w:t>
            </w:r>
            <w:r w:rsidR="00552AB3">
              <w:t xml:space="preserve"> Herzog</w:t>
            </w:r>
          </w:p>
        </w:tc>
        <w:tc>
          <w:tcPr>
            <w:tcW w:w="2003" w:type="dxa"/>
            <w:tcMar>
              <w:top w:w="57" w:type="dxa"/>
              <w:left w:w="57" w:type="dxa"/>
              <w:bottom w:w="57" w:type="dxa"/>
              <w:right w:w="57" w:type="dxa"/>
            </w:tcMar>
          </w:tcPr>
          <w:p w14:paraId="08B7234F" w14:textId="65F63188" w:rsidR="00744494" w:rsidRDefault="00847284" w:rsidP="00D51714">
            <w:pPr>
              <w:pStyle w:val="TableBodyRight"/>
              <w:jc w:val="left"/>
            </w:pPr>
            <w:r>
              <w:t>Ila Muttukumaru</w:t>
            </w:r>
          </w:p>
        </w:tc>
        <w:tc>
          <w:tcPr>
            <w:tcW w:w="2003" w:type="dxa"/>
            <w:tcMar>
              <w:top w:w="57" w:type="dxa"/>
              <w:left w:w="57" w:type="dxa"/>
              <w:bottom w:w="57" w:type="dxa"/>
              <w:right w:w="57" w:type="dxa"/>
            </w:tcMar>
          </w:tcPr>
          <w:p w14:paraId="74D25182" w14:textId="43CB5499" w:rsidR="00744494" w:rsidRDefault="00744494" w:rsidP="00D51714">
            <w:pPr>
              <w:pStyle w:val="TableBodyRight"/>
              <w:jc w:val="left"/>
            </w:pPr>
          </w:p>
        </w:tc>
      </w:tr>
      <w:tr w:rsidR="00744494" w14:paraId="715C974F" w14:textId="77777777" w:rsidTr="001241A1">
        <w:tc>
          <w:tcPr>
            <w:tcW w:w="3402" w:type="dxa"/>
            <w:tcMar>
              <w:top w:w="57" w:type="dxa"/>
              <w:left w:w="57" w:type="dxa"/>
              <w:bottom w:w="57" w:type="dxa"/>
              <w:right w:w="57" w:type="dxa"/>
            </w:tcMar>
          </w:tcPr>
          <w:p w14:paraId="32911E5F" w14:textId="77777777" w:rsidR="00744494" w:rsidRDefault="009A7B97" w:rsidP="00202598">
            <w:pPr>
              <w:pStyle w:val="TableRowHeader"/>
            </w:pPr>
            <w:r>
              <w:t>Board Chair</w:t>
            </w:r>
            <w:r w:rsidR="00744494">
              <w:t>:</w:t>
            </w:r>
          </w:p>
        </w:tc>
        <w:tc>
          <w:tcPr>
            <w:tcW w:w="1641" w:type="dxa"/>
            <w:tcMar>
              <w:top w:w="57" w:type="dxa"/>
              <w:left w:w="57" w:type="dxa"/>
              <w:bottom w:w="57" w:type="dxa"/>
              <w:right w:w="57" w:type="dxa"/>
            </w:tcMar>
          </w:tcPr>
          <w:p w14:paraId="0446F5B0" w14:textId="6A5DE86A" w:rsidR="00744494" w:rsidRDefault="00552AB3" w:rsidP="00D51714">
            <w:pPr>
              <w:pStyle w:val="TableBodyRight"/>
              <w:jc w:val="left"/>
            </w:pPr>
            <w:r>
              <w:t>Kate Gauthier</w:t>
            </w:r>
          </w:p>
        </w:tc>
        <w:tc>
          <w:tcPr>
            <w:tcW w:w="2003" w:type="dxa"/>
            <w:tcMar>
              <w:top w:w="57" w:type="dxa"/>
              <w:left w:w="57" w:type="dxa"/>
              <w:bottom w:w="57" w:type="dxa"/>
              <w:right w:w="57" w:type="dxa"/>
            </w:tcMar>
          </w:tcPr>
          <w:p w14:paraId="314C05E1" w14:textId="77777777" w:rsidR="00744494" w:rsidRDefault="00744494" w:rsidP="00D51714">
            <w:pPr>
              <w:pStyle w:val="TableBodyRight"/>
              <w:jc w:val="left"/>
            </w:pPr>
          </w:p>
        </w:tc>
        <w:tc>
          <w:tcPr>
            <w:tcW w:w="2003" w:type="dxa"/>
            <w:tcMar>
              <w:top w:w="57" w:type="dxa"/>
              <w:left w:w="57" w:type="dxa"/>
              <w:bottom w:w="57" w:type="dxa"/>
              <w:right w:w="57" w:type="dxa"/>
            </w:tcMar>
          </w:tcPr>
          <w:p w14:paraId="4C8A5145" w14:textId="77777777" w:rsidR="00744494" w:rsidRDefault="00744494" w:rsidP="00D51714">
            <w:pPr>
              <w:pStyle w:val="TableBodyRight"/>
              <w:jc w:val="left"/>
            </w:pPr>
          </w:p>
        </w:tc>
      </w:tr>
      <w:tr w:rsidR="00744494" w14:paraId="3332256D" w14:textId="77777777" w:rsidTr="001241A1">
        <w:tc>
          <w:tcPr>
            <w:tcW w:w="3402" w:type="dxa"/>
            <w:tcMar>
              <w:top w:w="57" w:type="dxa"/>
              <w:left w:w="57" w:type="dxa"/>
              <w:bottom w:w="57" w:type="dxa"/>
              <w:right w:w="57" w:type="dxa"/>
            </w:tcMar>
          </w:tcPr>
          <w:p w14:paraId="54DF5A95" w14:textId="77777777" w:rsidR="00744494" w:rsidRDefault="009A7B97" w:rsidP="00202598">
            <w:pPr>
              <w:pStyle w:val="TableRowHeader"/>
            </w:pPr>
            <w:r>
              <w:t>Principal</w:t>
            </w:r>
            <w:r w:rsidR="00744494">
              <w:t>:</w:t>
            </w:r>
          </w:p>
          <w:p w14:paraId="0825AA56" w14:textId="16EB1DB5" w:rsidR="006D2BCA" w:rsidRPr="006D2BCA" w:rsidRDefault="006D2BCA" w:rsidP="006D2BCA">
            <w:pPr>
              <w:pStyle w:val="BodyText"/>
            </w:pPr>
          </w:p>
        </w:tc>
        <w:tc>
          <w:tcPr>
            <w:tcW w:w="1641" w:type="dxa"/>
            <w:tcMar>
              <w:top w:w="57" w:type="dxa"/>
              <w:left w:w="57" w:type="dxa"/>
              <w:bottom w:w="57" w:type="dxa"/>
              <w:right w:w="57" w:type="dxa"/>
            </w:tcMar>
          </w:tcPr>
          <w:p w14:paraId="280469CE" w14:textId="447D8060" w:rsidR="00744494" w:rsidRDefault="00552AB3" w:rsidP="00D51714">
            <w:pPr>
              <w:pStyle w:val="TableBodyRight"/>
              <w:jc w:val="left"/>
            </w:pPr>
            <w:r>
              <w:t>Kerrie Blain</w:t>
            </w:r>
          </w:p>
        </w:tc>
        <w:tc>
          <w:tcPr>
            <w:tcW w:w="2003" w:type="dxa"/>
            <w:tcMar>
              <w:top w:w="57" w:type="dxa"/>
              <w:left w:w="57" w:type="dxa"/>
              <w:bottom w:w="57" w:type="dxa"/>
              <w:right w:w="57" w:type="dxa"/>
            </w:tcMar>
          </w:tcPr>
          <w:p w14:paraId="4C5BBF07" w14:textId="77777777" w:rsidR="00744494" w:rsidRDefault="00744494" w:rsidP="00D51714">
            <w:pPr>
              <w:pStyle w:val="TableBodyRight"/>
              <w:jc w:val="left"/>
            </w:pPr>
          </w:p>
        </w:tc>
        <w:tc>
          <w:tcPr>
            <w:tcW w:w="2003" w:type="dxa"/>
            <w:tcMar>
              <w:top w:w="57" w:type="dxa"/>
              <w:left w:w="57" w:type="dxa"/>
              <w:bottom w:w="57" w:type="dxa"/>
              <w:right w:w="57" w:type="dxa"/>
            </w:tcMar>
          </w:tcPr>
          <w:p w14:paraId="76BC5C69" w14:textId="77777777" w:rsidR="00744494" w:rsidRDefault="00744494" w:rsidP="00D51714">
            <w:pPr>
              <w:pStyle w:val="TableBodyRight"/>
              <w:jc w:val="left"/>
            </w:pPr>
          </w:p>
        </w:tc>
      </w:tr>
    </w:tbl>
    <w:p w14:paraId="25D2950D" w14:textId="77777777" w:rsidR="00AC01B1" w:rsidRDefault="00AC01B1" w:rsidP="00AC01B1">
      <w:pPr>
        <w:pStyle w:val="BodyText"/>
        <w:spacing w:before="360" w:after="0"/>
      </w:pPr>
      <w:r w:rsidRPr="006D2BCA">
        <w:t xml:space="preserve">I approve the report, prepared in accordance with the provision of the ACT </w:t>
      </w:r>
      <w:r w:rsidRPr="006D2BCA">
        <w:rPr>
          <w:i/>
        </w:rPr>
        <w:t>Education Act</w:t>
      </w:r>
      <w:r w:rsidRPr="006D2BCA">
        <w:t xml:space="preserve"> </w:t>
      </w:r>
      <w:r w:rsidRPr="006D2BCA">
        <w:rPr>
          <w:i/>
        </w:rPr>
        <w:t>2004</w:t>
      </w:r>
      <w:r w:rsidRPr="006D2BCA">
        <w:t>,</w:t>
      </w:r>
      <w:r w:rsidRPr="00BB0EA0">
        <w:t xml:space="preserve"> section 52.</w:t>
      </w:r>
    </w:p>
    <w:p w14:paraId="1AACCE05"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3"/>
        <w:gridCol w:w="739"/>
        <w:gridCol w:w="2335"/>
      </w:tblGrid>
      <w:tr w:rsidR="00AC01B1" w14:paraId="059D9BB6" w14:textId="77777777" w:rsidTr="00C031A8">
        <w:tc>
          <w:tcPr>
            <w:tcW w:w="2565" w:type="dxa"/>
            <w:tcMar>
              <w:top w:w="284" w:type="dxa"/>
            </w:tcMar>
          </w:tcPr>
          <w:p w14:paraId="7268556E" w14:textId="77777777" w:rsidR="00AC01B1" w:rsidRDefault="00AC01B1" w:rsidP="005B5125">
            <w:pPr>
              <w:pStyle w:val="BodyText"/>
              <w:spacing w:after="0"/>
            </w:pPr>
            <w:r w:rsidRPr="00BB0EA0">
              <w:t>Board Chair Signature:</w:t>
            </w:r>
          </w:p>
        </w:tc>
        <w:tc>
          <w:tcPr>
            <w:tcW w:w="3825" w:type="dxa"/>
            <w:tcMar>
              <w:top w:w="284" w:type="dxa"/>
            </w:tcMar>
          </w:tcPr>
          <w:p w14:paraId="27A23EF8" w14:textId="364ABA22" w:rsidR="00AC01B1" w:rsidRDefault="00F32790" w:rsidP="005B5125">
            <w:pPr>
              <w:pStyle w:val="BodyText"/>
              <w:spacing w:after="0"/>
            </w:pPr>
            <w:r>
              <w:t>Dr Mary Welsh</w:t>
            </w:r>
          </w:p>
        </w:tc>
        <w:tc>
          <w:tcPr>
            <w:tcW w:w="743" w:type="dxa"/>
            <w:tcMar>
              <w:top w:w="284" w:type="dxa"/>
            </w:tcMar>
          </w:tcPr>
          <w:p w14:paraId="16567A0D" w14:textId="77777777" w:rsidR="00AC01B1" w:rsidRDefault="00AC01B1" w:rsidP="005B5125">
            <w:pPr>
              <w:pStyle w:val="BodyText"/>
              <w:spacing w:after="0"/>
            </w:pPr>
            <w:r w:rsidRPr="00BB0EA0">
              <w:t>Date:</w:t>
            </w:r>
          </w:p>
        </w:tc>
        <w:tc>
          <w:tcPr>
            <w:tcW w:w="2506" w:type="dxa"/>
            <w:tcMar>
              <w:top w:w="284" w:type="dxa"/>
            </w:tcMar>
          </w:tcPr>
          <w:p w14:paraId="0E9502EB" w14:textId="0CA63D96" w:rsidR="00AC01B1" w:rsidRDefault="00F32790" w:rsidP="005B5125">
            <w:pPr>
              <w:pStyle w:val="BodyText"/>
              <w:spacing w:after="0"/>
            </w:pPr>
            <w:r>
              <w:t>23</w:t>
            </w:r>
            <w:r w:rsidR="00AC01B1">
              <w:t xml:space="preserve"> / </w:t>
            </w:r>
            <w:r>
              <w:t>07</w:t>
            </w:r>
            <w:r w:rsidR="00AC01B1">
              <w:t xml:space="preserve"> / </w:t>
            </w:r>
            <w:r>
              <w:t>2020</w:t>
            </w:r>
            <w:bookmarkStart w:id="27" w:name="_GoBack"/>
            <w:bookmarkEnd w:id="27"/>
          </w:p>
        </w:tc>
      </w:tr>
    </w:tbl>
    <w:p w14:paraId="0A6B3A49" w14:textId="77777777" w:rsidR="00AC01B1" w:rsidRDefault="00AC01B1" w:rsidP="00AC01B1">
      <w:pPr>
        <w:pStyle w:val="BodyText"/>
        <w:spacing w:after="0"/>
      </w:pPr>
    </w:p>
    <w:p w14:paraId="4EA7B997"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387C31B"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2"/>
        <w:gridCol w:w="739"/>
        <w:gridCol w:w="2336"/>
      </w:tblGrid>
      <w:tr w:rsidR="00BB0EA0" w14:paraId="7374E56E" w14:textId="77777777" w:rsidTr="00FF098B">
        <w:tc>
          <w:tcPr>
            <w:tcW w:w="2565" w:type="dxa"/>
            <w:tcMar>
              <w:top w:w="284" w:type="dxa"/>
            </w:tcMar>
          </w:tcPr>
          <w:p w14:paraId="5A548FD7" w14:textId="77777777" w:rsidR="00BB0EA0" w:rsidRDefault="00BB0EA0" w:rsidP="00AC01B1">
            <w:pPr>
              <w:pStyle w:val="BodyText"/>
              <w:spacing w:after="0"/>
            </w:pPr>
            <w:r w:rsidRPr="00BB0EA0">
              <w:t>Principal Signature:</w:t>
            </w:r>
          </w:p>
        </w:tc>
        <w:tc>
          <w:tcPr>
            <w:tcW w:w="3825" w:type="dxa"/>
            <w:tcMar>
              <w:top w:w="284" w:type="dxa"/>
            </w:tcMar>
          </w:tcPr>
          <w:p w14:paraId="791F0B4F" w14:textId="33BE11DB" w:rsidR="00BB0EA0" w:rsidRDefault="00AC3CF2" w:rsidP="00AC01B1">
            <w:pPr>
              <w:pStyle w:val="BodyText"/>
              <w:spacing w:after="0"/>
            </w:pPr>
            <w:r>
              <w:t>Kerrie Blain</w:t>
            </w:r>
          </w:p>
        </w:tc>
        <w:tc>
          <w:tcPr>
            <w:tcW w:w="743" w:type="dxa"/>
            <w:tcMar>
              <w:top w:w="284" w:type="dxa"/>
            </w:tcMar>
          </w:tcPr>
          <w:p w14:paraId="3701DE98" w14:textId="77777777" w:rsidR="00BB0EA0" w:rsidRDefault="00BB0EA0" w:rsidP="00AC01B1">
            <w:pPr>
              <w:pStyle w:val="BodyText"/>
              <w:spacing w:after="0"/>
            </w:pPr>
            <w:r w:rsidRPr="00BB0EA0">
              <w:t>Date:</w:t>
            </w:r>
          </w:p>
        </w:tc>
        <w:tc>
          <w:tcPr>
            <w:tcW w:w="2506" w:type="dxa"/>
            <w:tcMar>
              <w:top w:w="284" w:type="dxa"/>
            </w:tcMar>
          </w:tcPr>
          <w:p w14:paraId="5DC541A9" w14:textId="5D436C9A" w:rsidR="00BB0EA0" w:rsidRDefault="00AC3CF2" w:rsidP="00AC01B1">
            <w:pPr>
              <w:pStyle w:val="BodyText"/>
              <w:spacing w:after="0"/>
            </w:pPr>
            <w:r>
              <w:t>0</w:t>
            </w:r>
            <w:r w:rsidR="006D2BCA">
              <w:t>4</w:t>
            </w:r>
            <w:r w:rsidR="00BB0EA0">
              <w:t xml:space="preserve"> / </w:t>
            </w:r>
            <w:r>
              <w:t>06</w:t>
            </w:r>
            <w:r w:rsidR="00BB0EA0">
              <w:t xml:space="preserve"> / </w:t>
            </w:r>
            <w:r>
              <w:t>2020</w:t>
            </w:r>
          </w:p>
        </w:tc>
      </w:tr>
    </w:tbl>
    <w:p w14:paraId="6692A285" w14:textId="77777777" w:rsidR="00744494" w:rsidRPr="00A17D54" w:rsidRDefault="00744494" w:rsidP="00AC01B1">
      <w:pPr>
        <w:pStyle w:val="BodyText"/>
        <w:spacing w:after="0"/>
        <w:rPr>
          <w:sz w:val="2"/>
        </w:rPr>
      </w:pPr>
    </w:p>
    <w:sectPr w:rsidR="00744494" w:rsidRPr="00A17D54" w:rsidSect="00D51714">
      <w:footerReference w:type="default" r:id="rId2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BEA1" w14:textId="77777777" w:rsidR="00143565" w:rsidRDefault="00143565" w:rsidP="00762CDB">
      <w:pPr>
        <w:spacing w:after="0" w:line="240" w:lineRule="auto"/>
      </w:pPr>
      <w:r>
        <w:separator/>
      </w:r>
    </w:p>
  </w:endnote>
  <w:endnote w:type="continuationSeparator" w:id="0">
    <w:p w14:paraId="6E62CCA8" w14:textId="77777777" w:rsidR="00143565" w:rsidRDefault="00143565"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C7E4" w14:textId="77777777" w:rsidR="001011D2" w:rsidRPr="00047153" w:rsidRDefault="001011D2"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155F21A3" w14:textId="77777777" w:rsidR="001011D2" w:rsidRPr="00047153" w:rsidRDefault="001011D2"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1804" w14:textId="77777777" w:rsidR="00143565" w:rsidRDefault="00143565" w:rsidP="00762CDB">
      <w:pPr>
        <w:spacing w:after="0" w:line="240" w:lineRule="auto"/>
      </w:pPr>
      <w:r>
        <w:separator/>
      </w:r>
    </w:p>
  </w:footnote>
  <w:footnote w:type="continuationSeparator" w:id="0">
    <w:p w14:paraId="4E42B51A" w14:textId="77777777" w:rsidR="00143565" w:rsidRDefault="00143565"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745B" w14:textId="77777777" w:rsidR="001011D2" w:rsidRDefault="001011D2"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017B" w14:textId="77777777" w:rsidR="001011D2" w:rsidRPr="002E0817" w:rsidRDefault="001011D2"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4E46"/>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94479"/>
    <w:rsid w:val="000971E6"/>
    <w:rsid w:val="000A01C0"/>
    <w:rsid w:val="000A2D68"/>
    <w:rsid w:val="000B2B2B"/>
    <w:rsid w:val="000C163B"/>
    <w:rsid w:val="000C54C3"/>
    <w:rsid w:val="000D5EC9"/>
    <w:rsid w:val="000D6836"/>
    <w:rsid w:val="000E2DEF"/>
    <w:rsid w:val="000F0510"/>
    <w:rsid w:val="001011D2"/>
    <w:rsid w:val="00103B5E"/>
    <w:rsid w:val="00104449"/>
    <w:rsid w:val="001132C0"/>
    <w:rsid w:val="00120447"/>
    <w:rsid w:val="001241A1"/>
    <w:rsid w:val="001256EB"/>
    <w:rsid w:val="001426FC"/>
    <w:rsid w:val="00143565"/>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67F6"/>
    <w:rsid w:val="001B71C8"/>
    <w:rsid w:val="001C08A5"/>
    <w:rsid w:val="001C5260"/>
    <w:rsid w:val="001E39F1"/>
    <w:rsid w:val="001F0AA4"/>
    <w:rsid w:val="001F220E"/>
    <w:rsid w:val="00202598"/>
    <w:rsid w:val="00202B1D"/>
    <w:rsid w:val="002036D0"/>
    <w:rsid w:val="00206DBB"/>
    <w:rsid w:val="0023152A"/>
    <w:rsid w:val="00234252"/>
    <w:rsid w:val="00236A71"/>
    <w:rsid w:val="002439FA"/>
    <w:rsid w:val="002450F5"/>
    <w:rsid w:val="0024693D"/>
    <w:rsid w:val="00257EB2"/>
    <w:rsid w:val="0026228D"/>
    <w:rsid w:val="0026691B"/>
    <w:rsid w:val="00273F28"/>
    <w:rsid w:val="00274459"/>
    <w:rsid w:val="00276694"/>
    <w:rsid w:val="002800D4"/>
    <w:rsid w:val="002830AD"/>
    <w:rsid w:val="00292EDE"/>
    <w:rsid w:val="00295063"/>
    <w:rsid w:val="002A5A95"/>
    <w:rsid w:val="002B1940"/>
    <w:rsid w:val="002B6A8A"/>
    <w:rsid w:val="002C0A7E"/>
    <w:rsid w:val="002C1B14"/>
    <w:rsid w:val="002C1C85"/>
    <w:rsid w:val="002C7A56"/>
    <w:rsid w:val="002E0817"/>
    <w:rsid w:val="002F1542"/>
    <w:rsid w:val="00311AF2"/>
    <w:rsid w:val="00321C4D"/>
    <w:rsid w:val="0033161C"/>
    <w:rsid w:val="00342EDA"/>
    <w:rsid w:val="00356852"/>
    <w:rsid w:val="00356EFE"/>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1367D"/>
    <w:rsid w:val="00426739"/>
    <w:rsid w:val="0044563D"/>
    <w:rsid w:val="004459C7"/>
    <w:rsid w:val="00455E2E"/>
    <w:rsid w:val="0045621E"/>
    <w:rsid w:val="00457A5F"/>
    <w:rsid w:val="004605F8"/>
    <w:rsid w:val="00460D5B"/>
    <w:rsid w:val="0046203D"/>
    <w:rsid w:val="004624B3"/>
    <w:rsid w:val="00476A9C"/>
    <w:rsid w:val="004907B8"/>
    <w:rsid w:val="004920F3"/>
    <w:rsid w:val="00495E9D"/>
    <w:rsid w:val="00497F25"/>
    <w:rsid w:val="004A250A"/>
    <w:rsid w:val="004A5BDE"/>
    <w:rsid w:val="004D2587"/>
    <w:rsid w:val="004D3C9B"/>
    <w:rsid w:val="004E52B6"/>
    <w:rsid w:val="004E6FC9"/>
    <w:rsid w:val="005024EF"/>
    <w:rsid w:val="00503D3F"/>
    <w:rsid w:val="00506A80"/>
    <w:rsid w:val="00511156"/>
    <w:rsid w:val="005179D7"/>
    <w:rsid w:val="00517A2D"/>
    <w:rsid w:val="00524791"/>
    <w:rsid w:val="00552AB3"/>
    <w:rsid w:val="00553936"/>
    <w:rsid w:val="00557644"/>
    <w:rsid w:val="005611DD"/>
    <w:rsid w:val="00563006"/>
    <w:rsid w:val="00573924"/>
    <w:rsid w:val="00573F0E"/>
    <w:rsid w:val="00581BDD"/>
    <w:rsid w:val="005846D4"/>
    <w:rsid w:val="00590C1A"/>
    <w:rsid w:val="00590E7D"/>
    <w:rsid w:val="00595DB0"/>
    <w:rsid w:val="005960CA"/>
    <w:rsid w:val="005969A5"/>
    <w:rsid w:val="005A31B6"/>
    <w:rsid w:val="005A5E92"/>
    <w:rsid w:val="005B3AA9"/>
    <w:rsid w:val="005B42ED"/>
    <w:rsid w:val="005B5125"/>
    <w:rsid w:val="005B5794"/>
    <w:rsid w:val="005C2D22"/>
    <w:rsid w:val="005D1D2C"/>
    <w:rsid w:val="005D5608"/>
    <w:rsid w:val="005E5C4E"/>
    <w:rsid w:val="006060B4"/>
    <w:rsid w:val="00607F81"/>
    <w:rsid w:val="0062020B"/>
    <w:rsid w:val="006278D0"/>
    <w:rsid w:val="006278FB"/>
    <w:rsid w:val="0063022D"/>
    <w:rsid w:val="00634CDB"/>
    <w:rsid w:val="006405A6"/>
    <w:rsid w:val="006516AA"/>
    <w:rsid w:val="006561B6"/>
    <w:rsid w:val="00671202"/>
    <w:rsid w:val="00677D49"/>
    <w:rsid w:val="00682115"/>
    <w:rsid w:val="00684A34"/>
    <w:rsid w:val="006963E2"/>
    <w:rsid w:val="006A1826"/>
    <w:rsid w:val="006A2A38"/>
    <w:rsid w:val="006A5FC5"/>
    <w:rsid w:val="006A66A1"/>
    <w:rsid w:val="006A7875"/>
    <w:rsid w:val="006D2BCA"/>
    <w:rsid w:val="006D5465"/>
    <w:rsid w:val="006D55BA"/>
    <w:rsid w:val="006E4463"/>
    <w:rsid w:val="006E4631"/>
    <w:rsid w:val="006F5A74"/>
    <w:rsid w:val="006F6DC0"/>
    <w:rsid w:val="0070033A"/>
    <w:rsid w:val="00717E37"/>
    <w:rsid w:val="00727B56"/>
    <w:rsid w:val="00732ACB"/>
    <w:rsid w:val="00742D39"/>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66B"/>
    <w:rsid w:val="007D0158"/>
    <w:rsid w:val="007D6878"/>
    <w:rsid w:val="007E4704"/>
    <w:rsid w:val="007E7700"/>
    <w:rsid w:val="007F19ED"/>
    <w:rsid w:val="007F71E2"/>
    <w:rsid w:val="00810A28"/>
    <w:rsid w:val="0082034E"/>
    <w:rsid w:val="008216DF"/>
    <w:rsid w:val="00826EE4"/>
    <w:rsid w:val="0083438D"/>
    <w:rsid w:val="00844005"/>
    <w:rsid w:val="00844E48"/>
    <w:rsid w:val="00846ADE"/>
    <w:rsid w:val="00847284"/>
    <w:rsid w:val="0085356D"/>
    <w:rsid w:val="008611D9"/>
    <w:rsid w:val="008623A2"/>
    <w:rsid w:val="00864A3F"/>
    <w:rsid w:val="00880108"/>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87336"/>
    <w:rsid w:val="00990900"/>
    <w:rsid w:val="009A7B97"/>
    <w:rsid w:val="009B3D02"/>
    <w:rsid w:val="009C0156"/>
    <w:rsid w:val="009D7DCE"/>
    <w:rsid w:val="009F033A"/>
    <w:rsid w:val="009F3BA3"/>
    <w:rsid w:val="00A01A20"/>
    <w:rsid w:val="00A114DA"/>
    <w:rsid w:val="00A167ED"/>
    <w:rsid w:val="00A17D54"/>
    <w:rsid w:val="00A41FCD"/>
    <w:rsid w:val="00A51D1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3CF2"/>
    <w:rsid w:val="00AC657B"/>
    <w:rsid w:val="00AE2B0D"/>
    <w:rsid w:val="00AF0F41"/>
    <w:rsid w:val="00AF6C29"/>
    <w:rsid w:val="00AF7B7E"/>
    <w:rsid w:val="00B005E2"/>
    <w:rsid w:val="00B04CA9"/>
    <w:rsid w:val="00B209CC"/>
    <w:rsid w:val="00B40C91"/>
    <w:rsid w:val="00B427C0"/>
    <w:rsid w:val="00B562CA"/>
    <w:rsid w:val="00B70263"/>
    <w:rsid w:val="00B711C7"/>
    <w:rsid w:val="00B73370"/>
    <w:rsid w:val="00B76B3B"/>
    <w:rsid w:val="00B803B9"/>
    <w:rsid w:val="00B80F9D"/>
    <w:rsid w:val="00B93521"/>
    <w:rsid w:val="00BA3173"/>
    <w:rsid w:val="00BA3912"/>
    <w:rsid w:val="00BB0EA0"/>
    <w:rsid w:val="00BC482F"/>
    <w:rsid w:val="00BD4862"/>
    <w:rsid w:val="00BE4222"/>
    <w:rsid w:val="00BF56B7"/>
    <w:rsid w:val="00BF5FAB"/>
    <w:rsid w:val="00C031A8"/>
    <w:rsid w:val="00C038EE"/>
    <w:rsid w:val="00C04F4F"/>
    <w:rsid w:val="00C077FC"/>
    <w:rsid w:val="00C10798"/>
    <w:rsid w:val="00C12D40"/>
    <w:rsid w:val="00C37579"/>
    <w:rsid w:val="00C602AE"/>
    <w:rsid w:val="00C72EBC"/>
    <w:rsid w:val="00C77F11"/>
    <w:rsid w:val="00C83CF9"/>
    <w:rsid w:val="00C87FBD"/>
    <w:rsid w:val="00CA0535"/>
    <w:rsid w:val="00CA262E"/>
    <w:rsid w:val="00CA509F"/>
    <w:rsid w:val="00CA6297"/>
    <w:rsid w:val="00CA7172"/>
    <w:rsid w:val="00CB2543"/>
    <w:rsid w:val="00CB3950"/>
    <w:rsid w:val="00CC67DE"/>
    <w:rsid w:val="00CD4215"/>
    <w:rsid w:val="00CE22BC"/>
    <w:rsid w:val="00CE3BF0"/>
    <w:rsid w:val="00CF5035"/>
    <w:rsid w:val="00CF7818"/>
    <w:rsid w:val="00D00875"/>
    <w:rsid w:val="00D0145D"/>
    <w:rsid w:val="00D01678"/>
    <w:rsid w:val="00D06CCD"/>
    <w:rsid w:val="00D10826"/>
    <w:rsid w:val="00D2760B"/>
    <w:rsid w:val="00D31154"/>
    <w:rsid w:val="00D31637"/>
    <w:rsid w:val="00D33314"/>
    <w:rsid w:val="00D34F4A"/>
    <w:rsid w:val="00D377BD"/>
    <w:rsid w:val="00D40087"/>
    <w:rsid w:val="00D50489"/>
    <w:rsid w:val="00D50951"/>
    <w:rsid w:val="00D51714"/>
    <w:rsid w:val="00D52239"/>
    <w:rsid w:val="00D53269"/>
    <w:rsid w:val="00D61CB8"/>
    <w:rsid w:val="00D73D3F"/>
    <w:rsid w:val="00D80CA1"/>
    <w:rsid w:val="00D94B90"/>
    <w:rsid w:val="00DB12CC"/>
    <w:rsid w:val="00DB474A"/>
    <w:rsid w:val="00DD1763"/>
    <w:rsid w:val="00DE162F"/>
    <w:rsid w:val="00DE2239"/>
    <w:rsid w:val="00DE22DB"/>
    <w:rsid w:val="00DE333C"/>
    <w:rsid w:val="00DE39E9"/>
    <w:rsid w:val="00E0221C"/>
    <w:rsid w:val="00E0246A"/>
    <w:rsid w:val="00E16DF2"/>
    <w:rsid w:val="00E20EE3"/>
    <w:rsid w:val="00E24C0F"/>
    <w:rsid w:val="00E27637"/>
    <w:rsid w:val="00E304AA"/>
    <w:rsid w:val="00E328C1"/>
    <w:rsid w:val="00E45D7F"/>
    <w:rsid w:val="00E47A65"/>
    <w:rsid w:val="00E557D1"/>
    <w:rsid w:val="00E62B13"/>
    <w:rsid w:val="00E635AA"/>
    <w:rsid w:val="00E7041E"/>
    <w:rsid w:val="00E7481D"/>
    <w:rsid w:val="00E74EB6"/>
    <w:rsid w:val="00E80D11"/>
    <w:rsid w:val="00E8170F"/>
    <w:rsid w:val="00E943F6"/>
    <w:rsid w:val="00EA7A58"/>
    <w:rsid w:val="00EB6102"/>
    <w:rsid w:val="00EC791E"/>
    <w:rsid w:val="00ED4B12"/>
    <w:rsid w:val="00EE03E5"/>
    <w:rsid w:val="00EE2C9F"/>
    <w:rsid w:val="00EE42FD"/>
    <w:rsid w:val="00EE6FA2"/>
    <w:rsid w:val="00EF30F4"/>
    <w:rsid w:val="00EF785C"/>
    <w:rsid w:val="00F040F9"/>
    <w:rsid w:val="00F11B8A"/>
    <w:rsid w:val="00F32790"/>
    <w:rsid w:val="00F34C4F"/>
    <w:rsid w:val="00F44233"/>
    <w:rsid w:val="00F528EA"/>
    <w:rsid w:val="00F61EB6"/>
    <w:rsid w:val="00F61F15"/>
    <w:rsid w:val="00F6225E"/>
    <w:rsid w:val="00F812B2"/>
    <w:rsid w:val="00F815FD"/>
    <w:rsid w:val="00F820A9"/>
    <w:rsid w:val="00F83692"/>
    <w:rsid w:val="00F85691"/>
    <w:rsid w:val="00F8619D"/>
    <w:rsid w:val="00F91121"/>
    <w:rsid w:val="00F9249E"/>
    <w:rsid w:val="00F92E6C"/>
    <w:rsid w:val="00F9745C"/>
    <w:rsid w:val="00FA193F"/>
    <w:rsid w:val="00FA268B"/>
    <w:rsid w:val="00FA46D3"/>
    <w:rsid w:val="00FA68D3"/>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E8AAE"/>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ducation.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2F46B1"/>
    <w:rsid w:val="00301CE8"/>
    <w:rsid w:val="00322E21"/>
    <w:rsid w:val="003603B0"/>
    <w:rsid w:val="003B146E"/>
    <w:rsid w:val="003F139F"/>
    <w:rsid w:val="00402121"/>
    <w:rsid w:val="004575EB"/>
    <w:rsid w:val="00494262"/>
    <w:rsid w:val="004D606D"/>
    <w:rsid w:val="00516EAD"/>
    <w:rsid w:val="00534C2E"/>
    <w:rsid w:val="0057204E"/>
    <w:rsid w:val="00644E48"/>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82BE0"/>
    <w:rsid w:val="00BB4061"/>
    <w:rsid w:val="00BC3E17"/>
    <w:rsid w:val="00C07A82"/>
    <w:rsid w:val="00C07FED"/>
    <w:rsid w:val="00C76DCA"/>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DEFDDB6DC614B880E0DFD2F5F87F0" ma:contentTypeVersion="11" ma:contentTypeDescription="Create a new document." ma:contentTypeScope="" ma:versionID="de30545bc833d74809c08a3c05515c40">
  <xsd:schema xmlns:xsd="http://www.w3.org/2001/XMLSchema" xmlns:xs="http://www.w3.org/2001/XMLSchema" xmlns:p="http://schemas.microsoft.com/office/2006/metadata/properties" xmlns:ns3="066948ae-b478-4f2d-8924-fdf023481d81" xmlns:ns4="5ce70693-1718-4ff9-978a-8044f68aab90" targetNamespace="http://schemas.microsoft.com/office/2006/metadata/properties" ma:root="true" ma:fieldsID="0ccdcdfd15d8301a332c5c46b4604951" ns3:_="" ns4:_="">
    <xsd:import namespace="066948ae-b478-4f2d-8924-fdf023481d81"/>
    <xsd:import namespace="5ce70693-1718-4ff9-978a-8044f68aab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948ae-b478-4f2d-8924-fdf023481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0693-1718-4ff9-978a-8044f68aab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3F2F4-CEEE-4353-B188-4E790854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948ae-b478-4f2d-8924-fdf023481d81"/>
    <ds:schemaRef ds:uri="5ce70693-1718-4ff9-978a-8044f68aa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B9B0F-C0B5-4051-A16B-0A93B80E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2795</Words>
  <Characters>15933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Ryan, Mary</cp:lastModifiedBy>
  <cp:revision>2</cp:revision>
  <cp:lastPrinted>2020-02-24T01:19:00Z</cp:lastPrinted>
  <dcterms:created xsi:type="dcterms:W3CDTF">2020-07-23T02:11:00Z</dcterms:created>
  <dcterms:modified xsi:type="dcterms:W3CDTF">2020-07-23T02:11:00Z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0x010100810DEFDDB6DC614B880E0DFD2F5F87F0</vt:lpwstr>
  </property>
</Properties>
</file>