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2949" w14:textId="53FFC4FA" w:rsidR="00A01A20" w:rsidRDefault="00F57E41" w:rsidP="00F9745C">
      <w:r>
        <w:rPr>
          <w:noProof/>
        </w:rPr>
        <w:drawing>
          <wp:anchor distT="0" distB="0" distL="114300" distR="114300" simplePos="0" relativeHeight="251658240" behindDoc="1" locked="0" layoutInCell="1" allowOverlap="1" wp14:anchorId="3C5F60A2" wp14:editId="18273BE6">
            <wp:simplePos x="0" y="0"/>
            <wp:positionH relativeFrom="column">
              <wp:posOffset>4576670</wp:posOffset>
            </wp:positionH>
            <wp:positionV relativeFrom="paragraph">
              <wp:posOffset>0</wp:posOffset>
            </wp:positionV>
            <wp:extent cx="985930" cy="1091565"/>
            <wp:effectExtent l="0" t="0" r="5080" b="0"/>
            <wp:wrapTight wrapText="bothSides">
              <wp:wrapPolygon edited="0">
                <wp:start x="0" y="0"/>
                <wp:lineTo x="0" y="21110"/>
                <wp:lineTo x="21294" y="21110"/>
                <wp:lineTo x="21294" y="0"/>
                <wp:lineTo x="0" y="0"/>
              </wp:wrapPolygon>
            </wp:wrapTight>
            <wp:docPr id="2" name="Picture 2" descr="A stencilled book open to see the pages in aqua blue has a white hand on the right page. Underneath it says Latham Primary School - Living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encilled book open to see the pages in aqua blue has a white hand on the right page. Underneath it says Latham Primary School - Living to Lea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559" cy="1093368"/>
                    </a:xfrm>
                    <a:prstGeom prst="rect">
                      <a:avLst/>
                    </a:prstGeom>
                    <a:noFill/>
                  </pic:spPr>
                </pic:pic>
              </a:graphicData>
            </a:graphic>
            <wp14:sizeRelH relativeFrom="margin">
              <wp14:pctWidth>0</wp14:pctWidth>
            </wp14:sizeRelH>
            <wp14:sizeRelV relativeFrom="margin">
              <wp14:pctHeight>0</wp14:pctHeight>
            </wp14:sizeRelV>
          </wp:anchor>
        </w:drawing>
      </w:r>
    </w:p>
    <w:p w14:paraId="58D63019" w14:textId="77777777" w:rsidR="00B92A2C" w:rsidRDefault="00B92A2C">
      <w:pPr>
        <w:spacing w:after="0" w:line="240" w:lineRule="auto"/>
        <w:rPr>
          <w:rFonts w:ascii="Arial" w:eastAsia="Arial" w:hAnsi="Arial"/>
          <w:color w:val="333092"/>
          <w:sz w:val="44"/>
        </w:rPr>
      </w:pPr>
    </w:p>
    <w:p w14:paraId="1C0C2D40" w14:textId="77777777" w:rsidR="00B92A2C" w:rsidRDefault="00B92A2C">
      <w:pPr>
        <w:spacing w:after="0" w:line="240" w:lineRule="auto"/>
        <w:rPr>
          <w:rFonts w:ascii="Arial" w:eastAsia="Arial" w:hAnsi="Arial"/>
          <w:color w:val="333092"/>
          <w:sz w:val="44"/>
        </w:rPr>
      </w:pPr>
    </w:p>
    <w:p w14:paraId="3DC4979B" w14:textId="2C002159" w:rsidR="0054695C" w:rsidRDefault="00A35118">
      <w:pPr>
        <w:spacing w:after="0" w:line="240" w:lineRule="auto"/>
      </w:pPr>
      <w:r>
        <w:rPr>
          <w:rFonts w:ascii="Arial" w:eastAsia="Arial" w:hAnsi="Arial"/>
          <w:color w:val="333092"/>
          <w:sz w:val="44"/>
        </w:rPr>
        <w:t>Latham Primary School</w:t>
      </w:r>
    </w:p>
    <w:p w14:paraId="39F8F717" w14:textId="77777777" w:rsidR="0054695C" w:rsidRDefault="00A35118">
      <w:pPr>
        <w:spacing w:after="0" w:line="240" w:lineRule="auto"/>
      </w:pPr>
      <w:r>
        <w:rPr>
          <w:rFonts w:ascii="Arial" w:eastAsia="Arial" w:hAnsi="Arial"/>
          <w:color w:val="414141"/>
          <w:sz w:val="32"/>
        </w:rPr>
        <w:t>Annual School Board Report 2021</w:t>
      </w:r>
    </w:p>
    <w:p w14:paraId="1F2C08C5" w14:textId="77777777" w:rsidR="00FB31CD" w:rsidRPr="00CB2543" w:rsidRDefault="00FB31CD" w:rsidP="00FB31CD">
      <w:pPr>
        <w:pStyle w:val="BodyText"/>
      </w:pPr>
    </w:p>
    <w:p w14:paraId="7759381E" w14:textId="1E19B663" w:rsidR="002450F5" w:rsidRDefault="002450F5" w:rsidP="00AF6C29">
      <w:pPr>
        <w:pStyle w:val="BodyText"/>
      </w:pPr>
    </w:p>
    <w:p w14:paraId="5B76B9CC" w14:textId="5367B059" w:rsidR="007F68CE" w:rsidRDefault="007F68CE" w:rsidP="00AF6C29">
      <w:pPr>
        <w:pStyle w:val="BodyText"/>
      </w:pPr>
    </w:p>
    <w:p w14:paraId="4BE5226B" w14:textId="306645C7" w:rsidR="007F68CE" w:rsidRDefault="007F68CE" w:rsidP="00AF6C29">
      <w:pPr>
        <w:pStyle w:val="BodyText"/>
      </w:pPr>
    </w:p>
    <w:p w14:paraId="5E8FB424" w14:textId="49FEA28B" w:rsidR="007F68CE" w:rsidRDefault="007F68CE" w:rsidP="00AF6C29">
      <w:pPr>
        <w:pStyle w:val="BodyText"/>
      </w:pPr>
    </w:p>
    <w:p w14:paraId="48AE83B0" w14:textId="77777777" w:rsidR="007F68CE" w:rsidRDefault="007F68CE" w:rsidP="00AF6C29">
      <w:pPr>
        <w:pStyle w:val="BodyText"/>
      </w:pPr>
    </w:p>
    <w:p w14:paraId="6B4EC8CF" w14:textId="487A8AA2" w:rsidR="007F68CE" w:rsidRDefault="007F68CE" w:rsidP="00AF6C29">
      <w:pPr>
        <w:pStyle w:val="BodyText"/>
      </w:pPr>
    </w:p>
    <w:p w14:paraId="2025562D" w14:textId="77777777" w:rsidR="007F68CE" w:rsidRPr="002450F5" w:rsidRDefault="007F68CE" w:rsidP="00AF6C29">
      <w:pPr>
        <w:pStyle w:val="BodyText"/>
      </w:pPr>
    </w:p>
    <w:p w14:paraId="313EBFC7" w14:textId="22D30890" w:rsidR="00AF6C29" w:rsidRPr="00AF6C29" w:rsidRDefault="00B92A2C"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r>
        <w:rPr>
          <w:noProof/>
        </w:rPr>
        <w:drawing>
          <wp:inline distT="0" distB="0" distL="0" distR="0" wp14:anchorId="0E97515B" wp14:editId="7DC72844">
            <wp:extent cx="5731200" cy="4298400"/>
            <wp:effectExtent l="0" t="0" r="3175" b="6985"/>
            <wp:docPr id="3" name="Picture 3" descr="Picture of our art work completed by Eddie Longford. Purple, yellow and green concentric circles in dots radiate from a central point representing the school. There are dotted lines representing the paths of learning of children and the staff team moving in and out of the school. There is a platypus on the far wall in an aboriginal design and a swoop of blue dots representing a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our art work completed by Eddie Longford. Purple, yellow and green concentric circles in dots radiate from a central point representing the school. There are dotted lines representing the paths of learning of children and the staff team moving in and out of the school. There is a platypus on the far wall in an aboriginal design and a swoop of blue dots representing a cr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200" cy="4298400"/>
                    </a:xfrm>
                    <a:prstGeom prst="rect">
                      <a:avLst/>
                    </a:prstGeom>
                    <a:noFill/>
                    <a:ln>
                      <a:noFill/>
                    </a:ln>
                  </pic:spPr>
                </pic:pic>
              </a:graphicData>
            </a:graphic>
          </wp:inline>
        </w:drawing>
      </w:r>
    </w:p>
    <w:p w14:paraId="4F5010A1"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4D9ADA70" w14:textId="77777777" w:rsidR="00E80D11" w:rsidRDefault="00E80D11" w:rsidP="00E80D11">
      <w:pPr>
        <w:pStyle w:val="BodyText"/>
        <w:jc w:val="right"/>
      </w:pPr>
      <w:r>
        <w:rPr>
          <w:noProof/>
          <w:lang w:eastAsia="en-AU"/>
        </w:rPr>
        <w:lastRenderedPageBreak/>
        <w:drawing>
          <wp:inline distT="0" distB="0" distL="0" distR="0" wp14:anchorId="58E77ABC" wp14:editId="435C530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8BACE62" w14:textId="77777777" w:rsidR="00E80D11" w:rsidRDefault="00E80D11" w:rsidP="00E80D11">
      <w:pPr>
        <w:pStyle w:val="BodyText"/>
      </w:pPr>
    </w:p>
    <w:p w14:paraId="418C5B52"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0982AD6" w14:textId="77777777" w:rsidR="00025E46" w:rsidRDefault="00025E46" w:rsidP="001132C0">
      <w:pPr>
        <w:pStyle w:val="Accessibility"/>
      </w:pPr>
      <w:bookmarkStart w:id="0" w:name="_Toc477339532"/>
      <w:bookmarkStart w:id="1" w:name="_Toc477342780"/>
      <w:bookmarkStart w:id="2" w:name="_Toc477447126"/>
    </w:p>
    <w:p w14:paraId="28B0299D" w14:textId="77777777" w:rsidR="00E80D11" w:rsidRPr="001132C0" w:rsidRDefault="00E80D11" w:rsidP="001132C0">
      <w:pPr>
        <w:pStyle w:val="Accessibility"/>
      </w:pPr>
      <w:r w:rsidRPr="001132C0">
        <w:t>Accessibility</w:t>
      </w:r>
      <w:bookmarkEnd w:id="0"/>
      <w:bookmarkEnd w:id="1"/>
      <w:bookmarkEnd w:id="2"/>
    </w:p>
    <w:p w14:paraId="093925A9" w14:textId="77777777" w:rsidR="00E80D11" w:rsidRDefault="00E80D11" w:rsidP="00E80D11">
      <w:pPr>
        <w:pStyle w:val="BodyText"/>
      </w:pPr>
      <w:r>
        <w:t>The ACT Government is committed to making its information services, events and venues accessible to as many people as possible.</w:t>
      </w:r>
    </w:p>
    <w:p w14:paraId="70666BA8"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243CECC4"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053E1DC" w14:textId="77777777" w:rsidR="00E80D11" w:rsidRPr="00E80D11" w:rsidRDefault="00E80D11" w:rsidP="00E80D11">
      <w:pPr>
        <w:pStyle w:val="BodyText"/>
      </w:pPr>
      <w:r w:rsidRPr="00E80D11">
        <w:t>If you are deaf or hearing impaired and require the National Relay Service, please telephone 13 36 77.</w:t>
      </w:r>
    </w:p>
    <w:p w14:paraId="3D0C99C7" w14:textId="77777777" w:rsidR="007E7700" w:rsidRDefault="00E80D11" w:rsidP="00E80D11">
      <w:pPr>
        <w:spacing w:after="219" w:line="240" w:lineRule="auto"/>
      </w:pPr>
      <w:r w:rsidRPr="00E80D11">
        <w:t>© Australian C</w:t>
      </w:r>
      <w:r w:rsidR="0024693D">
        <w:t xml:space="preserve">apital Territory, Canberra, </w:t>
      </w:r>
      <w:r w:rsidR="00A35118">
        <w:rPr>
          <w:rFonts w:ascii="Calibri" w:eastAsia="Calibri" w:hAnsi="Calibri"/>
          <w:color w:val="000000"/>
        </w:rPr>
        <w:t>2022</w:t>
      </w:r>
    </w:p>
    <w:p w14:paraId="27742D81" w14:textId="77777777" w:rsidR="007E7700" w:rsidRDefault="007E7700" w:rsidP="00E80D11">
      <w:pPr>
        <w:pStyle w:val="BodyText"/>
      </w:pPr>
    </w:p>
    <w:p w14:paraId="2F0268E8" w14:textId="77777777" w:rsidR="00E80D11" w:rsidRPr="00E80D11" w:rsidRDefault="00E80D11" w:rsidP="00E80D11">
      <w:pPr>
        <w:pStyle w:val="BodyText"/>
      </w:pPr>
      <w:r w:rsidRPr="00E80D11">
        <w:t>Material in this publication may be reproduced provided due acknowledgement is made.</w:t>
      </w:r>
    </w:p>
    <w:p w14:paraId="0A7F6B3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5540FC23" w14:textId="77777777" w:rsidR="00234252" w:rsidRPr="00234252" w:rsidRDefault="00234252" w:rsidP="0017375F">
          <w:pPr>
            <w:pStyle w:val="TOCHeading"/>
          </w:pPr>
          <w:r w:rsidRPr="00234252">
            <w:t>Contents</w:t>
          </w:r>
        </w:p>
        <w:p w14:paraId="3915BEC8"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1244BFFF" w14:textId="77777777" w:rsidR="00E97D9B" w:rsidRDefault="00C36BC4">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72865C18" w14:textId="77777777" w:rsidR="00E97D9B" w:rsidRDefault="00C36BC4">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7880958" w14:textId="77777777" w:rsidR="00E97D9B" w:rsidRDefault="00C36BC4">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8DB3BED" w14:textId="77777777" w:rsidR="00E97D9B" w:rsidRDefault="00C36BC4">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7D96CD75" w14:textId="77777777" w:rsidR="00E97D9B" w:rsidRDefault="00C36BC4">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1D5503F5" w14:textId="77777777" w:rsidR="00E97D9B" w:rsidRDefault="00C36BC4">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61858A9F" w14:textId="77777777" w:rsidR="00E97D9B" w:rsidRDefault="00C36BC4">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5B23CD94" w14:textId="77777777" w:rsidR="00E97D9B" w:rsidRDefault="00C36BC4">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07927C1D" w14:textId="77777777" w:rsidR="00E97D9B" w:rsidRDefault="00C36BC4">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19B013BE" w14:textId="77777777" w:rsidR="00E97D9B" w:rsidRDefault="00C36BC4">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12F22423" w14:textId="77777777" w:rsidR="00E97D9B" w:rsidRDefault="00C36BC4">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6E610A76" w14:textId="77777777" w:rsidR="00E97D9B" w:rsidRDefault="00C36BC4">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1BDB301B" w14:textId="77777777" w:rsidR="00E97D9B" w:rsidRDefault="00C36BC4">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42D12A30" w14:textId="77777777" w:rsidR="00E97D9B" w:rsidRDefault="00C36BC4">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6D4C5DFC" w14:textId="77777777" w:rsidR="00E97D9B" w:rsidRDefault="00C36BC4">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25BE71A1" w14:textId="77777777" w:rsidR="00E97D9B" w:rsidRDefault="00C36BC4">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1619E251" w14:textId="77777777" w:rsidR="00E97D9B" w:rsidRDefault="00C36BC4">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7A0BF312" w14:textId="77777777" w:rsidR="00E97D9B" w:rsidRDefault="00C36BC4">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3778FBD7" w14:textId="77777777" w:rsidR="00E97D9B" w:rsidRDefault="00C36BC4">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37623C26" w14:textId="77777777" w:rsidR="00E97D9B" w:rsidRDefault="00C36BC4">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4EAA5DDD" w14:textId="77777777" w:rsidR="00E97D9B" w:rsidRDefault="00C36BC4">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78DFBBE0" w14:textId="77777777" w:rsidR="00E97D9B" w:rsidRDefault="00C36BC4">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3A37835A" w14:textId="77777777" w:rsidR="00E97D9B" w:rsidRDefault="00C36BC4">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7EB6DAA6" w14:textId="77777777" w:rsidR="00234252" w:rsidRDefault="00234252" w:rsidP="00311AF2">
          <w:pPr>
            <w:tabs>
              <w:tab w:val="right" w:leader="dot" w:pos="9016"/>
            </w:tabs>
          </w:pPr>
          <w:r>
            <w:rPr>
              <w:b/>
              <w:bCs/>
              <w:noProof/>
            </w:rPr>
            <w:fldChar w:fldCharType="end"/>
          </w:r>
        </w:p>
      </w:sdtContent>
    </w:sdt>
    <w:p w14:paraId="47EF1308" w14:textId="77777777" w:rsidR="00234252" w:rsidRPr="00311AF2" w:rsidRDefault="00234252" w:rsidP="00311AF2">
      <w:pPr>
        <w:pStyle w:val="BodyText"/>
      </w:pPr>
    </w:p>
    <w:p w14:paraId="39B9F625"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2E24B3EC" w14:textId="77777777" w:rsidR="00E27637" w:rsidRPr="00E27637" w:rsidRDefault="00E27637" w:rsidP="00E27637">
      <w:pPr>
        <w:pStyle w:val="Heading1"/>
      </w:pPr>
      <w:bookmarkStart w:id="3" w:name="_Toc97731275"/>
      <w:r>
        <w:lastRenderedPageBreak/>
        <w:t>Reporting to the community</w:t>
      </w:r>
      <w:bookmarkEnd w:id="3"/>
    </w:p>
    <w:p w14:paraId="51172D57" w14:textId="77777777" w:rsidR="00E27637" w:rsidRDefault="00E27637" w:rsidP="00E27637">
      <w:pPr>
        <w:pStyle w:val="BodyText"/>
      </w:pPr>
      <w:r>
        <w:t>School</w:t>
      </w:r>
      <w:r w:rsidR="00573924">
        <w:t>s</w:t>
      </w:r>
      <w:r>
        <w:t xml:space="preserve"> report to communities in range of ways, including through:</w:t>
      </w:r>
    </w:p>
    <w:p w14:paraId="01333CD3" w14:textId="77777777" w:rsidR="00E27637" w:rsidRDefault="00E27637" w:rsidP="00D01678">
      <w:pPr>
        <w:pStyle w:val="BodyText"/>
        <w:numPr>
          <w:ilvl w:val="0"/>
          <w:numId w:val="15"/>
        </w:numPr>
        <w:spacing w:after="0"/>
        <w:ind w:left="357" w:hanging="357"/>
      </w:pPr>
      <w:r>
        <w:t>Annual School Board Reports</w:t>
      </w:r>
    </w:p>
    <w:p w14:paraId="25B11271"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151D3DD7" w14:textId="77777777" w:rsidR="00E27637" w:rsidRDefault="00D0145D" w:rsidP="00D01678">
      <w:pPr>
        <w:pStyle w:val="BodyText"/>
        <w:numPr>
          <w:ilvl w:val="0"/>
          <w:numId w:val="15"/>
        </w:numPr>
        <w:spacing w:after="0"/>
        <w:ind w:left="357" w:hanging="357"/>
      </w:pPr>
      <w:r>
        <w:t>annual Impact Reports</w:t>
      </w:r>
    </w:p>
    <w:p w14:paraId="1DDA1658" w14:textId="77777777" w:rsidR="00D0145D" w:rsidRDefault="00D0145D" w:rsidP="00D01678">
      <w:pPr>
        <w:pStyle w:val="BodyText"/>
        <w:numPr>
          <w:ilvl w:val="0"/>
          <w:numId w:val="15"/>
        </w:numPr>
        <w:spacing w:after="0"/>
        <w:ind w:left="357" w:hanging="357"/>
      </w:pPr>
      <w:r>
        <w:t>newsletters</w:t>
      </w:r>
    </w:p>
    <w:p w14:paraId="5297F6C3" w14:textId="77777777" w:rsidR="00D0145D" w:rsidRPr="00E27637" w:rsidRDefault="00D0145D" w:rsidP="00D01678">
      <w:pPr>
        <w:pStyle w:val="BodyText"/>
        <w:numPr>
          <w:ilvl w:val="0"/>
          <w:numId w:val="15"/>
        </w:numPr>
        <w:spacing w:after="0"/>
        <w:ind w:left="357" w:hanging="357"/>
      </w:pPr>
      <w:r>
        <w:t>other sources such as My School.</w:t>
      </w:r>
    </w:p>
    <w:p w14:paraId="2E8C4473" w14:textId="491B5581" w:rsidR="0003391C" w:rsidRDefault="0003391C" w:rsidP="0003391C">
      <w:pPr>
        <w:pStyle w:val="BodyText"/>
      </w:pPr>
    </w:p>
    <w:p w14:paraId="562AC831" w14:textId="77777777" w:rsidR="0062020B" w:rsidRPr="00D51714" w:rsidRDefault="00CF7818" w:rsidP="0017375F">
      <w:pPr>
        <w:pStyle w:val="Heading1"/>
      </w:pPr>
      <w:bookmarkStart w:id="4" w:name="_Toc97731277"/>
      <w:r>
        <w:t xml:space="preserve">School </w:t>
      </w:r>
      <w:r w:rsidR="0062020B" w:rsidRPr="00D51714">
        <w:t>Context</w:t>
      </w:r>
      <w:bookmarkEnd w:id="4"/>
    </w:p>
    <w:p w14:paraId="52291D10" w14:textId="77777777" w:rsidR="00C1342F" w:rsidRPr="00C1342F" w:rsidRDefault="00C1342F" w:rsidP="00C1342F">
      <w:pPr>
        <w:shd w:val="clear" w:color="auto" w:fill="FFFFFF"/>
        <w:spacing w:before="168" w:after="168" w:line="240" w:lineRule="auto"/>
        <w:textAlignment w:val="baseline"/>
        <w:rPr>
          <w:rFonts w:eastAsia="Times New Roman" w:cstheme="minorHAnsi"/>
          <w:color w:val="000000"/>
          <w:lang w:eastAsia="en-AU"/>
        </w:rPr>
      </w:pPr>
      <w:r w:rsidRPr="00C1342F">
        <w:rPr>
          <w:rFonts w:eastAsia="Times New Roman" w:cstheme="minorHAnsi"/>
          <w:color w:val="000000"/>
          <w:lang w:eastAsia="en-AU"/>
        </w:rPr>
        <w:t xml:space="preserve">Built in 1972, Latham Primary School is a beautiful little school in the Belconnen area. We have strong ties with our community and a long history of volunteer support. At Latham Primary our motto is 'Living to Learn', and our vision is that we support global citizens to belong, embrace learning and enjoy a quality education. We believe that all students and adults </w:t>
      </w:r>
      <w:proofErr w:type="gramStart"/>
      <w:r w:rsidRPr="00C1342F">
        <w:rPr>
          <w:rFonts w:eastAsia="Times New Roman" w:cstheme="minorHAnsi"/>
          <w:color w:val="000000"/>
          <w:lang w:eastAsia="en-AU"/>
        </w:rPr>
        <w:t>have the ability to</w:t>
      </w:r>
      <w:proofErr w:type="gramEnd"/>
      <w:r w:rsidRPr="00C1342F">
        <w:rPr>
          <w:rFonts w:eastAsia="Times New Roman" w:cstheme="minorHAnsi"/>
          <w:color w:val="000000"/>
          <w:lang w:eastAsia="en-AU"/>
        </w:rPr>
        <w:t xml:space="preserve"> be lifelong learners. We aim to provide students with an engaging and relevant curriculum where the learning process is just as important as the content. Learning how to learn and developing critical thinking skills in today's rapidly changing society is a focus for Latham.</w:t>
      </w:r>
    </w:p>
    <w:p w14:paraId="0E4CD41E" w14:textId="77777777" w:rsidR="00C1342F" w:rsidRPr="00C1342F" w:rsidRDefault="00C1342F" w:rsidP="00C1342F">
      <w:pPr>
        <w:shd w:val="clear" w:color="auto" w:fill="FFFFFF"/>
        <w:spacing w:before="168" w:after="168" w:line="240" w:lineRule="auto"/>
        <w:textAlignment w:val="baseline"/>
        <w:rPr>
          <w:rFonts w:eastAsia="Times New Roman" w:cstheme="minorHAnsi"/>
          <w:color w:val="000000"/>
          <w:lang w:eastAsia="en-AU"/>
        </w:rPr>
      </w:pPr>
      <w:r w:rsidRPr="00C1342F">
        <w:rPr>
          <w:rFonts w:eastAsia="Times New Roman" w:cstheme="minorHAnsi"/>
          <w:color w:val="000000"/>
          <w:lang w:eastAsia="en-AU"/>
        </w:rPr>
        <w:t xml:space="preserve">Latham Primary School is committed to the development of the whole individual. The emphasis in our preschool and primary programs is to ensure that the students develop a strong sense of morality, </w:t>
      </w:r>
      <w:proofErr w:type="gramStart"/>
      <w:r w:rsidRPr="00C1342F">
        <w:rPr>
          <w:rFonts w:eastAsia="Times New Roman" w:cstheme="minorHAnsi"/>
          <w:color w:val="000000"/>
          <w:lang w:eastAsia="en-AU"/>
        </w:rPr>
        <w:t>integrity</w:t>
      </w:r>
      <w:proofErr w:type="gramEnd"/>
      <w:r w:rsidRPr="00C1342F">
        <w:rPr>
          <w:rFonts w:eastAsia="Times New Roman" w:cstheme="minorHAnsi"/>
          <w:color w:val="000000"/>
          <w:lang w:eastAsia="en-AU"/>
        </w:rPr>
        <w:t xml:space="preserve"> and care towards others. Everyone in our school community honours and practises our shared values of Respect, Motivation, Collaboration, Resilience and Positivity.</w:t>
      </w:r>
      <w:r w:rsidRPr="00C1342F">
        <w:rPr>
          <w:rFonts w:eastAsia="Times New Roman" w:cstheme="minorHAnsi"/>
          <w:color w:val="000000"/>
          <w:lang w:eastAsia="en-AU"/>
        </w:rPr>
        <w:br/>
        <w:t xml:space="preserve">Students are encouraged to celebrate diversity, discover new interests, form new </w:t>
      </w:r>
      <w:proofErr w:type="gramStart"/>
      <w:r w:rsidRPr="00C1342F">
        <w:rPr>
          <w:rFonts w:eastAsia="Times New Roman" w:cstheme="minorHAnsi"/>
          <w:color w:val="000000"/>
          <w:lang w:eastAsia="en-AU"/>
        </w:rPr>
        <w:t>friendships</w:t>
      </w:r>
      <w:proofErr w:type="gramEnd"/>
      <w:r w:rsidRPr="00C1342F">
        <w:rPr>
          <w:rFonts w:eastAsia="Times New Roman" w:cstheme="minorHAnsi"/>
          <w:color w:val="000000"/>
          <w:lang w:eastAsia="en-AU"/>
        </w:rPr>
        <w:t xml:space="preserve"> and develop a style of leadership centred on service. The extensive curricular and co-curricular program provides students with a balanced development of the intellectual, </w:t>
      </w:r>
      <w:proofErr w:type="gramStart"/>
      <w:r w:rsidRPr="00C1342F">
        <w:rPr>
          <w:rFonts w:eastAsia="Times New Roman" w:cstheme="minorHAnsi"/>
          <w:color w:val="000000"/>
          <w:lang w:eastAsia="en-AU"/>
        </w:rPr>
        <w:t>emotional</w:t>
      </w:r>
      <w:proofErr w:type="gramEnd"/>
      <w:r w:rsidRPr="00C1342F">
        <w:rPr>
          <w:rFonts w:eastAsia="Times New Roman" w:cstheme="minorHAnsi"/>
          <w:color w:val="000000"/>
          <w:lang w:eastAsia="en-AU"/>
        </w:rPr>
        <w:t xml:space="preserve"> and physical elements of life. This enables our students to reach their potential both as a learner and as a member of the community.</w:t>
      </w:r>
    </w:p>
    <w:p w14:paraId="424EE687" w14:textId="382B762F" w:rsidR="0062020B" w:rsidRDefault="0062020B" w:rsidP="005B42ED">
      <w:pPr>
        <w:pStyle w:val="BodyText"/>
        <w:jc w:val="center"/>
      </w:pPr>
    </w:p>
    <w:p w14:paraId="67EEA401" w14:textId="77777777" w:rsidR="006278FB" w:rsidRPr="0003391C" w:rsidRDefault="006278FB" w:rsidP="0003391C">
      <w:pPr>
        <w:pStyle w:val="BodyText"/>
      </w:pPr>
    </w:p>
    <w:p w14:paraId="4916A7D5" w14:textId="77777777" w:rsidR="006278FB" w:rsidRPr="00D51714" w:rsidRDefault="006278FB" w:rsidP="008828DB">
      <w:pPr>
        <w:pStyle w:val="Heading2"/>
      </w:pPr>
      <w:bookmarkStart w:id="5" w:name="_Toc97731278"/>
      <w:r w:rsidRPr="00D51714">
        <w:t>Student Information</w:t>
      </w:r>
      <w:bookmarkEnd w:id="5"/>
    </w:p>
    <w:p w14:paraId="05317EAF" w14:textId="77777777" w:rsidR="00455E2E" w:rsidRDefault="006278FB" w:rsidP="008828DB">
      <w:pPr>
        <w:pStyle w:val="Heading3"/>
      </w:pPr>
      <w:bookmarkStart w:id="6" w:name="_Toc97731279"/>
      <w:r>
        <w:t>Student e</w:t>
      </w:r>
      <w:r w:rsidR="00455E2E">
        <w:t>nrolment</w:t>
      </w:r>
      <w:bookmarkEnd w:id="6"/>
    </w:p>
    <w:p w14:paraId="56D5AD0E" w14:textId="77777777" w:rsidR="0054695C" w:rsidRDefault="00A35118">
      <w:pPr>
        <w:spacing w:after="239" w:line="240" w:lineRule="auto"/>
      </w:pPr>
      <w:r>
        <w:rPr>
          <w:rFonts w:ascii="Calibri" w:eastAsia="Calibri" w:hAnsi="Calibri"/>
          <w:color w:val="000000"/>
        </w:rPr>
        <w:t>In this reporting period there were a total of 332 students enrolled at this school.</w:t>
      </w:r>
    </w:p>
    <w:p w14:paraId="5E5CD5BD"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54695C" w14:paraId="0DB269C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80A3D4" w14:textId="77777777" w:rsidR="0054695C" w:rsidRDefault="00A35118">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19D2A2" w14:textId="77777777" w:rsidR="0054695C" w:rsidRDefault="00A35118">
            <w:pPr>
              <w:spacing w:after="0" w:line="240" w:lineRule="auto"/>
              <w:jc w:val="right"/>
            </w:pPr>
            <w:r>
              <w:rPr>
                <w:rFonts w:ascii="Calibri" w:eastAsia="Calibri" w:hAnsi="Calibri"/>
                <w:b/>
                <w:color w:val="000000"/>
              </w:rPr>
              <w:t>Number of students</w:t>
            </w:r>
          </w:p>
        </w:tc>
      </w:tr>
      <w:tr w:rsidR="0054695C" w14:paraId="1252D6A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915B87" w14:textId="77777777" w:rsidR="0054695C" w:rsidRDefault="00A35118">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710829" w14:textId="77777777" w:rsidR="0054695C" w:rsidRDefault="00A35118">
            <w:pPr>
              <w:spacing w:after="0" w:line="240" w:lineRule="auto"/>
              <w:jc w:val="right"/>
            </w:pPr>
            <w:r>
              <w:rPr>
                <w:rFonts w:ascii="Calibri" w:eastAsia="Calibri" w:hAnsi="Calibri"/>
                <w:color w:val="000000"/>
              </w:rPr>
              <w:t>172</w:t>
            </w:r>
          </w:p>
        </w:tc>
      </w:tr>
      <w:tr w:rsidR="0054695C" w14:paraId="2DEB41A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0087C7" w14:textId="77777777" w:rsidR="0054695C" w:rsidRDefault="00A35118">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6593FE" w14:textId="77777777" w:rsidR="0054695C" w:rsidRDefault="00A35118">
            <w:pPr>
              <w:spacing w:after="0" w:line="240" w:lineRule="auto"/>
              <w:jc w:val="right"/>
            </w:pPr>
            <w:r>
              <w:rPr>
                <w:rFonts w:ascii="Calibri" w:eastAsia="Calibri" w:hAnsi="Calibri"/>
                <w:color w:val="000000"/>
              </w:rPr>
              <w:t>160</w:t>
            </w:r>
          </w:p>
        </w:tc>
      </w:tr>
      <w:tr w:rsidR="0054695C" w14:paraId="22A2EF66"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4371D9" w14:textId="77777777" w:rsidR="0054695C" w:rsidRDefault="00A35118">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73702A" w14:textId="77777777" w:rsidR="0054695C" w:rsidRDefault="00A35118">
            <w:pPr>
              <w:spacing w:after="0" w:line="240" w:lineRule="auto"/>
              <w:jc w:val="right"/>
            </w:pPr>
            <w:r>
              <w:rPr>
                <w:rFonts w:ascii="Calibri" w:eastAsia="Calibri" w:hAnsi="Calibri"/>
                <w:color w:val="000000"/>
              </w:rPr>
              <w:t>0</w:t>
            </w:r>
          </w:p>
        </w:tc>
      </w:tr>
      <w:tr w:rsidR="0054695C" w14:paraId="6BA0B80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C6E482" w14:textId="77777777" w:rsidR="0054695C" w:rsidRDefault="00A35118">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3941DD" w14:textId="77777777" w:rsidR="0054695C" w:rsidRDefault="00A35118">
            <w:pPr>
              <w:spacing w:after="0" w:line="240" w:lineRule="auto"/>
              <w:jc w:val="right"/>
            </w:pPr>
            <w:r>
              <w:rPr>
                <w:rFonts w:ascii="Calibri" w:eastAsia="Calibri" w:hAnsi="Calibri"/>
                <w:color w:val="000000"/>
              </w:rPr>
              <w:t>15</w:t>
            </w:r>
          </w:p>
        </w:tc>
      </w:tr>
      <w:tr w:rsidR="0054695C" w14:paraId="3D646D7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C1421C" w14:textId="77777777" w:rsidR="0054695C" w:rsidRDefault="00A35118">
            <w:pPr>
              <w:spacing w:after="0" w:line="240" w:lineRule="auto"/>
            </w:pPr>
            <w:r>
              <w:rPr>
                <w:rFonts w:ascii="Calibri" w:eastAsia="Calibri" w:hAnsi="Calibri"/>
                <w:color w:val="000000"/>
              </w:rPr>
              <w:lastRenderedPageBreak/>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11E3FF" w14:textId="77777777" w:rsidR="0054695C" w:rsidRDefault="00A35118">
            <w:pPr>
              <w:spacing w:after="0" w:line="240" w:lineRule="auto"/>
              <w:jc w:val="right"/>
            </w:pPr>
            <w:r>
              <w:rPr>
                <w:rFonts w:ascii="Calibri" w:eastAsia="Calibri" w:hAnsi="Calibri"/>
                <w:color w:val="000000"/>
              </w:rPr>
              <w:t>55</w:t>
            </w:r>
          </w:p>
        </w:tc>
      </w:tr>
    </w:tbl>
    <w:p w14:paraId="50C8B1DE"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3E5C759A"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7C187A9F" w14:textId="77777777" w:rsidR="000D3F0F" w:rsidRPr="000D3F0F" w:rsidRDefault="000D3F0F" w:rsidP="000D3F0F">
      <w:pPr>
        <w:pStyle w:val="Caption"/>
        <w:spacing w:after="0"/>
      </w:pPr>
      <w:r>
        <w:t xml:space="preserve">** </w:t>
      </w:r>
      <w:r w:rsidR="006F3F18" w:rsidRPr="00026871">
        <w:t>Language Background Other Than English</w:t>
      </w:r>
    </w:p>
    <w:p w14:paraId="52251242"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733A486A"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1DF8ED91"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71BE8C3E"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36172C0C"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54695C" w14:paraId="64E75F6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9636" w14:textId="77777777" w:rsidR="0054695C" w:rsidRDefault="00A35118">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64E5" w14:textId="77777777" w:rsidR="0054695C" w:rsidRDefault="00A35118">
            <w:pPr>
              <w:spacing w:after="0" w:line="240" w:lineRule="auto"/>
              <w:jc w:val="right"/>
            </w:pPr>
            <w:r>
              <w:rPr>
                <w:rFonts w:ascii="Calibri" w:eastAsia="Calibri" w:hAnsi="Calibri"/>
                <w:b/>
                <w:color w:val="000000"/>
              </w:rPr>
              <w:t>Attendance rate</w:t>
            </w:r>
          </w:p>
        </w:tc>
      </w:tr>
      <w:tr w:rsidR="0054695C" w14:paraId="512F397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41E29" w14:textId="77777777" w:rsidR="0054695C" w:rsidRDefault="00A35118">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5BB4D" w14:textId="77777777" w:rsidR="0054695C" w:rsidRDefault="00A35118">
            <w:pPr>
              <w:spacing w:after="0" w:line="240" w:lineRule="auto"/>
              <w:jc w:val="right"/>
            </w:pPr>
            <w:r>
              <w:rPr>
                <w:rFonts w:ascii="Calibri" w:eastAsia="Calibri" w:hAnsi="Calibri"/>
                <w:color w:val="000000"/>
              </w:rPr>
              <w:t>93.0</w:t>
            </w:r>
          </w:p>
        </w:tc>
      </w:tr>
      <w:tr w:rsidR="0054695C" w14:paraId="0B7A752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D32F3" w14:textId="77777777" w:rsidR="0054695C" w:rsidRDefault="00A35118">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5324" w14:textId="77777777" w:rsidR="0054695C" w:rsidRDefault="00A35118">
            <w:pPr>
              <w:spacing w:after="0" w:line="240" w:lineRule="auto"/>
              <w:jc w:val="right"/>
            </w:pPr>
            <w:r>
              <w:rPr>
                <w:rFonts w:ascii="Calibri" w:eastAsia="Calibri" w:hAnsi="Calibri"/>
                <w:color w:val="000000"/>
              </w:rPr>
              <w:t>91.0</w:t>
            </w:r>
          </w:p>
        </w:tc>
      </w:tr>
      <w:tr w:rsidR="0054695C" w14:paraId="51656A5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C3FC9" w14:textId="77777777" w:rsidR="0054695C" w:rsidRDefault="00A35118">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0931" w14:textId="77777777" w:rsidR="0054695C" w:rsidRDefault="00A35118">
            <w:pPr>
              <w:spacing w:after="0" w:line="240" w:lineRule="auto"/>
              <w:jc w:val="right"/>
            </w:pPr>
            <w:r>
              <w:rPr>
                <w:rFonts w:ascii="Calibri" w:eastAsia="Calibri" w:hAnsi="Calibri"/>
                <w:color w:val="000000"/>
              </w:rPr>
              <w:t>93.0</w:t>
            </w:r>
          </w:p>
        </w:tc>
      </w:tr>
      <w:tr w:rsidR="0054695C" w14:paraId="0E214B8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D876" w14:textId="77777777" w:rsidR="0054695C" w:rsidRDefault="00A35118">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5F192" w14:textId="77777777" w:rsidR="0054695C" w:rsidRDefault="00A35118">
            <w:pPr>
              <w:spacing w:after="0" w:line="240" w:lineRule="auto"/>
              <w:jc w:val="right"/>
            </w:pPr>
            <w:r>
              <w:rPr>
                <w:rFonts w:ascii="Calibri" w:eastAsia="Calibri" w:hAnsi="Calibri"/>
                <w:color w:val="000000"/>
              </w:rPr>
              <w:t>92.0</w:t>
            </w:r>
          </w:p>
        </w:tc>
      </w:tr>
      <w:tr w:rsidR="0054695C" w14:paraId="0909C4E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2E13" w14:textId="77777777" w:rsidR="0054695C" w:rsidRDefault="00A35118">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05E2E" w14:textId="77777777" w:rsidR="0054695C" w:rsidRDefault="00A35118">
            <w:pPr>
              <w:spacing w:after="0" w:line="240" w:lineRule="auto"/>
              <w:jc w:val="right"/>
            </w:pPr>
            <w:r>
              <w:rPr>
                <w:rFonts w:ascii="Calibri" w:eastAsia="Calibri" w:hAnsi="Calibri"/>
                <w:color w:val="000000"/>
              </w:rPr>
              <w:t>93.0</w:t>
            </w:r>
          </w:p>
        </w:tc>
      </w:tr>
      <w:tr w:rsidR="0054695C" w14:paraId="4A57A4C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4BD78" w14:textId="77777777" w:rsidR="0054695C" w:rsidRDefault="00A35118">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58AB9" w14:textId="77777777" w:rsidR="0054695C" w:rsidRDefault="00A35118">
            <w:pPr>
              <w:spacing w:after="0" w:line="240" w:lineRule="auto"/>
              <w:jc w:val="right"/>
            </w:pPr>
            <w:r>
              <w:rPr>
                <w:rFonts w:ascii="Calibri" w:eastAsia="Calibri" w:hAnsi="Calibri"/>
                <w:color w:val="000000"/>
              </w:rPr>
              <w:t>92.0</w:t>
            </w:r>
          </w:p>
        </w:tc>
      </w:tr>
    </w:tbl>
    <w:sdt>
      <w:sdtPr>
        <w:alias w:val="blockE2"/>
        <w:tag w:val="blockE2"/>
        <w:id w:val="-2087908447"/>
        <w:placeholder>
          <w:docPart w:val="DefaultPlaceholder_-1854013440"/>
        </w:placeholder>
      </w:sdtPr>
      <w:sdtEndPr/>
      <w:sdtContent>
        <w:p w14:paraId="1F599B19"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4B9FCD05"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4C8928D5"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44F0626C" w14:textId="77777777" w:rsidR="008D0867" w:rsidRPr="0044563D" w:rsidRDefault="008D0867" w:rsidP="0044563D">
      <w:pPr>
        <w:pStyle w:val="BodyText"/>
      </w:pPr>
    </w:p>
    <w:p w14:paraId="54FCAA6A" w14:textId="77777777" w:rsidR="009B3D02" w:rsidRPr="008828DB" w:rsidRDefault="009B3D02" w:rsidP="008828DB">
      <w:pPr>
        <w:pStyle w:val="Heading2"/>
      </w:pPr>
      <w:bookmarkStart w:id="11" w:name="_Toc97731282"/>
      <w:r w:rsidRPr="008828DB">
        <w:t>Staff Information</w:t>
      </w:r>
      <w:bookmarkEnd w:id="11"/>
    </w:p>
    <w:p w14:paraId="7C2294E6" w14:textId="77777777" w:rsidR="009B3D02" w:rsidRPr="008828DB" w:rsidRDefault="009B3D02" w:rsidP="008828DB">
      <w:pPr>
        <w:pStyle w:val="Heading3"/>
      </w:pPr>
      <w:bookmarkStart w:id="12" w:name="_Toc97731283"/>
      <w:r w:rsidRPr="008828DB">
        <w:t>Teacher qualifications</w:t>
      </w:r>
      <w:bookmarkEnd w:id="12"/>
    </w:p>
    <w:p w14:paraId="55B72713"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E62F6EA" w14:textId="77777777" w:rsidR="00D50489" w:rsidRDefault="00D50489" w:rsidP="00D50489">
      <w:pPr>
        <w:pStyle w:val="BodyText"/>
        <w:numPr>
          <w:ilvl w:val="0"/>
          <w:numId w:val="14"/>
        </w:numPr>
        <w:ind w:left="357" w:hanging="357"/>
      </w:pPr>
      <w:r w:rsidRPr="00D50489">
        <w:rPr>
          <w:b/>
          <w:i/>
        </w:rPr>
        <w:lastRenderedPageBreak/>
        <w:t>Full registration</w:t>
      </w:r>
      <w:r>
        <w:t xml:space="preserve"> is for teachers with experience working in a registered school in Australia or New Zealand who have been assessed as meeting the Proficient level of the Australian Professional Standards for Teachers.</w:t>
      </w:r>
    </w:p>
    <w:p w14:paraId="65A7683D"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6256E877" w14:textId="77777777" w:rsidR="00BD4862" w:rsidRDefault="00BD4862" w:rsidP="00F820A9">
      <w:pPr>
        <w:pStyle w:val="Heading3"/>
      </w:pPr>
      <w:bookmarkStart w:id="13" w:name="_Toc97731284"/>
      <w:r>
        <w:t xml:space="preserve">Workforce </w:t>
      </w:r>
      <w:r w:rsidR="00AF6C29">
        <w:t>c</w:t>
      </w:r>
      <w:r>
        <w:t>omposition</w:t>
      </w:r>
      <w:bookmarkEnd w:id="13"/>
    </w:p>
    <w:p w14:paraId="3B21042F"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CAA4893"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2BAF36E0"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54695C" w14:paraId="4E75A572"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8F26F" w14:textId="77777777" w:rsidR="0054695C" w:rsidRDefault="00A35118">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97BF8" w14:textId="77777777" w:rsidR="0054695C" w:rsidRDefault="00A35118">
            <w:pPr>
              <w:spacing w:after="0" w:line="240" w:lineRule="auto"/>
              <w:jc w:val="right"/>
            </w:pPr>
            <w:r>
              <w:rPr>
                <w:rFonts w:ascii="Calibri" w:eastAsia="Calibri" w:hAnsi="Calibri"/>
                <w:b/>
                <w:color w:val="000000"/>
              </w:rPr>
              <w:t>TOTAL</w:t>
            </w:r>
          </w:p>
        </w:tc>
      </w:tr>
      <w:tr w:rsidR="0054695C" w14:paraId="2F990DC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E3C7" w14:textId="77777777" w:rsidR="0054695C" w:rsidRDefault="00A35118">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0934" w14:textId="77777777" w:rsidR="0054695C" w:rsidRDefault="00A35118">
            <w:pPr>
              <w:spacing w:after="0" w:line="240" w:lineRule="auto"/>
              <w:jc w:val="right"/>
            </w:pPr>
            <w:r>
              <w:rPr>
                <w:rFonts w:ascii="Calibri" w:eastAsia="Calibri" w:hAnsi="Calibri"/>
                <w:color w:val="000000"/>
              </w:rPr>
              <w:t>24.35</w:t>
            </w:r>
          </w:p>
        </w:tc>
      </w:tr>
      <w:tr w:rsidR="0054695C" w14:paraId="564795C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21E67" w14:textId="77777777" w:rsidR="0054695C" w:rsidRDefault="00A35118">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5151B" w14:textId="77777777" w:rsidR="0054695C" w:rsidRDefault="00A35118">
            <w:pPr>
              <w:spacing w:after="0" w:line="240" w:lineRule="auto"/>
              <w:jc w:val="right"/>
            </w:pPr>
            <w:r>
              <w:rPr>
                <w:rFonts w:ascii="Calibri" w:eastAsia="Calibri" w:hAnsi="Calibri"/>
                <w:color w:val="000000"/>
              </w:rPr>
              <w:t>2.00</w:t>
            </w:r>
          </w:p>
        </w:tc>
      </w:tr>
      <w:tr w:rsidR="0054695C" w14:paraId="43CDD5C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05DB" w14:textId="77777777" w:rsidR="0054695C" w:rsidRDefault="00A35118">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6120" w14:textId="77777777" w:rsidR="0054695C" w:rsidRDefault="00A35118">
            <w:pPr>
              <w:spacing w:after="0" w:line="240" w:lineRule="auto"/>
              <w:jc w:val="right"/>
            </w:pPr>
            <w:r>
              <w:rPr>
                <w:rFonts w:ascii="Calibri" w:eastAsia="Calibri" w:hAnsi="Calibri"/>
                <w:color w:val="000000"/>
              </w:rPr>
              <w:t>20.48</w:t>
            </w:r>
          </w:p>
        </w:tc>
      </w:tr>
    </w:tbl>
    <w:p w14:paraId="4A8FF6C2"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FFA4FCA" w14:textId="77777777" w:rsidR="004605F8" w:rsidRPr="00E304AA" w:rsidRDefault="004605F8" w:rsidP="003E39C7">
      <w:pPr>
        <w:pStyle w:val="Heading1"/>
      </w:pPr>
      <w:bookmarkStart w:id="14" w:name="_Toc97731285"/>
      <w:r w:rsidRPr="00E304AA">
        <w:t>School Review and Development</w:t>
      </w:r>
      <w:bookmarkEnd w:id="14"/>
    </w:p>
    <w:p w14:paraId="10D3ADA9"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2DA5D5FC" w14:textId="68DAB800" w:rsidR="007E7700" w:rsidRDefault="00C031A8" w:rsidP="004605F8">
      <w:pPr>
        <w:pStyle w:val="BodyText"/>
      </w:pPr>
      <w:r>
        <w:t>Our school</w:t>
      </w:r>
      <w:r w:rsidR="004605F8" w:rsidRPr="004605F8">
        <w:t xml:space="preserve"> was r</w:t>
      </w:r>
      <w:r w:rsidR="00764588">
        <w:t xml:space="preserve">eviewed in </w:t>
      </w:r>
      <w:r w:rsidR="00C1342F">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58A5E56E" w14:textId="77777777" w:rsidR="004605F8" w:rsidRPr="004605F8" w:rsidRDefault="004605F8" w:rsidP="008828DB">
      <w:pPr>
        <w:pStyle w:val="Heading2"/>
      </w:pPr>
      <w:bookmarkStart w:id="15" w:name="_Toc97731286"/>
      <w:bookmarkStart w:id="16" w:name="_Hlk65834839"/>
      <w:r w:rsidRPr="004605F8">
        <w:t>School Satisfaction</w:t>
      </w:r>
      <w:bookmarkEnd w:id="15"/>
    </w:p>
    <w:p w14:paraId="6F5F946F"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40CE609C" w14:textId="77777777" w:rsidR="007E7700" w:rsidRPr="00C10798" w:rsidRDefault="004605F8" w:rsidP="000D3F0F">
      <w:pPr>
        <w:pStyle w:val="Heading3"/>
      </w:pPr>
      <w:bookmarkStart w:id="17" w:name="_Toc97731287"/>
      <w:bookmarkEnd w:id="16"/>
      <w:r w:rsidRPr="00C10798">
        <w:lastRenderedPageBreak/>
        <w:t>Overall Satisfaction</w:t>
      </w:r>
      <w:bookmarkEnd w:id="17"/>
    </w:p>
    <w:p w14:paraId="485D04EE" w14:textId="77777777" w:rsidR="0054695C" w:rsidRDefault="00A35118">
      <w:pPr>
        <w:spacing w:after="239" w:line="240" w:lineRule="auto"/>
      </w:pPr>
      <w:r>
        <w:rPr>
          <w:rFonts w:ascii="Calibri" w:eastAsia="Calibri" w:hAnsi="Calibri"/>
          <w:color w:val="000000"/>
        </w:rPr>
        <w:t>In this period of reporting, 73.6% of parents and carers, 90.0% of staff, and 77.0% of students at this school indicated they were satisfied with the education provided by the school.</w:t>
      </w:r>
    </w:p>
    <w:p w14:paraId="33930A82"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B06F438"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44D3DDC3" w14:textId="77777777" w:rsidR="0054695C" w:rsidRDefault="00A35118">
      <w:pPr>
        <w:spacing w:after="239" w:line="240" w:lineRule="auto"/>
      </w:pPr>
      <w:r>
        <w:rPr>
          <w:rFonts w:ascii="Calibri" w:eastAsia="Calibri" w:hAnsi="Calibri"/>
          <w:color w:val="000000"/>
        </w:rPr>
        <w:t>A total of 30 staff responded to the survey. Please note that not all responders answered every question.</w:t>
      </w:r>
    </w:p>
    <w:p w14:paraId="0EEF5E61"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4695C" w14:paraId="24ED05B9"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46F3B" w14:textId="77777777" w:rsidR="0054695C" w:rsidRDefault="00A35118">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4695C" w14:paraId="4F9F3D4C" w14:textId="77777777">
              <w:trPr>
                <w:trHeight w:hRule="exact" w:val="282"/>
              </w:trPr>
              <w:tc>
                <w:tcPr>
                  <w:tcW w:w="742" w:type="dxa"/>
                  <w:tcMar>
                    <w:top w:w="0" w:type="dxa"/>
                    <w:left w:w="0" w:type="dxa"/>
                    <w:bottom w:w="0" w:type="dxa"/>
                    <w:right w:w="0" w:type="dxa"/>
                  </w:tcMar>
                </w:tcPr>
                <w:p w14:paraId="152BE28F" w14:textId="77777777" w:rsidR="0054695C" w:rsidRDefault="00A35118">
                  <w:pPr>
                    <w:spacing w:after="0" w:line="240" w:lineRule="auto"/>
                  </w:pPr>
                  <w:r>
                    <w:rPr>
                      <w:rFonts w:ascii="Calibri" w:eastAsia="Calibri" w:hAnsi="Calibri"/>
                      <w:color w:val="FFFFFF"/>
                    </w:rPr>
                    <w:t>Proportion of staff</w:t>
                  </w:r>
                </w:p>
              </w:tc>
            </w:tr>
          </w:tbl>
          <w:p w14:paraId="2AFF730A" w14:textId="77777777" w:rsidR="0054695C" w:rsidRDefault="0054695C">
            <w:pPr>
              <w:spacing w:after="0" w:line="240" w:lineRule="auto"/>
            </w:pPr>
          </w:p>
        </w:tc>
      </w:tr>
      <w:tr w:rsidR="0054695C" w14:paraId="267C8D9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0161CD" w14:textId="77777777" w:rsidR="0054695C" w:rsidRDefault="00A35118">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11B5E9" w14:textId="77777777" w:rsidR="0054695C" w:rsidRDefault="00A35118">
            <w:pPr>
              <w:spacing w:after="0" w:line="240" w:lineRule="auto"/>
              <w:jc w:val="right"/>
            </w:pPr>
            <w:r>
              <w:rPr>
                <w:rFonts w:ascii="Calibri" w:eastAsia="Calibri" w:hAnsi="Calibri"/>
                <w:color w:val="000000"/>
              </w:rPr>
              <w:t>93</w:t>
            </w:r>
          </w:p>
        </w:tc>
      </w:tr>
      <w:tr w:rsidR="0054695C" w14:paraId="184A8CE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5029C1" w14:textId="77777777" w:rsidR="0054695C" w:rsidRDefault="00A35118">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5E936E" w14:textId="77777777" w:rsidR="0054695C" w:rsidRDefault="00A35118">
            <w:pPr>
              <w:spacing w:after="0" w:line="240" w:lineRule="auto"/>
              <w:jc w:val="right"/>
            </w:pPr>
            <w:r>
              <w:rPr>
                <w:rFonts w:ascii="Calibri" w:eastAsia="Calibri" w:hAnsi="Calibri"/>
                <w:color w:val="000000"/>
              </w:rPr>
              <w:t>46</w:t>
            </w:r>
          </w:p>
        </w:tc>
      </w:tr>
      <w:tr w:rsidR="0054695C" w14:paraId="309DE23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0D08C8" w14:textId="77777777" w:rsidR="0054695C" w:rsidRDefault="00A35118">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16D2B3" w14:textId="77777777" w:rsidR="0054695C" w:rsidRDefault="00A35118">
            <w:pPr>
              <w:spacing w:after="0" w:line="240" w:lineRule="auto"/>
              <w:jc w:val="right"/>
            </w:pPr>
            <w:r>
              <w:rPr>
                <w:rFonts w:ascii="Calibri" w:eastAsia="Calibri" w:hAnsi="Calibri"/>
                <w:color w:val="000000"/>
              </w:rPr>
              <w:t>70</w:t>
            </w:r>
          </w:p>
        </w:tc>
      </w:tr>
      <w:tr w:rsidR="0054695C" w14:paraId="04D405F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FB1804" w14:textId="77777777" w:rsidR="0054695C" w:rsidRDefault="00A35118">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D51D5B" w14:textId="77777777" w:rsidR="0054695C" w:rsidRDefault="00A35118">
            <w:pPr>
              <w:spacing w:after="0" w:line="240" w:lineRule="auto"/>
              <w:jc w:val="right"/>
            </w:pPr>
            <w:r>
              <w:rPr>
                <w:rFonts w:ascii="Calibri" w:eastAsia="Calibri" w:hAnsi="Calibri"/>
                <w:color w:val="000000"/>
              </w:rPr>
              <w:t>96</w:t>
            </w:r>
          </w:p>
        </w:tc>
      </w:tr>
      <w:tr w:rsidR="0054695C" w14:paraId="3ACB594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F5FA19" w14:textId="77777777" w:rsidR="0054695C" w:rsidRDefault="00A35118">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886659" w14:textId="77777777" w:rsidR="0054695C" w:rsidRDefault="00A35118">
            <w:pPr>
              <w:spacing w:after="0" w:line="240" w:lineRule="auto"/>
              <w:jc w:val="right"/>
            </w:pPr>
            <w:r>
              <w:rPr>
                <w:rFonts w:ascii="Calibri" w:eastAsia="Calibri" w:hAnsi="Calibri"/>
                <w:color w:val="000000"/>
              </w:rPr>
              <w:t>97</w:t>
            </w:r>
          </w:p>
        </w:tc>
      </w:tr>
      <w:tr w:rsidR="0054695C" w14:paraId="2B2BA5C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2D80EB" w14:textId="77777777" w:rsidR="0054695C" w:rsidRDefault="00A35118">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B775B6" w14:textId="77777777" w:rsidR="0054695C" w:rsidRDefault="00A35118">
            <w:pPr>
              <w:spacing w:after="0" w:line="240" w:lineRule="auto"/>
              <w:jc w:val="right"/>
            </w:pPr>
            <w:r>
              <w:rPr>
                <w:rFonts w:ascii="Calibri" w:eastAsia="Calibri" w:hAnsi="Calibri"/>
                <w:color w:val="000000"/>
              </w:rPr>
              <w:t>91</w:t>
            </w:r>
          </w:p>
        </w:tc>
      </w:tr>
      <w:tr w:rsidR="0054695C" w14:paraId="3CC9D55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82A066" w14:textId="77777777" w:rsidR="0054695C" w:rsidRDefault="00A35118">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50473D" w14:textId="77777777" w:rsidR="0054695C" w:rsidRDefault="00A35118">
            <w:pPr>
              <w:spacing w:after="0" w:line="240" w:lineRule="auto"/>
              <w:jc w:val="right"/>
            </w:pPr>
            <w:r>
              <w:rPr>
                <w:rFonts w:ascii="Calibri" w:eastAsia="Calibri" w:hAnsi="Calibri"/>
                <w:color w:val="000000"/>
              </w:rPr>
              <w:t>73</w:t>
            </w:r>
          </w:p>
        </w:tc>
      </w:tr>
      <w:tr w:rsidR="0054695C" w14:paraId="7655DA0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0B2156" w14:textId="77777777" w:rsidR="0054695C" w:rsidRDefault="00A35118">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0A9DD6" w14:textId="77777777" w:rsidR="0054695C" w:rsidRDefault="00A35118">
            <w:pPr>
              <w:spacing w:after="0" w:line="240" w:lineRule="auto"/>
              <w:jc w:val="right"/>
            </w:pPr>
            <w:r>
              <w:rPr>
                <w:rFonts w:ascii="Calibri" w:eastAsia="Calibri" w:hAnsi="Calibri"/>
                <w:color w:val="000000"/>
              </w:rPr>
              <w:t>81</w:t>
            </w:r>
          </w:p>
        </w:tc>
      </w:tr>
    </w:tbl>
    <w:p w14:paraId="569B3795" w14:textId="77777777" w:rsidR="000F0510" w:rsidRDefault="000F0510" w:rsidP="000F0510">
      <w:pPr>
        <w:pStyle w:val="Caption"/>
        <w:spacing w:after="0"/>
      </w:pPr>
      <w:r w:rsidRPr="0078096D">
        <w:t>Source: ACT Education Directorate, Analytics and Evaluation Branch</w:t>
      </w:r>
    </w:p>
    <w:p w14:paraId="1BB02992" w14:textId="77777777" w:rsidR="0034234A" w:rsidRDefault="0034234A" w:rsidP="0034234A">
      <w:pPr>
        <w:pStyle w:val="Caption"/>
        <w:spacing w:after="0"/>
      </w:pPr>
      <w:r>
        <w:t>*Proportion of those who responded to each individual survey question</w:t>
      </w:r>
    </w:p>
    <w:p w14:paraId="503782BB" w14:textId="77777777" w:rsidR="00F040F9" w:rsidRPr="00F040F9" w:rsidRDefault="00F040F9" w:rsidP="00F040F9">
      <w:pPr>
        <w:pStyle w:val="BodyText"/>
      </w:pPr>
    </w:p>
    <w:p w14:paraId="7C9F1EB7" w14:textId="77777777" w:rsidR="0054695C" w:rsidRDefault="00A35118">
      <w:pPr>
        <w:spacing w:after="239" w:line="240" w:lineRule="auto"/>
      </w:pPr>
      <w:r>
        <w:rPr>
          <w:rFonts w:ascii="Calibri" w:eastAsia="Calibri" w:hAnsi="Calibri"/>
          <w:color w:val="000000"/>
        </w:rPr>
        <w:t>A total of 87 parents responded to the survey. Please note that not all responders answered every question.</w:t>
      </w:r>
    </w:p>
    <w:p w14:paraId="7F6A4A10"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4695C" w14:paraId="06D706B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A8441F" w14:textId="77777777" w:rsidR="0054695C" w:rsidRDefault="00A3511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4695C" w14:paraId="42D16992" w14:textId="77777777">
              <w:trPr>
                <w:trHeight w:hRule="exact" w:val="282"/>
              </w:trPr>
              <w:tc>
                <w:tcPr>
                  <w:tcW w:w="725" w:type="dxa"/>
                  <w:tcMar>
                    <w:top w:w="0" w:type="dxa"/>
                    <w:left w:w="0" w:type="dxa"/>
                    <w:bottom w:w="0" w:type="dxa"/>
                    <w:right w:w="0" w:type="dxa"/>
                  </w:tcMar>
                </w:tcPr>
                <w:p w14:paraId="714A19EC" w14:textId="77777777" w:rsidR="0054695C" w:rsidRDefault="00A35118">
                  <w:pPr>
                    <w:spacing w:after="0" w:line="240" w:lineRule="auto"/>
                  </w:pPr>
                  <w:r>
                    <w:rPr>
                      <w:rFonts w:ascii="Calibri" w:eastAsia="Calibri" w:hAnsi="Calibri"/>
                      <w:color w:val="FFFFFF"/>
                    </w:rPr>
                    <w:t>Proportion of parents and carers</w:t>
                  </w:r>
                </w:p>
              </w:tc>
            </w:tr>
          </w:tbl>
          <w:p w14:paraId="76CBE32C" w14:textId="77777777" w:rsidR="0054695C" w:rsidRDefault="0054695C">
            <w:pPr>
              <w:spacing w:after="0" w:line="240" w:lineRule="auto"/>
            </w:pPr>
          </w:p>
        </w:tc>
      </w:tr>
      <w:tr w:rsidR="0054695C" w14:paraId="28AB746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29A4E1" w14:textId="77777777" w:rsidR="0054695C" w:rsidRDefault="00A35118">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A6EBA9" w14:textId="77777777" w:rsidR="0054695C" w:rsidRDefault="00A35118">
            <w:pPr>
              <w:spacing w:after="0" w:line="240" w:lineRule="auto"/>
              <w:jc w:val="right"/>
            </w:pPr>
            <w:r>
              <w:rPr>
                <w:rFonts w:ascii="Calibri" w:eastAsia="Calibri" w:hAnsi="Calibri"/>
                <w:color w:val="000000"/>
              </w:rPr>
              <w:t>86</w:t>
            </w:r>
          </w:p>
        </w:tc>
      </w:tr>
      <w:tr w:rsidR="0054695C" w14:paraId="322F34B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9DAB99" w14:textId="77777777" w:rsidR="0054695C" w:rsidRDefault="00A35118">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CCE30D" w14:textId="77777777" w:rsidR="0054695C" w:rsidRDefault="00A35118">
            <w:pPr>
              <w:spacing w:after="0" w:line="240" w:lineRule="auto"/>
              <w:jc w:val="right"/>
            </w:pPr>
            <w:r>
              <w:rPr>
                <w:rFonts w:ascii="Calibri" w:eastAsia="Calibri" w:hAnsi="Calibri"/>
                <w:color w:val="000000"/>
              </w:rPr>
              <w:t>70</w:t>
            </w:r>
          </w:p>
        </w:tc>
      </w:tr>
      <w:tr w:rsidR="0054695C" w14:paraId="208C054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069697" w14:textId="77777777" w:rsidR="0054695C" w:rsidRDefault="00A35118">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CC0297" w14:textId="77777777" w:rsidR="0054695C" w:rsidRDefault="00A35118">
            <w:pPr>
              <w:spacing w:after="0" w:line="240" w:lineRule="auto"/>
              <w:jc w:val="right"/>
            </w:pPr>
            <w:r>
              <w:rPr>
                <w:rFonts w:ascii="Calibri" w:eastAsia="Calibri" w:hAnsi="Calibri"/>
                <w:color w:val="000000"/>
              </w:rPr>
              <w:t>61</w:t>
            </w:r>
          </w:p>
        </w:tc>
      </w:tr>
      <w:tr w:rsidR="0054695C" w14:paraId="211902B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B2D433" w14:textId="77777777" w:rsidR="0054695C" w:rsidRDefault="00A35118">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8381D9" w14:textId="77777777" w:rsidR="0054695C" w:rsidRDefault="00A35118">
            <w:pPr>
              <w:spacing w:after="0" w:line="240" w:lineRule="auto"/>
              <w:jc w:val="right"/>
            </w:pPr>
            <w:r>
              <w:rPr>
                <w:rFonts w:ascii="Calibri" w:eastAsia="Calibri" w:hAnsi="Calibri"/>
                <w:color w:val="000000"/>
              </w:rPr>
              <w:t>76</w:t>
            </w:r>
          </w:p>
        </w:tc>
      </w:tr>
      <w:tr w:rsidR="0054695C" w14:paraId="267FABD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8A6971" w14:textId="77777777" w:rsidR="0054695C" w:rsidRDefault="00A35118">
            <w:pPr>
              <w:spacing w:after="0" w:line="240" w:lineRule="auto"/>
            </w:pPr>
            <w:r>
              <w:rPr>
                <w:rFonts w:ascii="Calibri" w:eastAsia="Calibri" w:hAnsi="Calibri"/>
                <w:color w:val="000000"/>
              </w:rPr>
              <w:lastRenderedPageBreak/>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FC0604" w14:textId="77777777" w:rsidR="0054695C" w:rsidRDefault="00A35118">
            <w:pPr>
              <w:spacing w:after="0" w:line="240" w:lineRule="auto"/>
              <w:jc w:val="right"/>
            </w:pPr>
            <w:r>
              <w:rPr>
                <w:rFonts w:ascii="Calibri" w:eastAsia="Calibri" w:hAnsi="Calibri"/>
                <w:color w:val="000000"/>
              </w:rPr>
              <w:t>67</w:t>
            </w:r>
          </w:p>
        </w:tc>
      </w:tr>
      <w:tr w:rsidR="0054695C" w14:paraId="128726A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F0D9B0" w14:textId="77777777" w:rsidR="0054695C" w:rsidRDefault="00A35118">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DBE258" w14:textId="77777777" w:rsidR="0054695C" w:rsidRDefault="00A35118">
            <w:pPr>
              <w:spacing w:after="0" w:line="240" w:lineRule="auto"/>
              <w:jc w:val="right"/>
            </w:pPr>
            <w:r>
              <w:rPr>
                <w:rFonts w:ascii="Calibri" w:eastAsia="Calibri" w:hAnsi="Calibri"/>
                <w:color w:val="000000"/>
              </w:rPr>
              <w:t>86</w:t>
            </w:r>
          </w:p>
        </w:tc>
      </w:tr>
      <w:tr w:rsidR="0054695C" w14:paraId="7BBB8E5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E2C8F4" w14:textId="77777777" w:rsidR="0054695C" w:rsidRDefault="00A35118">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44353F" w14:textId="77777777" w:rsidR="0054695C" w:rsidRDefault="00A35118">
            <w:pPr>
              <w:spacing w:after="0" w:line="240" w:lineRule="auto"/>
              <w:jc w:val="right"/>
            </w:pPr>
            <w:r>
              <w:rPr>
                <w:rFonts w:ascii="Calibri" w:eastAsia="Calibri" w:hAnsi="Calibri"/>
                <w:color w:val="000000"/>
              </w:rPr>
              <w:t>70</w:t>
            </w:r>
          </w:p>
        </w:tc>
      </w:tr>
      <w:tr w:rsidR="0054695C" w14:paraId="1BC01D3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50CBB7" w14:textId="77777777" w:rsidR="0054695C" w:rsidRDefault="00A35118">
            <w:pPr>
              <w:spacing w:after="0" w:line="240" w:lineRule="auto"/>
            </w:pPr>
            <w:r>
              <w:rPr>
                <w:rFonts w:ascii="Calibri" w:eastAsia="Calibri" w:hAnsi="Calibri"/>
                <w:color w:val="000000"/>
              </w:rPr>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A40E29" w14:textId="77777777" w:rsidR="0054695C" w:rsidRDefault="00A35118">
            <w:pPr>
              <w:spacing w:after="0" w:line="240" w:lineRule="auto"/>
              <w:jc w:val="right"/>
            </w:pPr>
            <w:r>
              <w:rPr>
                <w:rFonts w:ascii="Calibri" w:eastAsia="Calibri" w:hAnsi="Calibri"/>
                <w:color w:val="000000"/>
              </w:rPr>
              <w:t>47</w:t>
            </w:r>
          </w:p>
        </w:tc>
      </w:tr>
      <w:tr w:rsidR="0054695C" w14:paraId="4CC3EA2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2D135B" w14:textId="77777777" w:rsidR="0054695C" w:rsidRDefault="00A35118">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4C5E21" w14:textId="77777777" w:rsidR="0054695C" w:rsidRDefault="00A35118">
            <w:pPr>
              <w:spacing w:after="0" w:line="240" w:lineRule="auto"/>
              <w:jc w:val="right"/>
            </w:pPr>
            <w:r>
              <w:rPr>
                <w:rFonts w:ascii="Calibri" w:eastAsia="Calibri" w:hAnsi="Calibri"/>
                <w:color w:val="000000"/>
              </w:rPr>
              <w:t>70</w:t>
            </w:r>
          </w:p>
        </w:tc>
      </w:tr>
    </w:tbl>
    <w:p w14:paraId="12FBF0E2" w14:textId="77777777" w:rsidR="000F0510" w:rsidRDefault="000F0510" w:rsidP="000F0510">
      <w:pPr>
        <w:pStyle w:val="Caption"/>
        <w:spacing w:after="0"/>
      </w:pPr>
      <w:r w:rsidRPr="0078096D">
        <w:t>Source: ACT Education Directorate, Analytics and Evaluation Branch</w:t>
      </w:r>
    </w:p>
    <w:p w14:paraId="6654BF7A" w14:textId="77777777" w:rsidR="00E24C0F" w:rsidRDefault="0034234A" w:rsidP="001B4068">
      <w:pPr>
        <w:pStyle w:val="Caption"/>
        <w:spacing w:after="0"/>
      </w:pPr>
      <w:r>
        <w:t>*Proportion of those who responded to each individual survey question</w:t>
      </w:r>
    </w:p>
    <w:p w14:paraId="5C42A00F" w14:textId="77777777" w:rsidR="0034234A" w:rsidRPr="00E24C0F" w:rsidRDefault="0034234A" w:rsidP="00E24C0F">
      <w:pPr>
        <w:pStyle w:val="BodyText"/>
      </w:pPr>
    </w:p>
    <w:p w14:paraId="2DB3DDD1" w14:textId="43DDA571" w:rsidR="00FB31CD" w:rsidRPr="00C10798" w:rsidRDefault="00A35118" w:rsidP="007843BB">
      <w:pPr>
        <w:spacing w:after="239" w:line="240" w:lineRule="auto"/>
      </w:pPr>
      <w:r>
        <w:rPr>
          <w:rFonts w:ascii="Calibri" w:eastAsia="Calibri" w:hAnsi="Calibri"/>
          <w:color w:val="000000"/>
        </w:rPr>
        <w:t>A total of 100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68515632"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4695C" w14:paraId="73A4A30F"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4A0A5" w14:textId="77777777" w:rsidR="0054695C" w:rsidRDefault="00A3511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4695C" w14:paraId="6D5ACD21" w14:textId="77777777">
              <w:trPr>
                <w:trHeight w:hRule="exact" w:val="294"/>
              </w:trPr>
              <w:tc>
                <w:tcPr>
                  <w:tcW w:w="725" w:type="dxa"/>
                  <w:tcMar>
                    <w:top w:w="0" w:type="dxa"/>
                    <w:left w:w="0" w:type="dxa"/>
                    <w:bottom w:w="0" w:type="dxa"/>
                    <w:right w:w="0" w:type="dxa"/>
                  </w:tcMar>
                </w:tcPr>
                <w:p w14:paraId="1673A3AC" w14:textId="77777777" w:rsidR="0054695C" w:rsidRDefault="00A35118">
                  <w:pPr>
                    <w:spacing w:after="0" w:line="240" w:lineRule="auto"/>
                    <w:jc w:val="right"/>
                  </w:pPr>
                  <w:r>
                    <w:rPr>
                      <w:rFonts w:ascii="Calibri" w:eastAsia="Calibri" w:hAnsi="Calibri"/>
                      <w:color w:val="FFFFFF"/>
                    </w:rPr>
                    <w:t>Proportion of students</w:t>
                  </w:r>
                </w:p>
              </w:tc>
            </w:tr>
          </w:tbl>
          <w:p w14:paraId="4F7C6E69" w14:textId="77777777" w:rsidR="0054695C" w:rsidRDefault="0054695C">
            <w:pPr>
              <w:spacing w:after="0" w:line="240" w:lineRule="auto"/>
            </w:pPr>
          </w:p>
        </w:tc>
      </w:tr>
      <w:tr w:rsidR="0054695C" w14:paraId="4E4B15B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106C64" w14:textId="77777777" w:rsidR="0054695C" w:rsidRDefault="00A35118">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1AE836" w14:textId="77777777" w:rsidR="0054695C" w:rsidRDefault="00A35118">
            <w:pPr>
              <w:spacing w:after="0" w:line="240" w:lineRule="auto"/>
              <w:jc w:val="right"/>
            </w:pPr>
            <w:r>
              <w:rPr>
                <w:rFonts w:ascii="Calibri" w:eastAsia="Calibri" w:hAnsi="Calibri"/>
                <w:color w:val="000000"/>
              </w:rPr>
              <w:t>61</w:t>
            </w:r>
          </w:p>
        </w:tc>
      </w:tr>
      <w:tr w:rsidR="0054695C" w14:paraId="54C6522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8CECDE" w14:textId="77777777" w:rsidR="0054695C" w:rsidRDefault="00A35118">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67BCE5" w14:textId="77777777" w:rsidR="0054695C" w:rsidRDefault="00A35118">
            <w:pPr>
              <w:spacing w:after="0" w:line="240" w:lineRule="auto"/>
              <w:jc w:val="right"/>
            </w:pPr>
            <w:r>
              <w:rPr>
                <w:rFonts w:ascii="Calibri" w:eastAsia="Calibri" w:hAnsi="Calibri"/>
                <w:color w:val="000000"/>
              </w:rPr>
              <w:t>74</w:t>
            </w:r>
          </w:p>
        </w:tc>
      </w:tr>
      <w:tr w:rsidR="0054695C" w14:paraId="2FF9AAF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4AFF35" w14:textId="77777777" w:rsidR="0054695C" w:rsidRDefault="00A35118">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2D67F2" w14:textId="77777777" w:rsidR="0054695C" w:rsidRDefault="00A35118">
            <w:pPr>
              <w:spacing w:after="0" w:line="240" w:lineRule="auto"/>
              <w:jc w:val="right"/>
            </w:pPr>
            <w:r>
              <w:rPr>
                <w:rFonts w:ascii="Calibri" w:eastAsia="Calibri" w:hAnsi="Calibri"/>
                <w:color w:val="000000"/>
              </w:rPr>
              <w:t>80</w:t>
            </w:r>
          </w:p>
        </w:tc>
      </w:tr>
      <w:tr w:rsidR="0054695C" w14:paraId="5F31DC0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21CAB0" w14:textId="77777777" w:rsidR="0054695C" w:rsidRDefault="00A35118">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697171" w14:textId="77777777" w:rsidR="0054695C" w:rsidRDefault="00A35118">
            <w:pPr>
              <w:spacing w:after="0" w:line="240" w:lineRule="auto"/>
              <w:jc w:val="right"/>
            </w:pPr>
            <w:r>
              <w:rPr>
                <w:rFonts w:ascii="Calibri" w:eastAsia="Calibri" w:hAnsi="Calibri"/>
                <w:color w:val="000000"/>
              </w:rPr>
              <w:t>63</w:t>
            </w:r>
          </w:p>
        </w:tc>
      </w:tr>
      <w:tr w:rsidR="0054695C" w14:paraId="2A9E39A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D312E6" w14:textId="77777777" w:rsidR="0054695C" w:rsidRDefault="00A35118">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88BBED" w14:textId="77777777" w:rsidR="0054695C" w:rsidRDefault="00A35118">
            <w:pPr>
              <w:spacing w:after="0" w:line="240" w:lineRule="auto"/>
              <w:jc w:val="right"/>
            </w:pPr>
            <w:r>
              <w:rPr>
                <w:rFonts w:ascii="Calibri" w:eastAsia="Calibri" w:hAnsi="Calibri"/>
                <w:color w:val="000000"/>
              </w:rPr>
              <w:t>69</w:t>
            </w:r>
          </w:p>
        </w:tc>
      </w:tr>
      <w:tr w:rsidR="0054695C" w14:paraId="3193B82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17A619" w14:textId="77777777" w:rsidR="0054695C" w:rsidRDefault="00A35118">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4BD76A" w14:textId="77777777" w:rsidR="0054695C" w:rsidRDefault="00A35118">
            <w:pPr>
              <w:spacing w:after="0" w:line="240" w:lineRule="auto"/>
              <w:jc w:val="right"/>
            </w:pPr>
            <w:r>
              <w:rPr>
                <w:rFonts w:ascii="Calibri" w:eastAsia="Calibri" w:hAnsi="Calibri"/>
                <w:color w:val="000000"/>
              </w:rPr>
              <w:t>97</w:t>
            </w:r>
          </w:p>
        </w:tc>
      </w:tr>
      <w:tr w:rsidR="0054695C" w14:paraId="1CA6A3F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0D78CF" w14:textId="77777777" w:rsidR="0054695C" w:rsidRDefault="00A35118">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E0443D" w14:textId="77777777" w:rsidR="0054695C" w:rsidRDefault="00A35118">
            <w:pPr>
              <w:spacing w:after="0" w:line="240" w:lineRule="auto"/>
              <w:jc w:val="right"/>
            </w:pPr>
            <w:r>
              <w:rPr>
                <w:rFonts w:ascii="Calibri" w:eastAsia="Calibri" w:hAnsi="Calibri"/>
                <w:color w:val="000000"/>
              </w:rPr>
              <w:t>87</w:t>
            </w:r>
          </w:p>
        </w:tc>
      </w:tr>
      <w:tr w:rsidR="0054695C" w14:paraId="6DC01FA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EDF3DB" w14:textId="77777777" w:rsidR="0054695C" w:rsidRDefault="00A35118">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B0F552" w14:textId="77777777" w:rsidR="0054695C" w:rsidRDefault="00A35118">
            <w:pPr>
              <w:spacing w:after="0" w:line="240" w:lineRule="auto"/>
              <w:jc w:val="right"/>
            </w:pPr>
            <w:r>
              <w:rPr>
                <w:rFonts w:ascii="Calibri" w:eastAsia="Calibri" w:hAnsi="Calibri"/>
                <w:color w:val="000000"/>
              </w:rPr>
              <w:t>74</w:t>
            </w:r>
          </w:p>
        </w:tc>
      </w:tr>
      <w:tr w:rsidR="0054695C" w14:paraId="7A920D6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8C4EB1" w14:textId="77777777" w:rsidR="0054695C" w:rsidRDefault="00A35118">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B3DF80" w14:textId="77777777" w:rsidR="0054695C" w:rsidRDefault="00A35118">
            <w:pPr>
              <w:spacing w:after="0" w:line="240" w:lineRule="auto"/>
              <w:jc w:val="right"/>
            </w:pPr>
            <w:r>
              <w:rPr>
                <w:rFonts w:ascii="Calibri" w:eastAsia="Calibri" w:hAnsi="Calibri"/>
                <w:color w:val="000000"/>
              </w:rPr>
              <w:t>86</w:t>
            </w:r>
          </w:p>
        </w:tc>
      </w:tr>
      <w:tr w:rsidR="0054695C" w14:paraId="1CF6F1B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1A56A8" w14:textId="77777777" w:rsidR="0054695C" w:rsidRDefault="00A35118">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7B4446" w14:textId="77777777" w:rsidR="0054695C" w:rsidRDefault="00A35118">
            <w:pPr>
              <w:spacing w:after="0" w:line="240" w:lineRule="auto"/>
              <w:jc w:val="right"/>
            </w:pPr>
            <w:r>
              <w:rPr>
                <w:rFonts w:ascii="Calibri" w:eastAsia="Calibri" w:hAnsi="Calibri"/>
                <w:color w:val="000000"/>
              </w:rPr>
              <w:t>79</w:t>
            </w:r>
          </w:p>
        </w:tc>
      </w:tr>
    </w:tbl>
    <w:sdt>
      <w:sdtPr>
        <w:alias w:val="blockJ5"/>
        <w:tag w:val="blockJ5"/>
        <w:id w:val="927919999"/>
        <w:placeholder>
          <w:docPart w:val="DefaultPlaceholder_-1854013440"/>
        </w:placeholder>
      </w:sdtPr>
      <w:sdtEndPr/>
      <w:sdtContent>
        <w:p w14:paraId="48A3F3D7" w14:textId="77777777" w:rsidR="000F0510" w:rsidRDefault="000F0510" w:rsidP="000F0510">
          <w:pPr>
            <w:pStyle w:val="Caption"/>
            <w:spacing w:after="0"/>
          </w:pPr>
          <w:r w:rsidRPr="0078096D">
            <w:t>Source: ACT Education Directorate, Analytics and Evaluation Branch</w:t>
          </w:r>
        </w:p>
        <w:p w14:paraId="54CE4A55" w14:textId="77777777" w:rsidR="0034234A" w:rsidRDefault="0034234A" w:rsidP="0034234A">
          <w:pPr>
            <w:pStyle w:val="Caption"/>
            <w:spacing w:after="0"/>
          </w:pPr>
          <w:r>
            <w:t>*Proportion of those who responded to each individual survey question</w:t>
          </w:r>
        </w:p>
      </w:sdtContent>
    </w:sdt>
    <w:p w14:paraId="090686CF"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5A6E6433"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5806F0C9" w14:textId="77777777" w:rsidR="00A765CA" w:rsidRPr="00A765CA" w:rsidRDefault="00AA7F66" w:rsidP="008828DB">
          <w:pPr>
            <w:pStyle w:val="Heading3"/>
          </w:pPr>
          <w:bookmarkStart w:id="20" w:name="_Toc97731290"/>
          <w:r>
            <w:t>Early years a</w:t>
          </w:r>
          <w:r w:rsidR="00A765CA" w:rsidRPr="00A765CA">
            <w:t>ssessment</w:t>
          </w:r>
          <w:bookmarkEnd w:id="20"/>
        </w:p>
        <w:p w14:paraId="1D503D51"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2A4D0E4A" w14:textId="77777777" w:rsidR="0054695C" w:rsidRDefault="00A35118">
      <w:pPr>
        <w:spacing w:after="119" w:line="240" w:lineRule="auto"/>
      </w:pPr>
      <w:r>
        <w:rPr>
          <w:rFonts w:ascii="Arial" w:eastAsia="Arial" w:hAnsi="Arial"/>
          <w:b/>
          <w:i/>
          <w:color w:val="000000"/>
        </w:rPr>
        <w:t>Table: Latham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54695C" w14:paraId="33D6D376"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9F9C2" w14:textId="77777777" w:rsidR="0054695C" w:rsidRDefault="00A35118">
            <w:pPr>
              <w:spacing w:after="0" w:line="240" w:lineRule="auto"/>
              <w:jc w:val="center"/>
            </w:pPr>
            <w:r>
              <w:rPr>
                <w:rFonts w:ascii="Calibri" w:eastAsia="Calibri" w:hAnsi="Calibri"/>
                <w:b/>
                <w:color w:val="000000"/>
              </w:rPr>
              <w:lastRenderedPageBreak/>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F6F41" w14:textId="77777777" w:rsidR="0054695C" w:rsidRDefault="00A35118">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BDA0C" w14:textId="77777777" w:rsidR="0054695C" w:rsidRDefault="00A35118">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8B223" w14:textId="77777777" w:rsidR="0054695C" w:rsidRDefault="00A35118">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6AFE5" w14:textId="77777777" w:rsidR="0054695C" w:rsidRDefault="00A35118">
            <w:pPr>
              <w:spacing w:after="0" w:line="240" w:lineRule="auto"/>
              <w:jc w:val="center"/>
            </w:pPr>
            <w:r>
              <w:rPr>
                <w:rFonts w:ascii="Calibri" w:eastAsia="Calibri" w:hAnsi="Calibri"/>
                <w:b/>
                <w:color w:val="000000"/>
              </w:rPr>
              <w:t>Numeracy end</w:t>
            </w:r>
          </w:p>
        </w:tc>
      </w:tr>
      <w:tr w:rsidR="0054695C" w14:paraId="19EF061C"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B25AA" w14:textId="77777777" w:rsidR="0054695C" w:rsidRDefault="00A35118">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0D5C2" w14:textId="77777777" w:rsidR="0054695C" w:rsidRDefault="00A35118">
            <w:pPr>
              <w:spacing w:after="0" w:line="240" w:lineRule="auto"/>
              <w:jc w:val="center"/>
            </w:pPr>
            <w:r>
              <w:rPr>
                <w:rFonts w:ascii="Calibri" w:eastAsia="Calibri" w:hAnsi="Calibri"/>
                <w:color w:val="000000"/>
              </w:rPr>
              <w:t>57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535A4" w14:textId="77777777" w:rsidR="0054695C" w:rsidRDefault="00A35118">
            <w:pPr>
              <w:spacing w:after="0" w:line="240" w:lineRule="auto"/>
              <w:jc w:val="center"/>
            </w:pPr>
            <w:r>
              <w:rPr>
                <w:rFonts w:ascii="Calibri" w:eastAsia="Calibri" w:hAnsi="Calibri"/>
                <w:color w:val="000000"/>
              </w:rPr>
              <w:t>112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796F7" w14:textId="77777777" w:rsidR="0054695C" w:rsidRDefault="00A35118">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5906" w14:textId="77777777" w:rsidR="0054695C" w:rsidRDefault="00A35118">
            <w:pPr>
              <w:spacing w:after="0" w:line="240" w:lineRule="auto"/>
              <w:jc w:val="center"/>
            </w:pPr>
            <w:r>
              <w:rPr>
                <w:rFonts w:ascii="Calibri" w:eastAsia="Calibri" w:hAnsi="Calibri"/>
                <w:color w:val="000000"/>
              </w:rPr>
              <w:t>56</w:t>
            </w:r>
          </w:p>
        </w:tc>
      </w:tr>
      <w:tr w:rsidR="0054695C" w14:paraId="6E28C39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A2C3A" w14:textId="77777777" w:rsidR="0054695C" w:rsidRDefault="00A35118">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F6E8F" w14:textId="77777777" w:rsidR="0054695C" w:rsidRDefault="00A35118">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1345A" w14:textId="77777777" w:rsidR="0054695C" w:rsidRDefault="00A35118">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2275A" w14:textId="77777777" w:rsidR="0054695C" w:rsidRDefault="00A35118">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C8C8D" w14:textId="77777777" w:rsidR="0054695C" w:rsidRDefault="00A35118">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2CE3F41C" w14:textId="77777777" w:rsidR="00DC4B33" w:rsidRDefault="00DC4B33" w:rsidP="00DC4B33">
          <w:pPr>
            <w:pStyle w:val="Caption"/>
            <w:spacing w:after="0"/>
          </w:pPr>
          <w:r w:rsidRPr="0078096D">
            <w:t>Source: ACT Education Directorate, Analytics and Evaluation Branch</w:t>
          </w:r>
        </w:p>
        <w:p w14:paraId="4018AD04" w14:textId="77777777" w:rsidR="00DC4B33" w:rsidRDefault="00C36BC4"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0DB239F0" w14:textId="77777777" w:rsidR="004907B8" w:rsidRDefault="00AA7F66" w:rsidP="008828DB">
          <w:pPr>
            <w:pStyle w:val="Heading3"/>
          </w:pPr>
          <w:r>
            <w:t>NAPLAN</w:t>
          </w:r>
          <w:bookmarkEnd w:id="22"/>
        </w:p>
        <w:p w14:paraId="09656A9B"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12B77B8D" w14:textId="77777777" w:rsidR="0054695C" w:rsidRDefault="00A35118">
          <w:pPr>
            <w:spacing w:after="239" w:line="240" w:lineRule="auto"/>
          </w:pPr>
          <w:r>
            <w:rPr>
              <w:rFonts w:ascii="Calibri" w:eastAsia="Calibri" w:hAnsi="Calibri"/>
              <w:color w:val="000000"/>
            </w:rPr>
            <w:t>In this reporting period, 1.85 % of year 3 students and 0.00 % of year 5 students were exempt from testing based on nationally agreed criteria.</w:t>
          </w:r>
        </w:p>
        <w:sdt>
          <w:sdtPr>
            <w:alias w:val="blockN0"/>
            <w:tag w:val="blockN0"/>
            <w:id w:val="-1514446626"/>
            <w:placeholder>
              <w:docPart w:val="0FA8A756F52F46FBA1BF6A52C531F088"/>
            </w:placeholder>
          </w:sdtPr>
          <w:sdtEndPr/>
          <w:sdtContent>
            <w:p w14:paraId="240B8F64"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6A88A786"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178FA25D" w14:textId="77777777" w:rsidR="0054695C" w:rsidRDefault="00A35118">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54695C" w14:paraId="228AF8A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485B9" w14:textId="77777777" w:rsidR="0054695C" w:rsidRDefault="00A35118">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9B1666" w14:textId="77777777" w:rsidR="0054695C" w:rsidRDefault="00A35118">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71B33" w14:textId="77777777" w:rsidR="0054695C" w:rsidRDefault="00A35118">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9B4CB2" w14:textId="77777777" w:rsidR="0054695C" w:rsidRDefault="00A35118">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DA01FD" w14:textId="77777777" w:rsidR="0054695C" w:rsidRDefault="00A35118">
                <w:pPr>
                  <w:spacing w:after="0" w:line="240" w:lineRule="auto"/>
                  <w:jc w:val="center"/>
                </w:pPr>
                <w:r>
                  <w:rPr>
                    <w:rFonts w:ascii="Calibri" w:eastAsia="Calibri" w:hAnsi="Calibri"/>
                    <w:b/>
                    <w:color w:val="000000"/>
                  </w:rPr>
                  <w:t>Year 5 ACT</w:t>
                </w:r>
              </w:p>
            </w:tc>
          </w:tr>
          <w:tr w:rsidR="0054695C" w14:paraId="6167A86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25C9C" w14:textId="77777777" w:rsidR="0054695C" w:rsidRDefault="00A35118">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7B81E" w14:textId="77777777" w:rsidR="0054695C" w:rsidRDefault="00A35118">
                <w:pPr>
                  <w:spacing w:after="0" w:line="240" w:lineRule="auto"/>
                  <w:jc w:val="center"/>
                </w:pPr>
                <w:r>
                  <w:rPr>
                    <w:rFonts w:ascii="Calibri" w:eastAsia="Calibri" w:hAnsi="Calibri"/>
                    <w:color w:val="000000"/>
                  </w:rPr>
                  <w:t>418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F42DF" w14:textId="77777777" w:rsidR="0054695C" w:rsidRDefault="00A35118">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53508" w14:textId="77777777" w:rsidR="0054695C" w:rsidRDefault="00A35118">
                <w:pPr>
                  <w:spacing w:after="0" w:line="240" w:lineRule="auto"/>
                  <w:jc w:val="center"/>
                </w:pPr>
                <w:r>
                  <w:rPr>
                    <w:rFonts w:ascii="Calibri" w:eastAsia="Calibri" w:hAnsi="Calibri"/>
                    <w:color w:val="000000"/>
                  </w:rPr>
                  <w:t>486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073CF" w14:textId="77777777" w:rsidR="0054695C" w:rsidRDefault="00A35118">
                <w:pPr>
                  <w:spacing w:after="0" w:line="240" w:lineRule="auto"/>
                  <w:jc w:val="center"/>
                </w:pPr>
                <w:r>
                  <w:rPr>
                    <w:rFonts w:ascii="Calibri" w:eastAsia="Calibri" w:hAnsi="Calibri"/>
                    <w:color w:val="000000"/>
                  </w:rPr>
                  <w:t>515</w:t>
                </w:r>
              </w:p>
            </w:tc>
          </w:tr>
          <w:tr w:rsidR="0054695C" w14:paraId="03A7440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59B2A" w14:textId="77777777" w:rsidR="0054695C" w:rsidRDefault="00A35118">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E893A" w14:textId="77777777" w:rsidR="0054695C" w:rsidRDefault="00A35118">
                <w:pPr>
                  <w:spacing w:after="0" w:line="240" w:lineRule="auto"/>
                  <w:jc w:val="center"/>
                </w:pPr>
                <w:r>
                  <w:rPr>
                    <w:rFonts w:ascii="Calibri" w:eastAsia="Calibri" w:hAnsi="Calibri"/>
                    <w:color w:val="000000"/>
                  </w:rPr>
                  <w:t>398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35048" w14:textId="77777777" w:rsidR="0054695C" w:rsidRDefault="00A35118">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BCEAB" w14:textId="77777777" w:rsidR="0054695C" w:rsidRDefault="00A35118">
                <w:pPr>
                  <w:spacing w:after="0" w:line="240" w:lineRule="auto"/>
                  <w:jc w:val="center"/>
                </w:pPr>
                <w:r>
                  <w:rPr>
                    <w:rFonts w:ascii="Calibri" w:eastAsia="Calibri" w:hAnsi="Calibri"/>
                    <w:color w:val="000000"/>
                  </w:rPr>
                  <w:t>446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46159" w14:textId="77777777" w:rsidR="0054695C" w:rsidRDefault="00A35118">
                <w:pPr>
                  <w:spacing w:after="0" w:line="240" w:lineRule="auto"/>
                  <w:jc w:val="center"/>
                </w:pPr>
                <w:r>
                  <w:rPr>
                    <w:rFonts w:ascii="Calibri" w:eastAsia="Calibri" w:hAnsi="Calibri"/>
                    <w:color w:val="000000"/>
                  </w:rPr>
                  <w:t>475</w:t>
                </w:r>
              </w:p>
            </w:tc>
          </w:tr>
          <w:tr w:rsidR="0054695C" w14:paraId="643C5CB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9E9A8" w14:textId="77777777" w:rsidR="0054695C" w:rsidRDefault="00A35118">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5AA73" w14:textId="77777777" w:rsidR="0054695C" w:rsidRDefault="00A35118">
                <w:pPr>
                  <w:spacing w:after="0" w:line="240" w:lineRule="auto"/>
                  <w:jc w:val="center"/>
                </w:pPr>
                <w:r>
                  <w:rPr>
                    <w:rFonts w:ascii="Calibri" w:eastAsia="Calibri" w:hAnsi="Calibri"/>
                    <w:color w:val="000000"/>
                  </w:rPr>
                  <w:t>382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8BE24" w14:textId="77777777" w:rsidR="0054695C" w:rsidRDefault="00A35118">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3460B" w14:textId="77777777" w:rsidR="0054695C" w:rsidRDefault="00A35118">
                <w:pPr>
                  <w:spacing w:after="0" w:line="240" w:lineRule="auto"/>
                  <w:jc w:val="center"/>
                </w:pPr>
                <w:r>
                  <w:rPr>
                    <w:rFonts w:ascii="Calibri" w:eastAsia="Calibri" w:hAnsi="Calibri"/>
                    <w:color w:val="000000"/>
                  </w:rPr>
                  <w:t>434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2DB1A" w14:textId="77777777" w:rsidR="0054695C" w:rsidRDefault="00A35118">
                <w:pPr>
                  <w:spacing w:after="0" w:line="240" w:lineRule="auto"/>
                  <w:jc w:val="center"/>
                </w:pPr>
                <w:r>
                  <w:rPr>
                    <w:rFonts w:ascii="Calibri" w:eastAsia="Calibri" w:hAnsi="Calibri"/>
                    <w:color w:val="000000"/>
                  </w:rPr>
                  <w:t>502</w:t>
                </w:r>
              </w:p>
            </w:tc>
          </w:tr>
          <w:tr w:rsidR="0054695C" w14:paraId="1E7C7BA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EDF3A" w14:textId="77777777" w:rsidR="0054695C" w:rsidRDefault="00A35118">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BE18" w14:textId="77777777" w:rsidR="0054695C" w:rsidRDefault="00A35118">
                <w:pPr>
                  <w:spacing w:after="0" w:line="240" w:lineRule="auto"/>
                  <w:jc w:val="center"/>
                </w:pPr>
                <w:r>
                  <w:rPr>
                    <w:rFonts w:ascii="Calibri" w:eastAsia="Calibri" w:hAnsi="Calibri"/>
                    <w:color w:val="000000"/>
                  </w:rPr>
                  <w:t>397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7424F" w14:textId="77777777" w:rsidR="0054695C" w:rsidRDefault="00A35118">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7B540" w14:textId="77777777" w:rsidR="0054695C" w:rsidRDefault="00A35118">
                <w:pPr>
                  <w:spacing w:after="0" w:line="240" w:lineRule="auto"/>
                  <w:jc w:val="center"/>
                </w:pPr>
                <w:r>
                  <w:rPr>
                    <w:rFonts w:ascii="Calibri" w:eastAsia="Calibri" w:hAnsi="Calibri"/>
                    <w:color w:val="000000"/>
                  </w:rPr>
                  <w:t>460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14F50" w14:textId="77777777" w:rsidR="0054695C" w:rsidRDefault="00A35118">
                <w:pPr>
                  <w:spacing w:after="0" w:line="240" w:lineRule="auto"/>
                  <w:jc w:val="center"/>
                </w:pPr>
                <w:r>
                  <w:rPr>
                    <w:rFonts w:ascii="Calibri" w:eastAsia="Calibri" w:hAnsi="Calibri"/>
                    <w:color w:val="000000"/>
                  </w:rPr>
                  <w:t>497</w:t>
                </w:r>
              </w:p>
            </w:tc>
          </w:tr>
          <w:tr w:rsidR="0054695C" w14:paraId="35A4927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10D2A" w14:textId="77777777" w:rsidR="0054695C" w:rsidRDefault="00A35118">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2C705" w14:textId="77777777" w:rsidR="0054695C" w:rsidRDefault="00A35118">
                <w:pPr>
                  <w:spacing w:after="0" w:line="240" w:lineRule="auto"/>
                  <w:jc w:val="center"/>
                </w:pPr>
                <w:r>
                  <w:rPr>
                    <w:rFonts w:ascii="Calibri" w:eastAsia="Calibri" w:hAnsi="Calibri"/>
                    <w:color w:val="000000"/>
                  </w:rPr>
                  <w:t>379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9DE96" w14:textId="77777777" w:rsidR="0054695C" w:rsidRDefault="00A35118">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CFD2F" w14:textId="77777777" w:rsidR="0054695C" w:rsidRDefault="00A35118">
                <w:pPr>
                  <w:spacing w:after="0" w:line="240" w:lineRule="auto"/>
                  <w:jc w:val="center"/>
                </w:pPr>
                <w:r>
                  <w:rPr>
                    <w:rFonts w:ascii="Calibri" w:eastAsia="Calibri" w:hAnsi="Calibri"/>
                    <w:color w:val="000000"/>
                  </w:rPr>
                  <w:t>470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99BA3" w14:textId="77777777" w:rsidR="0054695C" w:rsidRDefault="00A35118">
                <w:pPr>
                  <w:spacing w:after="0" w:line="240" w:lineRule="auto"/>
                  <w:jc w:val="center"/>
                </w:pPr>
                <w:r>
                  <w:rPr>
                    <w:rFonts w:ascii="Calibri" w:eastAsia="Calibri" w:hAnsi="Calibri"/>
                    <w:color w:val="000000"/>
                  </w:rPr>
                  <w:t>492</w:t>
                </w:r>
              </w:p>
            </w:tc>
          </w:tr>
        </w:tbl>
        <w:p w14:paraId="05936EF8" w14:textId="77777777" w:rsidR="004907B8" w:rsidRPr="00CF7818" w:rsidRDefault="00C36BC4" w:rsidP="00CF7818">
          <w:pPr>
            <w:pStyle w:val="BodyText"/>
          </w:pPr>
        </w:p>
      </w:sdtContent>
    </w:sdt>
    <w:p w14:paraId="0414D91E" w14:textId="77777777" w:rsidR="00F6225E" w:rsidRPr="00F6225E" w:rsidRDefault="00F6225E" w:rsidP="0033161C">
      <w:pPr>
        <w:pStyle w:val="BodyText"/>
      </w:pPr>
    </w:p>
    <w:p w14:paraId="2EDA1024" w14:textId="77777777" w:rsidR="00D73D3F" w:rsidRDefault="00E62B13" w:rsidP="000F0510">
      <w:pPr>
        <w:pStyle w:val="Caption"/>
      </w:pPr>
      <w:r>
        <w:t xml:space="preserve"> </w:t>
      </w:r>
      <w:r w:rsidR="00D73D3F">
        <w:br w:type="page"/>
      </w:r>
    </w:p>
    <w:p w14:paraId="7EAA106A" w14:textId="77777777" w:rsidR="00B803B9" w:rsidRDefault="00B803B9" w:rsidP="0017375F">
      <w:pPr>
        <w:pStyle w:val="Heading1"/>
      </w:pPr>
      <w:bookmarkStart w:id="23" w:name="_Toc97731294"/>
      <w:r>
        <w:lastRenderedPageBreak/>
        <w:t>Financial Summary</w:t>
      </w:r>
      <w:bookmarkEnd w:id="23"/>
    </w:p>
    <w:p w14:paraId="5D449C74"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2C33085A"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54695C" w14:paraId="0110331A"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CD421FD" w14:textId="77777777" w:rsidR="0054695C" w:rsidRDefault="00A35118">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128B0B7" w14:textId="77777777" w:rsidR="0054695C" w:rsidRDefault="00A35118">
            <w:pPr>
              <w:spacing w:after="0" w:line="240" w:lineRule="auto"/>
              <w:jc w:val="center"/>
            </w:pPr>
            <w:r>
              <w:rPr>
                <w:rFonts w:ascii="Calibri" w:eastAsia="Calibri" w:hAnsi="Calibri"/>
                <w:b/>
                <w:color w:val="000000"/>
              </w:rPr>
              <w:t>January-December</w:t>
            </w:r>
          </w:p>
        </w:tc>
      </w:tr>
      <w:tr w:rsidR="0054695C" w14:paraId="15B2EDF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51F05" w14:textId="77777777" w:rsidR="0054695C" w:rsidRDefault="00A35118">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03F3F6" w14:textId="77777777" w:rsidR="0054695C" w:rsidRDefault="00A35118">
            <w:pPr>
              <w:spacing w:after="0" w:line="240" w:lineRule="auto"/>
              <w:jc w:val="right"/>
            </w:pPr>
            <w:r>
              <w:rPr>
                <w:rFonts w:ascii="Calibri" w:eastAsia="Calibri" w:hAnsi="Calibri"/>
                <w:color w:val="000000"/>
              </w:rPr>
              <w:t>279602.40</w:t>
            </w:r>
          </w:p>
        </w:tc>
      </w:tr>
      <w:tr w:rsidR="0054695C" w14:paraId="4F449EA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F44FE" w14:textId="77777777" w:rsidR="0054695C" w:rsidRDefault="00A35118">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68337" w14:textId="77777777" w:rsidR="0054695C" w:rsidRDefault="00A35118">
            <w:pPr>
              <w:spacing w:after="0" w:line="240" w:lineRule="auto"/>
              <w:jc w:val="right"/>
            </w:pPr>
            <w:r>
              <w:rPr>
                <w:rFonts w:ascii="Calibri" w:eastAsia="Calibri" w:hAnsi="Calibri"/>
                <w:color w:val="000000"/>
              </w:rPr>
              <w:t>7012.85</w:t>
            </w:r>
          </w:p>
        </w:tc>
      </w:tr>
      <w:tr w:rsidR="0054695C" w14:paraId="31CB09E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869BE6" w14:textId="77777777" w:rsidR="0054695C" w:rsidRDefault="00A35118">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178160" w14:textId="77777777" w:rsidR="0054695C" w:rsidRDefault="00A35118">
            <w:pPr>
              <w:spacing w:after="0" w:line="240" w:lineRule="auto"/>
              <w:jc w:val="right"/>
            </w:pPr>
            <w:r>
              <w:rPr>
                <w:rFonts w:ascii="Calibri" w:eastAsia="Calibri" w:hAnsi="Calibri"/>
                <w:color w:val="000000"/>
              </w:rPr>
              <w:t>2510.00</w:t>
            </w:r>
          </w:p>
        </w:tc>
      </w:tr>
      <w:tr w:rsidR="0054695C" w14:paraId="092A996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7CE70" w14:textId="77777777" w:rsidR="0054695C" w:rsidRDefault="00A35118">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791A1" w14:textId="77777777" w:rsidR="0054695C" w:rsidRDefault="00A35118">
            <w:pPr>
              <w:spacing w:after="0" w:line="240" w:lineRule="auto"/>
              <w:jc w:val="right"/>
            </w:pPr>
            <w:r>
              <w:rPr>
                <w:rFonts w:ascii="Calibri" w:eastAsia="Calibri" w:hAnsi="Calibri"/>
                <w:color w:val="000000"/>
              </w:rPr>
              <w:t>7936.82</w:t>
            </w:r>
          </w:p>
        </w:tc>
      </w:tr>
      <w:tr w:rsidR="0054695C" w14:paraId="4B85DA8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4B6B3E" w14:textId="77777777" w:rsidR="0054695C" w:rsidRDefault="00A35118">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E0229" w14:textId="77777777" w:rsidR="0054695C" w:rsidRDefault="00A35118">
            <w:pPr>
              <w:spacing w:after="0" w:line="240" w:lineRule="auto"/>
              <w:jc w:val="right"/>
            </w:pPr>
            <w:r>
              <w:rPr>
                <w:rFonts w:ascii="Calibri" w:eastAsia="Calibri" w:hAnsi="Calibri"/>
                <w:color w:val="000000"/>
              </w:rPr>
              <w:t>966.17</w:t>
            </w:r>
          </w:p>
        </w:tc>
      </w:tr>
      <w:tr w:rsidR="0054695C" w14:paraId="2A8202B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D3BA4" w14:textId="77777777" w:rsidR="0054695C" w:rsidRDefault="00A35118">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5F12D" w14:textId="77777777" w:rsidR="0054695C" w:rsidRDefault="00A35118">
            <w:pPr>
              <w:spacing w:after="0" w:line="240" w:lineRule="auto"/>
              <w:jc w:val="right"/>
            </w:pPr>
            <w:r>
              <w:rPr>
                <w:rFonts w:ascii="Calibri" w:eastAsia="Calibri" w:hAnsi="Calibri"/>
                <w:color w:val="000000"/>
              </w:rPr>
              <w:t>0.00</w:t>
            </w:r>
          </w:p>
        </w:tc>
      </w:tr>
      <w:tr w:rsidR="0054695C" w14:paraId="513558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AF2F99" w14:textId="77777777" w:rsidR="0054695C" w:rsidRDefault="00A35118">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1E9DB" w14:textId="77777777" w:rsidR="0054695C" w:rsidRDefault="00A35118">
            <w:pPr>
              <w:spacing w:after="0" w:line="240" w:lineRule="auto"/>
              <w:jc w:val="right"/>
            </w:pPr>
            <w:r>
              <w:rPr>
                <w:rFonts w:ascii="Calibri" w:eastAsia="Calibri" w:hAnsi="Calibri"/>
                <w:color w:val="000000"/>
              </w:rPr>
              <w:t>2452.96</w:t>
            </w:r>
          </w:p>
        </w:tc>
      </w:tr>
      <w:tr w:rsidR="0054695C" w14:paraId="796662E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7FD27" w14:textId="77777777" w:rsidR="0054695C" w:rsidRDefault="00A35118">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7697B" w14:textId="77777777" w:rsidR="0054695C" w:rsidRDefault="00A35118">
            <w:pPr>
              <w:spacing w:after="0" w:line="240" w:lineRule="auto"/>
              <w:jc w:val="right"/>
            </w:pPr>
            <w:r>
              <w:rPr>
                <w:rFonts w:ascii="Calibri" w:eastAsia="Calibri" w:hAnsi="Calibri"/>
                <w:color w:val="000000"/>
              </w:rPr>
              <w:t>9962.97</w:t>
            </w:r>
          </w:p>
        </w:tc>
      </w:tr>
      <w:tr w:rsidR="0054695C" w14:paraId="73DB926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C51B7" w14:textId="77777777" w:rsidR="0054695C" w:rsidRDefault="00A35118">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007BC9C" w14:textId="77777777" w:rsidR="0054695C" w:rsidRDefault="00A35118">
            <w:pPr>
              <w:spacing w:after="0" w:line="240" w:lineRule="auto"/>
              <w:jc w:val="right"/>
            </w:pPr>
            <w:r>
              <w:rPr>
                <w:rFonts w:ascii="Calibri" w:eastAsia="Calibri" w:hAnsi="Calibri"/>
                <w:color w:val="000000"/>
              </w:rPr>
              <w:t>310444.17</w:t>
            </w:r>
          </w:p>
        </w:tc>
      </w:tr>
      <w:tr w:rsidR="0054695C" w14:paraId="057BB80E"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98D2CD9" w14:textId="77777777" w:rsidR="0054695C" w:rsidRDefault="00A35118">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7FE6529" w14:textId="77777777" w:rsidR="0054695C" w:rsidRDefault="0054695C">
            <w:pPr>
              <w:spacing w:after="0" w:line="240" w:lineRule="auto"/>
            </w:pPr>
          </w:p>
        </w:tc>
      </w:tr>
      <w:tr w:rsidR="0054695C" w14:paraId="28ED50C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0A29C" w14:textId="77777777" w:rsidR="0054695C" w:rsidRDefault="00A35118">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B3D5A" w14:textId="77777777" w:rsidR="0054695C" w:rsidRDefault="00A35118">
            <w:pPr>
              <w:spacing w:after="0" w:line="240" w:lineRule="auto"/>
              <w:jc w:val="right"/>
            </w:pPr>
            <w:r>
              <w:rPr>
                <w:rFonts w:ascii="Calibri" w:eastAsia="Calibri" w:hAnsi="Calibri"/>
                <w:color w:val="000000"/>
              </w:rPr>
              <w:t>77084.81</w:t>
            </w:r>
          </w:p>
        </w:tc>
      </w:tr>
      <w:tr w:rsidR="0054695C" w14:paraId="2E5B42C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0CD24" w14:textId="77777777" w:rsidR="0054695C" w:rsidRDefault="00A35118">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AB8AA" w14:textId="77777777" w:rsidR="0054695C" w:rsidRDefault="00A35118">
            <w:pPr>
              <w:spacing w:after="0" w:line="240" w:lineRule="auto"/>
              <w:jc w:val="right"/>
            </w:pPr>
            <w:r>
              <w:rPr>
                <w:rFonts w:ascii="Calibri" w:eastAsia="Calibri" w:hAnsi="Calibri"/>
                <w:color w:val="000000"/>
              </w:rPr>
              <w:t>1503.04</w:t>
            </w:r>
          </w:p>
        </w:tc>
      </w:tr>
      <w:tr w:rsidR="0054695C" w14:paraId="0E3C6C6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C964A" w14:textId="77777777" w:rsidR="0054695C" w:rsidRDefault="00A35118">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BE8D38" w14:textId="77777777" w:rsidR="0054695C" w:rsidRDefault="00A35118">
            <w:pPr>
              <w:spacing w:after="0" w:line="240" w:lineRule="auto"/>
              <w:jc w:val="right"/>
            </w:pPr>
            <w:r>
              <w:rPr>
                <w:rFonts w:ascii="Calibri" w:eastAsia="Calibri" w:hAnsi="Calibri"/>
                <w:color w:val="000000"/>
              </w:rPr>
              <w:t>76273.28</w:t>
            </w:r>
          </w:p>
        </w:tc>
      </w:tr>
      <w:tr w:rsidR="0054695C" w14:paraId="6F482A5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72A5F" w14:textId="77777777" w:rsidR="0054695C" w:rsidRDefault="00A35118">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C14385" w14:textId="77777777" w:rsidR="0054695C" w:rsidRDefault="00A35118">
            <w:pPr>
              <w:spacing w:after="0" w:line="240" w:lineRule="auto"/>
              <w:jc w:val="right"/>
            </w:pPr>
            <w:r>
              <w:rPr>
                <w:rFonts w:ascii="Calibri" w:eastAsia="Calibri" w:hAnsi="Calibri"/>
                <w:color w:val="000000"/>
              </w:rPr>
              <w:t>20096.63</w:t>
            </w:r>
          </w:p>
        </w:tc>
      </w:tr>
      <w:tr w:rsidR="0054695C" w14:paraId="5452A57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8C5FEF" w14:textId="77777777" w:rsidR="0054695C" w:rsidRDefault="00A35118">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492D11" w14:textId="77777777" w:rsidR="0054695C" w:rsidRDefault="00A35118">
            <w:pPr>
              <w:spacing w:after="0" w:line="240" w:lineRule="auto"/>
              <w:jc w:val="right"/>
            </w:pPr>
            <w:r>
              <w:rPr>
                <w:rFonts w:ascii="Calibri" w:eastAsia="Calibri" w:hAnsi="Calibri"/>
                <w:color w:val="000000"/>
              </w:rPr>
              <w:t>12010.27</w:t>
            </w:r>
          </w:p>
        </w:tc>
      </w:tr>
      <w:tr w:rsidR="0054695C" w14:paraId="5CAB418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A29A3B" w14:textId="77777777" w:rsidR="0054695C" w:rsidRDefault="00A35118">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36E4C" w14:textId="77777777" w:rsidR="0054695C" w:rsidRDefault="00A35118">
            <w:pPr>
              <w:spacing w:after="0" w:line="240" w:lineRule="auto"/>
              <w:jc w:val="right"/>
            </w:pPr>
            <w:r>
              <w:rPr>
                <w:rFonts w:ascii="Calibri" w:eastAsia="Calibri" w:hAnsi="Calibri"/>
                <w:color w:val="000000"/>
              </w:rPr>
              <w:t>6790.37</w:t>
            </w:r>
          </w:p>
        </w:tc>
      </w:tr>
      <w:tr w:rsidR="0054695C" w14:paraId="05A0443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E079A" w14:textId="77777777" w:rsidR="0054695C" w:rsidRDefault="00A35118">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668D4" w14:textId="77777777" w:rsidR="0054695C" w:rsidRDefault="00A35118">
            <w:pPr>
              <w:spacing w:after="0" w:line="240" w:lineRule="auto"/>
              <w:jc w:val="right"/>
            </w:pPr>
            <w:r>
              <w:rPr>
                <w:rFonts w:ascii="Calibri" w:eastAsia="Calibri" w:hAnsi="Calibri"/>
                <w:color w:val="000000"/>
              </w:rPr>
              <w:t>106619.28</w:t>
            </w:r>
          </w:p>
        </w:tc>
      </w:tr>
      <w:tr w:rsidR="0054695C" w14:paraId="5972984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6ACFA" w14:textId="77777777" w:rsidR="0054695C" w:rsidRDefault="00A35118">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06E457" w14:textId="77777777" w:rsidR="0054695C" w:rsidRDefault="00A35118">
            <w:pPr>
              <w:spacing w:after="0" w:line="240" w:lineRule="auto"/>
              <w:jc w:val="right"/>
            </w:pPr>
            <w:r>
              <w:rPr>
                <w:rFonts w:ascii="Calibri" w:eastAsia="Calibri" w:hAnsi="Calibri"/>
                <w:color w:val="000000"/>
              </w:rPr>
              <w:t>32771.23</w:t>
            </w:r>
          </w:p>
        </w:tc>
      </w:tr>
      <w:tr w:rsidR="0054695C" w14:paraId="63AF8C7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897E3" w14:textId="77777777" w:rsidR="0054695C" w:rsidRDefault="00A35118">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7ACDE" w14:textId="77777777" w:rsidR="0054695C" w:rsidRDefault="00A35118">
            <w:pPr>
              <w:spacing w:after="0" w:line="240" w:lineRule="auto"/>
              <w:jc w:val="right"/>
            </w:pPr>
            <w:r>
              <w:rPr>
                <w:rFonts w:ascii="Calibri" w:eastAsia="Calibri" w:hAnsi="Calibri"/>
                <w:color w:val="000000"/>
              </w:rPr>
              <w:t>49954.80</w:t>
            </w:r>
          </w:p>
        </w:tc>
      </w:tr>
      <w:tr w:rsidR="0054695C" w14:paraId="4195522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CF744" w14:textId="77777777" w:rsidR="0054695C" w:rsidRDefault="00A35118">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96C876" w14:textId="77777777" w:rsidR="0054695C" w:rsidRDefault="00A35118">
            <w:pPr>
              <w:spacing w:after="0" w:line="240" w:lineRule="auto"/>
              <w:jc w:val="right"/>
            </w:pPr>
            <w:r>
              <w:rPr>
                <w:rFonts w:ascii="Calibri" w:eastAsia="Calibri" w:hAnsi="Calibri"/>
                <w:color w:val="000000"/>
              </w:rPr>
              <w:t>0.00</w:t>
            </w:r>
          </w:p>
        </w:tc>
      </w:tr>
      <w:tr w:rsidR="0054695C" w14:paraId="0C47519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C67C0" w14:textId="77777777" w:rsidR="0054695C" w:rsidRDefault="00A35118">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A4E738" w14:textId="77777777" w:rsidR="0054695C" w:rsidRDefault="00A35118">
            <w:pPr>
              <w:spacing w:after="0" w:line="240" w:lineRule="auto"/>
              <w:jc w:val="right"/>
            </w:pPr>
            <w:r>
              <w:rPr>
                <w:rFonts w:ascii="Calibri" w:eastAsia="Calibri" w:hAnsi="Calibri"/>
                <w:color w:val="000000"/>
              </w:rPr>
              <w:t>18443.09</w:t>
            </w:r>
          </w:p>
        </w:tc>
      </w:tr>
      <w:tr w:rsidR="0054695C" w14:paraId="1FB4729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111C31" w14:textId="77777777" w:rsidR="0054695C" w:rsidRDefault="00A35118">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34895" w14:textId="77777777" w:rsidR="0054695C" w:rsidRDefault="00A35118">
            <w:pPr>
              <w:spacing w:after="0" w:line="240" w:lineRule="auto"/>
              <w:jc w:val="right"/>
            </w:pPr>
            <w:r>
              <w:rPr>
                <w:rFonts w:ascii="Calibri" w:eastAsia="Calibri" w:hAnsi="Calibri"/>
                <w:color w:val="000000"/>
              </w:rPr>
              <w:t>25054.90</w:t>
            </w:r>
          </w:p>
        </w:tc>
      </w:tr>
      <w:tr w:rsidR="0054695C" w14:paraId="3F2456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CEB5C" w14:textId="77777777" w:rsidR="0054695C" w:rsidRDefault="00A35118">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6FE26D3" w14:textId="77777777" w:rsidR="0054695C" w:rsidRDefault="00A35118">
            <w:pPr>
              <w:spacing w:after="0" w:line="240" w:lineRule="auto"/>
              <w:jc w:val="right"/>
            </w:pPr>
            <w:r>
              <w:rPr>
                <w:rFonts w:ascii="Calibri" w:eastAsia="Calibri" w:hAnsi="Calibri"/>
                <w:color w:val="000000"/>
              </w:rPr>
              <w:t>426601.70</w:t>
            </w:r>
          </w:p>
        </w:tc>
      </w:tr>
      <w:tr w:rsidR="0054695C" w14:paraId="3D17A87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6A51F" w14:textId="77777777" w:rsidR="0054695C" w:rsidRDefault="00A35118">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59981DD" w14:textId="77777777" w:rsidR="0054695C" w:rsidRDefault="00A35118">
            <w:pPr>
              <w:spacing w:after="0" w:line="240" w:lineRule="auto"/>
              <w:jc w:val="right"/>
            </w:pPr>
            <w:r>
              <w:rPr>
                <w:rFonts w:ascii="Calibri" w:eastAsia="Calibri" w:hAnsi="Calibri"/>
                <w:color w:val="000000"/>
              </w:rPr>
              <w:t>-116157.53</w:t>
            </w:r>
          </w:p>
        </w:tc>
      </w:tr>
      <w:tr w:rsidR="0054695C" w14:paraId="21DAAC6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6CB60" w14:textId="77777777" w:rsidR="0054695C" w:rsidRDefault="00A35118">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4FC2A" w14:textId="77777777" w:rsidR="0054695C" w:rsidRDefault="00A35118">
            <w:pPr>
              <w:spacing w:after="0" w:line="240" w:lineRule="auto"/>
              <w:jc w:val="right"/>
            </w:pPr>
            <w:r>
              <w:rPr>
                <w:rFonts w:ascii="Calibri" w:eastAsia="Calibri" w:hAnsi="Calibri"/>
                <w:color w:val="000000"/>
              </w:rPr>
              <w:t>233007.08</w:t>
            </w:r>
          </w:p>
        </w:tc>
      </w:tr>
      <w:tr w:rsidR="0054695C" w14:paraId="2DA17C5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3C5E6" w14:textId="77777777" w:rsidR="0054695C" w:rsidRDefault="00A35118">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A9BFF64" w14:textId="77777777" w:rsidR="0054695C" w:rsidRDefault="00A35118">
            <w:pPr>
              <w:spacing w:after="0" w:line="240" w:lineRule="auto"/>
              <w:jc w:val="right"/>
            </w:pPr>
            <w:r>
              <w:rPr>
                <w:rFonts w:ascii="Calibri" w:eastAsia="Calibri" w:hAnsi="Calibri"/>
                <w:color w:val="000000"/>
              </w:rPr>
              <w:t>116849.55</w:t>
            </w:r>
          </w:p>
        </w:tc>
      </w:tr>
    </w:tbl>
    <w:p w14:paraId="272AF2DD" w14:textId="77777777" w:rsidR="000721B0" w:rsidRPr="006E4631" w:rsidRDefault="000721B0" w:rsidP="006E4631">
      <w:pPr>
        <w:pStyle w:val="BodyText"/>
      </w:pPr>
    </w:p>
    <w:p w14:paraId="35B3CE0B" w14:textId="77777777" w:rsidR="00AC01B1" w:rsidRDefault="00AC01B1">
      <w:pPr>
        <w:rPr>
          <w:rFonts w:ascii="Arial" w:eastAsiaTheme="majorEastAsia" w:hAnsi="Arial" w:cstheme="majorBidi"/>
          <w:bCs/>
          <w:color w:val="333092"/>
          <w:sz w:val="28"/>
          <w:szCs w:val="28"/>
        </w:rPr>
      </w:pPr>
      <w:r>
        <w:br w:type="page"/>
      </w:r>
    </w:p>
    <w:p w14:paraId="4DF459F5" w14:textId="77777777" w:rsidR="0026228D" w:rsidRDefault="00B209CC" w:rsidP="008828DB">
      <w:pPr>
        <w:pStyle w:val="Heading2"/>
      </w:pPr>
      <w:bookmarkStart w:id="24" w:name="_Toc97731295"/>
      <w:r>
        <w:lastRenderedPageBreak/>
        <w:t>Voluntary C</w:t>
      </w:r>
      <w:r w:rsidR="0026228D">
        <w:t>ontributions</w:t>
      </w:r>
      <w:bookmarkEnd w:id="24"/>
    </w:p>
    <w:p w14:paraId="322BDD4D"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BC953EF" w14:textId="77777777" w:rsidR="0026228D" w:rsidRDefault="0026228D" w:rsidP="008828DB">
      <w:pPr>
        <w:pStyle w:val="Heading2"/>
      </w:pPr>
      <w:bookmarkStart w:id="25" w:name="_Toc97731296"/>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76D668BA" w14:textId="77777777" w:rsidTr="00103B5E">
        <w:trPr>
          <w:jc w:val="center"/>
        </w:trPr>
        <w:tc>
          <w:tcPr>
            <w:tcW w:w="0" w:type="auto"/>
            <w:tcMar>
              <w:top w:w="57" w:type="dxa"/>
              <w:left w:w="57" w:type="dxa"/>
              <w:bottom w:w="57" w:type="dxa"/>
              <w:right w:w="57" w:type="dxa"/>
            </w:tcMar>
          </w:tcPr>
          <w:p w14:paraId="35A5C1B4"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3304F3FA"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601092A3" w14:textId="77777777" w:rsidR="0026228D" w:rsidRPr="0026228D" w:rsidRDefault="0026228D" w:rsidP="008828DB">
            <w:pPr>
              <w:pStyle w:val="TableColumnHeaderRight"/>
            </w:pPr>
            <w:r>
              <w:t>Expected Completion</w:t>
            </w:r>
          </w:p>
        </w:tc>
      </w:tr>
      <w:tr w:rsidR="005024EF" w:rsidRPr="0026228D" w14:paraId="63BFC982" w14:textId="77777777" w:rsidTr="00103B5E">
        <w:trPr>
          <w:jc w:val="center"/>
        </w:trPr>
        <w:tc>
          <w:tcPr>
            <w:tcW w:w="0" w:type="auto"/>
            <w:tcMar>
              <w:top w:w="57" w:type="dxa"/>
              <w:left w:w="57" w:type="dxa"/>
              <w:bottom w:w="57" w:type="dxa"/>
              <w:right w:w="57" w:type="dxa"/>
            </w:tcMar>
          </w:tcPr>
          <w:p w14:paraId="61B1E278" w14:textId="77777777" w:rsidR="0026228D" w:rsidRDefault="00A57EC7" w:rsidP="008828DB">
            <w:pPr>
              <w:pStyle w:val="TableBodyLeft"/>
            </w:pPr>
            <w:r>
              <w:t>School Grounds Upgrade</w:t>
            </w:r>
          </w:p>
          <w:p w14:paraId="62AD4B18" w14:textId="77777777" w:rsidR="00A57EC7" w:rsidRDefault="007F68CE" w:rsidP="007F68CE">
            <w:pPr>
              <w:pStyle w:val="BodyText"/>
              <w:numPr>
                <w:ilvl w:val="0"/>
                <w:numId w:val="16"/>
              </w:numPr>
              <w:spacing w:after="0"/>
            </w:pPr>
            <w:r>
              <w:t>Minor building works</w:t>
            </w:r>
          </w:p>
          <w:p w14:paraId="52C5B023" w14:textId="77777777" w:rsidR="007F68CE" w:rsidRDefault="007F68CE" w:rsidP="00A57EC7">
            <w:pPr>
              <w:pStyle w:val="BodyText"/>
              <w:numPr>
                <w:ilvl w:val="0"/>
                <w:numId w:val="16"/>
              </w:numPr>
            </w:pPr>
            <w:r>
              <w:t>Minor grounds maintenance</w:t>
            </w:r>
          </w:p>
          <w:p w14:paraId="1A7CAEE5" w14:textId="2C720D89" w:rsidR="007F68CE" w:rsidRPr="00A57EC7" w:rsidRDefault="007F68CE" w:rsidP="007F68CE">
            <w:pPr>
              <w:pStyle w:val="BodyText"/>
            </w:pPr>
            <w:r>
              <w:t xml:space="preserve">This reserve was to enable to the school to meet work, </w:t>
            </w:r>
            <w:proofErr w:type="gramStart"/>
            <w:r>
              <w:t>health</w:t>
            </w:r>
            <w:proofErr w:type="gramEnd"/>
            <w:r>
              <w:t xml:space="preserve"> and safety requirements.</w:t>
            </w:r>
          </w:p>
        </w:tc>
        <w:tc>
          <w:tcPr>
            <w:tcW w:w="2532" w:type="dxa"/>
            <w:tcMar>
              <w:top w:w="57" w:type="dxa"/>
              <w:left w:w="57" w:type="dxa"/>
              <w:bottom w:w="57" w:type="dxa"/>
              <w:right w:w="57" w:type="dxa"/>
            </w:tcMar>
          </w:tcPr>
          <w:p w14:paraId="3C4E3C77" w14:textId="2DAC033C" w:rsidR="00292EDE" w:rsidRPr="00E20EE3" w:rsidRDefault="00A57EC7" w:rsidP="00E20EE3">
            <w:pPr>
              <w:pStyle w:val="TableBodyRight"/>
            </w:pPr>
            <w:r>
              <w:rPr>
                <w:noProof/>
                <w:lang w:eastAsia="en-AU"/>
              </w:rPr>
              <w:t>$45 000</w:t>
            </w:r>
          </w:p>
        </w:tc>
        <w:tc>
          <w:tcPr>
            <w:tcW w:w="2593" w:type="dxa"/>
            <w:tcMar>
              <w:top w:w="57" w:type="dxa"/>
              <w:left w:w="57" w:type="dxa"/>
              <w:bottom w:w="57" w:type="dxa"/>
              <w:right w:w="57" w:type="dxa"/>
            </w:tcMar>
          </w:tcPr>
          <w:p w14:paraId="207280B1" w14:textId="295843A0" w:rsidR="00292EDE" w:rsidRPr="00E20EE3" w:rsidRDefault="00A57EC7" w:rsidP="00E20EE3">
            <w:pPr>
              <w:pStyle w:val="TableBodyRight"/>
            </w:pPr>
            <w:r>
              <w:rPr>
                <w:noProof/>
                <w:lang w:eastAsia="en-AU"/>
              </w:rPr>
              <w:t>2021</w:t>
            </w:r>
          </w:p>
        </w:tc>
      </w:tr>
    </w:tbl>
    <w:p w14:paraId="326DF897" w14:textId="77777777" w:rsidR="00103B5E" w:rsidRDefault="00103B5E" w:rsidP="00103B5E">
      <w:pPr>
        <w:pStyle w:val="BodyText"/>
      </w:pPr>
    </w:p>
    <w:p w14:paraId="3FE67D1E" w14:textId="77777777" w:rsidR="00F820A9" w:rsidRDefault="00F820A9" w:rsidP="00B70263">
      <w:pPr>
        <w:pStyle w:val="BodyText"/>
      </w:pPr>
      <w:r>
        <w:br w:type="page"/>
      </w:r>
    </w:p>
    <w:p w14:paraId="085AAD96" w14:textId="77777777" w:rsidR="0026228D" w:rsidRDefault="007E7700" w:rsidP="00F820A9">
      <w:pPr>
        <w:pStyle w:val="Heading1"/>
      </w:pPr>
      <w:bookmarkStart w:id="26" w:name="_Toc97731297"/>
      <w:r w:rsidRPr="007E7700">
        <w:lastRenderedPageBreak/>
        <w:t>Endorsement Page</w:t>
      </w:r>
      <w:bookmarkEnd w:id="26"/>
    </w:p>
    <w:p w14:paraId="19C20420"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88259E6" w14:textId="77777777" w:rsidTr="00AC01B1">
        <w:tc>
          <w:tcPr>
            <w:tcW w:w="3040" w:type="dxa"/>
            <w:tcMar>
              <w:top w:w="57" w:type="dxa"/>
              <w:left w:w="57" w:type="dxa"/>
              <w:bottom w:w="57" w:type="dxa"/>
              <w:right w:w="57" w:type="dxa"/>
            </w:tcMar>
          </w:tcPr>
          <w:p w14:paraId="4324EEAE"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AE565BE" w14:textId="178970C7" w:rsidR="00744494" w:rsidRDefault="00C1342F" w:rsidP="00D51714">
            <w:pPr>
              <w:pStyle w:val="TableBodyRight"/>
              <w:jc w:val="left"/>
            </w:pPr>
            <w:r>
              <w:t>Rob</w:t>
            </w:r>
            <w:r w:rsidR="007843BB">
              <w:t>bie Coombs</w:t>
            </w:r>
          </w:p>
        </w:tc>
        <w:tc>
          <w:tcPr>
            <w:tcW w:w="2003" w:type="dxa"/>
            <w:tcMar>
              <w:top w:w="57" w:type="dxa"/>
              <w:left w:w="57" w:type="dxa"/>
              <w:bottom w:w="57" w:type="dxa"/>
              <w:right w:w="57" w:type="dxa"/>
            </w:tcMar>
          </w:tcPr>
          <w:p w14:paraId="4D7D36BD" w14:textId="76C0EC3D" w:rsidR="00744494" w:rsidRDefault="007843BB" w:rsidP="00D51714">
            <w:pPr>
              <w:pStyle w:val="TableBodyRight"/>
              <w:jc w:val="left"/>
            </w:pPr>
            <w:r>
              <w:t>Julie Edgerton</w:t>
            </w:r>
          </w:p>
        </w:tc>
        <w:tc>
          <w:tcPr>
            <w:tcW w:w="2003" w:type="dxa"/>
            <w:tcMar>
              <w:top w:w="57" w:type="dxa"/>
              <w:left w:w="57" w:type="dxa"/>
              <w:bottom w:w="57" w:type="dxa"/>
              <w:right w:w="57" w:type="dxa"/>
            </w:tcMar>
          </w:tcPr>
          <w:p w14:paraId="57A9CF4B" w14:textId="6233DC2A" w:rsidR="00744494" w:rsidRDefault="00744494" w:rsidP="00D51714">
            <w:pPr>
              <w:pStyle w:val="TableBodyRight"/>
              <w:jc w:val="left"/>
            </w:pPr>
          </w:p>
        </w:tc>
      </w:tr>
      <w:tr w:rsidR="00744494" w14:paraId="29A2B881" w14:textId="77777777" w:rsidTr="00AC01B1">
        <w:tc>
          <w:tcPr>
            <w:tcW w:w="3040" w:type="dxa"/>
            <w:tcMar>
              <w:top w:w="57" w:type="dxa"/>
              <w:left w:w="57" w:type="dxa"/>
              <w:bottom w:w="57" w:type="dxa"/>
              <w:right w:w="57" w:type="dxa"/>
            </w:tcMar>
          </w:tcPr>
          <w:p w14:paraId="2BBF8461"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6D463D13" w14:textId="77F55BFD" w:rsidR="00744494" w:rsidRDefault="007843BB" w:rsidP="00D51714">
            <w:pPr>
              <w:pStyle w:val="TableBodyRight"/>
              <w:jc w:val="left"/>
            </w:pPr>
            <w:r>
              <w:t>NA</w:t>
            </w:r>
          </w:p>
        </w:tc>
        <w:tc>
          <w:tcPr>
            <w:tcW w:w="2003" w:type="dxa"/>
            <w:tcMar>
              <w:top w:w="57" w:type="dxa"/>
              <w:left w:w="57" w:type="dxa"/>
              <w:bottom w:w="57" w:type="dxa"/>
              <w:right w:w="57" w:type="dxa"/>
            </w:tcMar>
          </w:tcPr>
          <w:p w14:paraId="3AA1F8D0" w14:textId="543314E3" w:rsidR="00744494" w:rsidRDefault="00744494" w:rsidP="00D51714">
            <w:pPr>
              <w:pStyle w:val="TableBodyRight"/>
              <w:jc w:val="left"/>
            </w:pPr>
          </w:p>
        </w:tc>
        <w:tc>
          <w:tcPr>
            <w:tcW w:w="2003" w:type="dxa"/>
            <w:tcMar>
              <w:top w:w="57" w:type="dxa"/>
              <w:left w:w="57" w:type="dxa"/>
              <w:bottom w:w="57" w:type="dxa"/>
              <w:right w:w="57" w:type="dxa"/>
            </w:tcMar>
          </w:tcPr>
          <w:p w14:paraId="72D32797" w14:textId="46B5241A" w:rsidR="00744494" w:rsidRDefault="00744494" w:rsidP="00D51714">
            <w:pPr>
              <w:pStyle w:val="TableBodyRight"/>
              <w:jc w:val="left"/>
            </w:pPr>
          </w:p>
        </w:tc>
      </w:tr>
      <w:tr w:rsidR="00744494" w14:paraId="351F5B0D" w14:textId="77777777" w:rsidTr="00AC01B1">
        <w:tc>
          <w:tcPr>
            <w:tcW w:w="3040" w:type="dxa"/>
            <w:tcMar>
              <w:top w:w="57" w:type="dxa"/>
              <w:left w:w="57" w:type="dxa"/>
              <w:bottom w:w="57" w:type="dxa"/>
              <w:right w:w="57" w:type="dxa"/>
            </w:tcMar>
          </w:tcPr>
          <w:p w14:paraId="628CEF06"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53BAA1EE" w14:textId="781D752E" w:rsidR="00744494" w:rsidRDefault="00C1342F" w:rsidP="00D51714">
            <w:pPr>
              <w:pStyle w:val="TableBodyRight"/>
              <w:jc w:val="left"/>
            </w:pPr>
            <w:r>
              <w:t>Emma van Smethills</w:t>
            </w:r>
          </w:p>
        </w:tc>
        <w:tc>
          <w:tcPr>
            <w:tcW w:w="2003" w:type="dxa"/>
            <w:tcMar>
              <w:top w:w="57" w:type="dxa"/>
              <w:left w:w="57" w:type="dxa"/>
              <w:bottom w:w="57" w:type="dxa"/>
              <w:right w:w="57" w:type="dxa"/>
            </w:tcMar>
          </w:tcPr>
          <w:p w14:paraId="39E2FEC1" w14:textId="0A2CCFD8" w:rsidR="00744494" w:rsidRDefault="00C1342F" w:rsidP="00D51714">
            <w:pPr>
              <w:pStyle w:val="TableBodyRight"/>
              <w:jc w:val="left"/>
            </w:pPr>
            <w:r>
              <w:t>Sandra Newbery</w:t>
            </w:r>
          </w:p>
        </w:tc>
        <w:tc>
          <w:tcPr>
            <w:tcW w:w="2003" w:type="dxa"/>
            <w:tcMar>
              <w:top w:w="57" w:type="dxa"/>
              <w:left w:w="57" w:type="dxa"/>
              <w:bottom w:w="57" w:type="dxa"/>
              <w:right w:w="57" w:type="dxa"/>
            </w:tcMar>
          </w:tcPr>
          <w:p w14:paraId="5453FD0A" w14:textId="2E36D8E8" w:rsidR="00744494" w:rsidRDefault="00744494" w:rsidP="00D51714">
            <w:pPr>
              <w:pStyle w:val="TableBodyRight"/>
              <w:jc w:val="left"/>
            </w:pPr>
          </w:p>
        </w:tc>
      </w:tr>
      <w:tr w:rsidR="00744494" w14:paraId="2A61146A" w14:textId="77777777" w:rsidTr="00AC01B1">
        <w:tc>
          <w:tcPr>
            <w:tcW w:w="3040" w:type="dxa"/>
            <w:tcMar>
              <w:top w:w="57" w:type="dxa"/>
              <w:left w:w="57" w:type="dxa"/>
              <w:bottom w:w="57" w:type="dxa"/>
              <w:right w:w="57" w:type="dxa"/>
            </w:tcMar>
          </w:tcPr>
          <w:p w14:paraId="0EF4C337"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5EF1BF04" w14:textId="7112B39B" w:rsidR="00744494" w:rsidRDefault="00C1342F" w:rsidP="00D51714">
            <w:pPr>
              <w:pStyle w:val="TableBodyRight"/>
              <w:jc w:val="left"/>
            </w:pPr>
            <w:r>
              <w:t>NA</w:t>
            </w:r>
          </w:p>
        </w:tc>
        <w:tc>
          <w:tcPr>
            <w:tcW w:w="2003" w:type="dxa"/>
            <w:tcMar>
              <w:top w:w="57" w:type="dxa"/>
              <w:left w:w="57" w:type="dxa"/>
              <w:bottom w:w="57" w:type="dxa"/>
              <w:right w:w="57" w:type="dxa"/>
            </w:tcMar>
          </w:tcPr>
          <w:p w14:paraId="7B39D278" w14:textId="765CE2B7" w:rsidR="00744494" w:rsidRDefault="00744494" w:rsidP="00D51714">
            <w:pPr>
              <w:pStyle w:val="TableBodyRight"/>
              <w:jc w:val="left"/>
            </w:pPr>
          </w:p>
        </w:tc>
        <w:tc>
          <w:tcPr>
            <w:tcW w:w="2003" w:type="dxa"/>
            <w:tcMar>
              <w:top w:w="57" w:type="dxa"/>
              <w:left w:w="57" w:type="dxa"/>
              <w:bottom w:w="57" w:type="dxa"/>
              <w:right w:w="57" w:type="dxa"/>
            </w:tcMar>
          </w:tcPr>
          <w:p w14:paraId="744C3383" w14:textId="7581245C" w:rsidR="00744494" w:rsidRDefault="00744494" w:rsidP="00D51714">
            <w:pPr>
              <w:pStyle w:val="TableBodyRight"/>
              <w:jc w:val="left"/>
            </w:pPr>
          </w:p>
        </w:tc>
      </w:tr>
      <w:tr w:rsidR="00744494" w14:paraId="52378DC1" w14:textId="77777777" w:rsidTr="00AC01B1">
        <w:tc>
          <w:tcPr>
            <w:tcW w:w="3040" w:type="dxa"/>
            <w:tcMar>
              <w:top w:w="57" w:type="dxa"/>
              <w:left w:w="57" w:type="dxa"/>
              <w:bottom w:w="57" w:type="dxa"/>
              <w:right w:w="57" w:type="dxa"/>
            </w:tcMar>
          </w:tcPr>
          <w:p w14:paraId="6958E8AB"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2E2D0E0" w14:textId="2CB97A35" w:rsidR="00744494" w:rsidRDefault="00C1342F" w:rsidP="00D51714">
            <w:pPr>
              <w:pStyle w:val="TableBodyRight"/>
              <w:jc w:val="left"/>
            </w:pPr>
            <w:r>
              <w:t>Justin Kerslake</w:t>
            </w:r>
          </w:p>
        </w:tc>
        <w:tc>
          <w:tcPr>
            <w:tcW w:w="2003" w:type="dxa"/>
            <w:tcMar>
              <w:top w:w="57" w:type="dxa"/>
              <w:left w:w="57" w:type="dxa"/>
              <w:bottom w:w="57" w:type="dxa"/>
              <w:right w:w="57" w:type="dxa"/>
            </w:tcMar>
          </w:tcPr>
          <w:p w14:paraId="2273D24E" w14:textId="77777777" w:rsidR="00744494" w:rsidRDefault="00744494" w:rsidP="00D51714">
            <w:pPr>
              <w:pStyle w:val="TableBodyRight"/>
              <w:jc w:val="left"/>
            </w:pPr>
          </w:p>
        </w:tc>
        <w:tc>
          <w:tcPr>
            <w:tcW w:w="2003" w:type="dxa"/>
            <w:tcMar>
              <w:top w:w="57" w:type="dxa"/>
              <w:left w:w="57" w:type="dxa"/>
              <w:bottom w:w="57" w:type="dxa"/>
              <w:right w:w="57" w:type="dxa"/>
            </w:tcMar>
          </w:tcPr>
          <w:p w14:paraId="5057C543" w14:textId="77777777" w:rsidR="00744494" w:rsidRDefault="00744494" w:rsidP="00D51714">
            <w:pPr>
              <w:pStyle w:val="TableBodyRight"/>
              <w:jc w:val="left"/>
            </w:pPr>
          </w:p>
        </w:tc>
      </w:tr>
      <w:tr w:rsidR="00744494" w14:paraId="4B0AF1E7" w14:textId="77777777" w:rsidTr="00AC01B1">
        <w:tc>
          <w:tcPr>
            <w:tcW w:w="3040" w:type="dxa"/>
            <w:tcMar>
              <w:top w:w="57" w:type="dxa"/>
              <w:left w:w="57" w:type="dxa"/>
              <w:bottom w:w="57" w:type="dxa"/>
              <w:right w:w="57" w:type="dxa"/>
            </w:tcMar>
          </w:tcPr>
          <w:p w14:paraId="38460CF7"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26C3020" w14:textId="1C2E8E5D" w:rsidR="00744494" w:rsidRDefault="00C1342F" w:rsidP="00D51714">
            <w:pPr>
              <w:pStyle w:val="TableBodyRight"/>
              <w:jc w:val="left"/>
            </w:pPr>
            <w:r>
              <w:t>Lyndall Read</w:t>
            </w:r>
          </w:p>
        </w:tc>
        <w:tc>
          <w:tcPr>
            <w:tcW w:w="2003" w:type="dxa"/>
            <w:tcMar>
              <w:top w:w="57" w:type="dxa"/>
              <w:left w:w="57" w:type="dxa"/>
              <w:bottom w:w="57" w:type="dxa"/>
              <w:right w:w="57" w:type="dxa"/>
            </w:tcMar>
          </w:tcPr>
          <w:p w14:paraId="3B7F3802" w14:textId="77777777" w:rsidR="00744494" w:rsidRDefault="00744494" w:rsidP="00D51714">
            <w:pPr>
              <w:pStyle w:val="TableBodyRight"/>
              <w:jc w:val="left"/>
            </w:pPr>
          </w:p>
        </w:tc>
        <w:tc>
          <w:tcPr>
            <w:tcW w:w="2003" w:type="dxa"/>
            <w:tcMar>
              <w:top w:w="57" w:type="dxa"/>
              <w:left w:w="57" w:type="dxa"/>
              <w:bottom w:w="57" w:type="dxa"/>
              <w:right w:w="57" w:type="dxa"/>
            </w:tcMar>
          </w:tcPr>
          <w:p w14:paraId="1A946C49" w14:textId="77777777" w:rsidR="00744494" w:rsidRDefault="00744494" w:rsidP="00D51714">
            <w:pPr>
              <w:pStyle w:val="TableBodyRight"/>
              <w:jc w:val="left"/>
            </w:pPr>
          </w:p>
        </w:tc>
      </w:tr>
    </w:tbl>
    <w:p w14:paraId="7DEF0C65"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6BB8AF5"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54695C" w14:paraId="23A382BB" w14:textId="77777777">
        <w:tc>
          <w:tcPr>
            <w:tcW w:w="2976" w:type="dxa"/>
            <w:tcBorders>
              <w:top w:val="nil"/>
              <w:left w:val="nil"/>
              <w:bottom w:val="nil"/>
              <w:right w:val="nil"/>
            </w:tcBorders>
            <w:tcMar>
              <w:top w:w="283" w:type="dxa"/>
              <w:left w:w="56" w:type="dxa"/>
              <w:bottom w:w="0" w:type="dxa"/>
              <w:right w:w="56" w:type="dxa"/>
            </w:tcMar>
          </w:tcPr>
          <w:p w14:paraId="73CEB40A" w14:textId="77777777" w:rsidR="0054695C" w:rsidRDefault="00A35118">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5BDDD812" w14:textId="682C218C" w:rsidR="0054695C" w:rsidRDefault="007843BB">
            <w:pPr>
              <w:spacing w:after="0" w:line="240" w:lineRule="auto"/>
            </w:pPr>
            <w:r>
              <w:rPr>
                <w:rFonts w:ascii="Calibri" w:eastAsia="Calibri" w:hAnsi="Calibri"/>
                <w:color w:val="000000"/>
              </w:rPr>
              <w:t>Justin Kerslake</w:t>
            </w:r>
          </w:p>
        </w:tc>
        <w:tc>
          <w:tcPr>
            <w:tcW w:w="708" w:type="dxa"/>
            <w:tcBorders>
              <w:top w:val="nil"/>
              <w:left w:val="nil"/>
              <w:bottom w:val="nil"/>
              <w:right w:val="nil"/>
            </w:tcBorders>
            <w:tcMar>
              <w:top w:w="283" w:type="dxa"/>
              <w:left w:w="56" w:type="dxa"/>
              <w:bottom w:w="0" w:type="dxa"/>
              <w:right w:w="56" w:type="dxa"/>
            </w:tcMar>
          </w:tcPr>
          <w:p w14:paraId="68B70EDE" w14:textId="77777777" w:rsidR="0054695C" w:rsidRDefault="00A35118">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1C23CCE" w14:textId="219488AE" w:rsidR="0054695C" w:rsidRDefault="007843BB">
            <w:pPr>
              <w:spacing w:after="0" w:line="240" w:lineRule="auto"/>
            </w:pPr>
            <w:r>
              <w:rPr>
                <w:rFonts w:ascii="Calibri" w:eastAsia="Calibri" w:hAnsi="Calibri"/>
                <w:color w:val="000000"/>
              </w:rPr>
              <w:t>30</w:t>
            </w:r>
            <w:r w:rsidR="00A35118">
              <w:rPr>
                <w:rFonts w:ascii="Calibri" w:eastAsia="Calibri" w:hAnsi="Calibri"/>
                <w:color w:val="000000"/>
              </w:rPr>
              <w:t xml:space="preserve">/ </w:t>
            </w:r>
            <w:r>
              <w:rPr>
                <w:rFonts w:ascii="Calibri" w:eastAsia="Calibri" w:hAnsi="Calibri"/>
                <w:color w:val="000000"/>
              </w:rPr>
              <w:t>06</w:t>
            </w:r>
            <w:r w:rsidR="00A35118">
              <w:rPr>
                <w:rFonts w:ascii="Calibri" w:eastAsia="Calibri" w:hAnsi="Calibri"/>
                <w:color w:val="000000"/>
              </w:rPr>
              <w:t xml:space="preserve">/ </w:t>
            </w:r>
            <w:r>
              <w:rPr>
                <w:rFonts w:ascii="Calibri" w:eastAsia="Calibri" w:hAnsi="Calibri"/>
                <w:color w:val="000000"/>
              </w:rPr>
              <w:t>2022</w:t>
            </w:r>
          </w:p>
        </w:tc>
      </w:tr>
    </w:tbl>
    <w:p w14:paraId="52DAF5E2" w14:textId="77777777" w:rsidR="00AC01B1" w:rsidRDefault="00AC01B1" w:rsidP="00AC01B1">
      <w:pPr>
        <w:pStyle w:val="BodyText"/>
        <w:spacing w:after="0"/>
      </w:pPr>
    </w:p>
    <w:p w14:paraId="3517B08D"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8DCD5B4"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6988D67B" w14:textId="77777777" w:rsidTr="001B4068">
        <w:tc>
          <w:tcPr>
            <w:tcW w:w="2977" w:type="dxa"/>
            <w:tcMar>
              <w:top w:w="284" w:type="dxa"/>
            </w:tcMar>
          </w:tcPr>
          <w:p w14:paraId="7AFF5B57" w14:textId="77777777" w:rsidR="00BB0EA0" w:rsidRDefault="00BB0EA0" w:rsidP="00AC01B1">
            <w:pPr>
              <w:pStyle w:val="BodyText"/>
              <w:spacing w:after="0"/>
            </w:pPr>
            <w:r w:rsidRPr="00BB0EA0">
              <w:t>Principal Signature:</w:t>
            </w:r>
          </w:p>
        </w:tc>
        <w:tc>
          <w:tcPr>
            <w:tcW w:w="3686" w:type="dxa"/>
            <w:tcMar>
              <w:top w:w="284" w:type="dxa"/>
            </w:tcMar>
          </w:tcPr>
          <w:p w14:paraId="31600999" w14:textId="77C5D6DD" w:rsidR="00BB0EA0" w:rsidRDefault="007843BB" w:rsidP="00AC01B1">
            <w:pPr>
              <w:pStyle w:val="BodyText"/>
              <w:spacing w:after="0"/>
            </w:pPr>
            <w:r>
              <w:t>Lyndall Read</w:t>
            </w:r>
          </w:p>
        </w:tc>
        <w:tc>
          <w:tcPr>
            <w:tcW w:w="708" w:type="dxa"/>
            <w:tcMar>
              <w:top w:w="284" w:type="dxa"/>
            </w:tcMar>
          </w:tcPr>
          <w:p w14:paraId="4C5D0920" w14:textId="77777777" w:rsidR="00BB0EA0" w:rsidRDefault="00BB0EA0" w:rsidP="00AC01B1">
            <w:pPr>
              <w:pStyle w:val="BodyText"/>
              <w:spacing w:after="0"/>
            </w:pPr>
            <w:r w:rsidRPr="00BB0EA0">
              <w:t>Date:</w:t>
            </w:r>
          </w:p>
        </w:tc>
        <w:tc>
          <w:tcPr>
            <w:tcW w:w="1678" w:type="dxa"/>
            <w:tcMar>
              <w:top w:w="284" w:type="dxa"/>
            </w:tcMar>
          </w:tcPr>
          <w:p w14:paraId="2833E299" w14:textId="4894874A" w:rsidR="00BB0EA0" w:rsidRDefault="007843BB" w:rsidP="00AC01B1">
            <w:pPr>
              <w:pStyle w:val="BodyText"/>
              <w:spacing w:after="0"/>
            </w:pPr>
            <w:r>
              <w:t>30</w:t>
            </w:r>
            <w:r w:rsidR="00BB0EA0">
              <w:t xml:space="preserve"> / </w:t>
            </w:r>
            <w:r>
              <w:t>06</w:t>
            </w:r>
            <w:r w:rsidR="00BB0EA0">
              <w:t xml:space="preserve"> / </w:t>
            </w:r>
            <w:r>
              <w:t>2022</w:t>
            </w:r>
          </w:p>
        </w:tc>
      </w:tr>
    </w:tbl>
    <w:p w14:paraId="419910CA"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6FD1" w14:textId="77777777" w:rsidR="003C486F" w:rsidRDefault="003C486F" w:rsidP="00762CDB">
      <w:pPr>
        <w:spacing w:after="0" w:line="240" w:lineRule="auto"/>
      </w:pPr>
      <w:r>
        <w:separator/>
      </w:r>
    </w:p>
  </w:endnote>
  <w:endnote w:type="continuationSeparator" w:id="0">
    <w:p w14:paraId="0533A5F4"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2F79"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5883DD54"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2BDB" w14:textId="77777777" w:rsidR="003C486F" w:rsidRDefault="003C486F" w:rsidP="00762CDB">
      <w:pPr>
        <w:spacing w:after="0" w:line="240" w:lineRule="auto"/>
      </w:pPr>
      <w:r>
        <w:separator/>
      </w:r>
    </w:p>
  </w:footnote>
  <w:footnote w:type="continuationSeparator" w:id="0">
    <w:p w14:paraId="270FF262"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CBA0"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E84"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3D9"/>
    <w:multiLevelType w:val="hybridMultilevel"/>
    <w:tmpl w:val="A092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666A3"/>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4785"/>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4695C"/>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843BB"/>
    <w:rsid w:val="00792AE6"/>
    <w:rsid w:val="00796C32"/>
    <w:rsid w:val="007A26D0"/>
    <w:rsid w:val="007A5786"/>
    <w:rsid w:val="007B2ABF"/>
    <w:rsid w:val="007C0714"/>
    <w:rsid w:val="007C109D"/>
    <w:rsid w:val="007C7102"/>
    <w:rsid w:val="007D0158"/>
    <w:rsid w:val="007D6878"/>
    <w:rsid w:val="007E7700"/>
    <w:rsid w:val="007F19ED"/>
    <w:rsid w:val="007F68CE"/>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7D54"/>
    <w:rsid w:val="00A35118"/>
    <w:rsid w:val="00A41FCD"/>
    <w:rsid w:val="00A42808"/>
    <w:rsid w:val="00A56285"/>
    <w:rsid w:val="00A57EC7"/>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2A2C"/>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1342F"/>
    <w:rsid w:val="00C36BC4"/>
    <w:rsid w:val="00C37579"/>
    <w:rsid w:val="00C602AE"/>
    <w:rsid w:val="00C72EBC"/>
    <w:rsid w:val="00C77F11"/>
    <w:rsid w:val="00CA0535"/>
    <w:rsid w:val="00CA509F"/>
    <w:rsid w:val="00CA6297"/>
    <w:rsid w:val="00CA7172"/>
    <w:rsid w:val="00CB2543"/>
    <w:rsid w:val="00CB3950"/>
    <w:rsid w:val="00CC2680"/>
    <w:rsid w:val="00CC447F"/>
    <w:rsid w:val="00CC67DE"/>
    <w:rsid w:val="00CD1E8A"/>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57E41"/>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F75B"/>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75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3F1E0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2280"/>
    <w:rsid w:val="00D1270D"/>
    <w:rsid w:val="00D37AC7"/>
    <w:rsid w:val="00D61462"/>
    <w:rsid w:val="00DE0A6C"/>
    <w:rsid w:val="00DE3ABB"/>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2641</Words>
  <Characters>15058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Cruz-Willis, Melissa</cp:lastModifiedBy>
  <cp:revision>2</cp:revision>
  <cp:lastPrinted>2021-03-05T02:06:00Z</cp:lastPrinted>
  <dcterms:created xsi:type="dcterms:W3CDTF">2022-06-30T06:54:00Z</dcterms:created>
  <dcterms:modified xsi:type="dcterms:W3CDTF">2022-06-30T06:54:00Z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