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58E37C" w14:textId="43F49C03" w:rsidR="00A01A20" w:rsidRDefault="00F4322C" w:rsidP="004D6EFF">
      <w:pPr>
        <w:jc w:val="center"/>
      </w:pPr>
      <w:r>
        <w:rPr>
          <w:noProof/>
        </w:rPr>
        <w:drawing>
          <wp:inline distT="0" distB="0" distL="0" distR="0" wp14:anchorId="1A11E66D" wp14:editId="0C765157">
            <wp:extent cx="2335876" cy="760615"/>
            <wp:effectExtent l="0" t="0" r="7620" b="1905"/>
            <wp:docPr id="2" name="Picture 2" descr="Diagram, 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ap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335876" cy="760615"/>
                    </a:xfrm>
                    <a:prstGeom prst="rect">
                      <a:avLst/>
                    </a:prstGeom>
                  </pic:spPr>
                </pic:pic>
              </a:graphicData>
            </a:graphic>
          </wp:inline>
        </w:drawing>
      </w:r>
    </w:p>
    <w:p w14:paraId="271BBD94" w14:textId="77777777" w:rsidR="007D151A" w:rsidRDefault="003457D6" w:rsidP="004D6EFF">
      <w:pPr>
        <w:spacing w:after="0" w:line="240" w:lineRule="auto"/>
        <w:jc w:val="center"/>
      </w:pPr>
      <w:r>
        <w:rPr>
          <w:rFonts w:ascii="Arial" w:eastAsia="Arial" w:hAnsi="Arial"/>
          <w:color w:val="333092"/>
          <w:sz w:val="44"/>
        </w:rPr>
        <w:t>Fadden Primary School</w:t>
      </w:r>
    </w:p>
    <w:p w14:paraId="6E448CB7" w14:textId="77777777" w:rsidR="007D151A" w:rsidRDefault="003457D6" w:rsidP="004D6EFF">
      <w:pPr>
        <w:spacing w:after="0" w:line="240" w:lineRule="auto"/>
        <w:jc w:val="center"/>
      </w:pPr>
      <w:r>
        <w:rPr>
          <w:rFonts w:ascii="Arial" w:eastAsia="Arial" w:hAnsi="Arial"/>
          <w:color w:val="414141"/>
          <w:sz w:val="32"/>
        </w:rPr>
        <w:t>Annual School Board Report 2020</w:t>
      </w:r>
    </w:p>
    <w:p w14:paraId="56D730EE" w14:textId="77777777" w:rsidR="00FB31CD" w:rsidRPr="00CB2543" w:rsidRDefault="00FB31CD" w:rsidP="00FB31CD">
      <w:pPr>
        <w:pStyle w:val="BodyText"/>
      </w:pPr>
    </w:p>
    <w:p w14:paraId="4B22FF01" w14:textId="44527AD9" w:rsidR="00FB31CD" w:rsidRPr="00AF6C29" w:rsidRDefault="004D6EFF" w:rsidP="00AF6C29">
      <w:pPr>
        <w:pStyle w:val="BodyText"/>
      </w:pPr>
      <w:r w:rsidRPr="004D6EFF">
        <w:rPr>
          <w:noProof/>
        </w:rPr>
        <w:drawing>
          <wp:inline distT="0" distB="0" distL="0" distR="0" wp14:anchorId="61E26A66" wp14:editId="6F94C2BD">
            <wp:extent cx="5619750" cy="42151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5792" cy="4219656"/>
                    </a:xfrm>
                    <a:prstGeom prst="rect">
                      <a:avLst/>
                    </a:prstGeom>
                  </pic:spPr>
                </pic:pic>
              </a:graphicData>
            </a:graphic>
          </wp:inline>
        </w:drawing>
      </w:r>
      <w:r w:rsidRPr="004D6EFF">
        <w:rPr>
          <w:noProof/>
        </w:rPr>
        <w:drawing>
          <wp:inline distT="0" distB="0" distL="0" distR="0" wp14:anchorId="709DB6B5" wp14:editId="360A60CC">
            <wp:extent cx="2790825" cy="2790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0825" cy="2790825"/>
                    </a:xfrm>
                    <a:prstGeom prst="rect">
                      <a:avLst/>
                    </a:prstGeom>
                  </pic:spPr>
                </pic:pic>
              </a:graphicData>
            </a:graphic>
          </wp:inline>
        </w:drawing>
      </w:r>
      <w:r w:rsidRPr="004D6EFF">
        <w:rPr>
          <w:noProof/>
        </w:rPr>
        <w:drawing>
          <wp:inline distT="0" distB="0" distL="0" distR="0" wp14:anchorId="59D1396C" wp14:editId="47EFB5DA">
            <wp:extent cx="2800350" cy="2800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0350" cy="2800350"/>
                    </a:xfrm>
                    <a:prstGeom prst="rect">
                      <a:avLst/>
                    </a:prstGeom>
                  </pic:spPr>
                </pic:pic>
              </a:graphicData>
            </a:graphic>
          </wp:inline>
        </w:drawing>
      </w:r>
    </w:p>
    <w:p w14:paraId="70ECE62F" w14:textId="77777777" w:rsidR="00AF6C29" w:rsidRPr="00AF6C29" w:rsidRDefault="00AF6C29" w:rsidP="00AF6C29">
      <w:pPr>
        <w:pStyle w:val="BodyText"/>
        <w:sectPr w:rsidR="00AF6C29" w:rsidRPr="00AF6C29" w:rsidSect="005024EF">
          <w:headerReference w:type="default" r:id="rId15"/>
          <w:pgSz w:w="11906" w:h="16838"/>
          <w:pgMar w:top="1440" w:right="1440" w:bottom="1440" w:left="1440" w:header="708" w:footer="708" w:gutter="0"/>
          <w:cols w:space="708"/>
          <w:docGrid w:linePitch="360"/>
        </w:sectPr>
      </w:pPr>
    </w:p>
    <w:p w14:paraId="4B478472" w14:textId="77777777" w:rsidR="003B0830" w:rsidRDefault="00AE2B0D" w:rsidP="008828DB">
      <w:pPr>
        <w:pStyle w:val="BodyText"/>
        <w:jc w:val="center"/>
      </w:pPr>
      <w:r>
        <w:lastRenderedPageBreak/>
        <w:t>This page is intentionally left blank.</w:t>
      </w:r>
    </w:p>
    <w:p w14:paraId="11B0EE7F" w14:textId="77777777" w:rsidR="00941618" w:rsidRDefault="00325BE0" w:rsidP="00364C04">
      <w:sdt>
        <w:sdtPr>
          <w:alias w:val="deleteBlockN1"/>
          <w:tag w:val="deleteBlockN1"/>
          <w:id w:val="-2069957859"/>
          <w:placeholder>
            <w:docPart w:val="C48CC55B98E14F4DB15B3231624CEA79"/>
          </w:placeholder>
          <w:showingPlcHdr/>
          <w:text/>
        </w:sdtPr>
        <w:sdtEndPr/>
        <w:sdtContent>
          <w:r w:rsidR="001F28D5">
            <w:t xml:space="preserve"> </w:t>
          </w:r>
        </w:sdtContent>
      </w:sdt>
      <w:r w:rsidR="00044104" w:rsidRPr="00044104">
        <w:t xml:space="preserve"> </w:t>
      </w:r>
      <w:sdt>
        <w:sdtPr>
          <w:alias w:val="deleteBlockK1"/>
          <w:tag w:val="deleteBlockK1"/>
          <w:id w:val="-787512276"/>
          <w:placeholder>
            <w:docPart w:val="36408FEA0F1049E296C6126D3180E8C0"/>
          </w:placeholder>
          <w:showingPlcHdr/>
          <w:text/>
        </w:sdtPr>
        <w:sdtEndPr/>
        <w:sdtContent>
          <w:r w:rsidR="00044104">
            <w:t xml:space="preserve"> </w:t>
          </w:r>
        </w:sdtContent>
      </w:sdt>
      <w:r w:rsidR="005928EE" w:rsidRPr="005928EE">
        <w:t xml:space="preserve"> </w:t>
      </w:r>
    </w:p>
    <w:p w14:paraId="4BBA32E3" w14:textId="77777777" w:rsidR="00941618" w:rsidRDefault="00941618" w:rsidP="00941618">
      <w:pPr>
        <w:pStyle w:val="BodyText"/>
        <w:jc w:val="both"/>
        <w:sectPr w:rsidR="00941618" w:rsidSect="00047153">
          <w:pgSz w:w="11906" w:h="16838"/>
          <w:pgMar w:top="1418" w:right="1134" w:bottom="1134" w:left="1134" w:header="708" w:footer="708" w:gutter="0"/>
          <w:cols w:space="708"/>
          <w:docGrid w:linePitch="360"/>
        </w:sectPr>
      </w:pPr>
    </w:p>
    <w:p w14:paraId="413F0382" w14:textId="77777777" w:rsidR="00E80D11" w:rsidRDefault="00E80D11" w:rsidP="00E80D11">
      <w:pPr>
        <w:pStyle w:val="BodyText"/>
        <w:jc w:val="right"/>
      </w:pPr>
      <w:r>
        <w:rPr>
          <w:noProof/>
          <w:lang w:eastAsia="en-AU"/>
        </w:rPr>
        <w:lastRenderedPageBreak/>
        <w:drawing>
          <wp:inline distT="0" distB="0" distL="0" distR="0" wp14:anchorId="166D9675" wp14:editId="0531C359">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6"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14:paraId="29767249" w14:textId="77777777" w:rsidR="00E80D11" w:rsidRDefault="00E80D11" w:rsidP="00E80D11">
      <w:pPr>
        <w:pStyle w:val="BodyText"/>
      </w:pPr>
    </w:p>
    <w:p w14:paraId="400B2F1D" w14:textId="77777777"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14:paraId="081B4826" w14:textId="77777777" w:rsidR="00025E46" w:rsidRDefault="00025E46" w:rsidP="001132C0">
      <w:pPr>
        <w:pStyle w:val="Accessibility"/>
      </w:pPr>
      <w:bookmarkStart w:id="0" w:name="_Toc477339532"/>
      <w:bookmarkStart w:id="1" w:name="_Toc477342780"/>
      <w:bookmarkStart w:id="2" w:name="_Toc477447126"/>
    </w:p>
    <w:p w14:paraId="19ABA0C4" w14:textId="77777777" w:rsidR="00E80D11" w:rsidRPr="001132C0" w:rsidRDefault="00E80D11" w:rsidP="001132C0">
      <w:pPr>
        <w:pStyle w:val="Accessibility"/>
      </w:pPr>
      <w:r w:rsidRPr="001132C0">
        <w:t>Accessibility</w:t>
      </w:r>
      <w:bookmarkEnd w:id="0"/>
      <w:bookmarkEnd w:id="1"/>
      <w:bookmarkEnd w:id="2"/>
    </w:p>
    <w:p w14:paraId="68433334" w14:textId="77777777" w:rsidR="00E80D11" w:rsidRDefault="00E80D11" w:rsidP="00E80D11">
      <w:pPr>
        <w:pStyle w:val="BodyText"/>
      </w:pPr>
      <w:r>
        <w:t xml:space="preserve">The ACT Government is committed to making its information services, </w:t>
      </w:r>
      <w:proofErr w:type="gramStart"/>
      <w:r>
        <w:t>events</w:t>
      </w:r>
      <w:proofErr w:type="gramEnd"/>
      <w:r>
        <w:t xml:space="preserve"> and venues accessible to as many people as possible.</w:t>
      </w:r>
    </w:p>
    <w:p w14:paraId="75102DF9" w14:textId="77777777" w:rsidR="00E80D11" w:rsidRDefault="00E80D11" w:rsidP="00E80D11">
      <w:pPr>
        <w:pStyle w:val="BodyText"/>
      </w:pPr>
      <w:r>
        <w:t>If you have difficulty reading a standard document and would like to receive this publication in an alternate format, such as large print and audio, please telephone (02) 6247 4580.</w:t>
      </w:r>
    </w:p>
    <w:p w14:paraId="08C0B2BB" w14:textId="77777777"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14:paraId="63955A6B" w14:textId="77777777" w:rsidR="00E80D11" w:rsidRPr="00E80D11" w:rsidRDefault="00E80D11" w:rsidP="00E80D11">
      <w:pPr>
        <w:pStyle w:val="BodyText"/>
      </w:pPr>
      <w:r w:rsidRPr="00E80D11">
        <w:t>If you are deaf or hearing impaired and require the National Relay Service, please telephone 13 36 77.</w:t>
      </w:r>
    </w:p>
    <w:p w14:paraId="73BA9455" w14:textId="77777777" w:rsidR="007E7700" w:rsidRDefault="00E80D11" w:rsidP="00E80D11">
      <w:pPr>
        <w:spacing w:after="219" w:line="240" w:lineRule="auto"/>
      </w:pPr>
      <w:r w:rsidRPr="00E80D11">
        <w:t>© Australian C</w:t>
      </w:r>
      <w:r w:rsidR="0024693D">
        <w:t xml:space="preserve">apital Territory, Canberra, </w:t>
      </w:r>
      <w:r w:rsidR="003457D6">
        <w:rPr>
          <w:rFonts w:ascii="Calibri" w:eastAsia="Calibri" w:hAnsi="Calibri"/>
          <w:color w:val="000000"/>
        </w:rPr>
        <w:t>2021</w:t>
      </w:r>
    </w:p>
    <w:p w14:paraId="57D97C6F" w14:textId="77777777" w:rsidR="007E7700" w:rsidRDefault="007E7700" w:rsidP="00E80D11">
      <w:pPr>
        <w:pStyle w:val="BodyText"/>
      </w:pPr>
    </w:p>
    <w:p w14:paraId="4D879C65" w14:textId="77777777" w:rsidR="00E80D11" w:rsidRPr="00E80D11" w:rsidRDefault="00E80D11" w:rsidP="00E80D11">
      <w:pPr>
        <w:pStyle w:val="BodyText"/>
      </w:pPr>
      <w:r w:rsidRPr="00E80D11">
        <w:t>Material in this publication may be reproduced provided due acknowledgement is made.</w:t>
      </w:r>
    </w:p>
    <w:p w14:paraId="6687A202" w14:textId="77777777"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14:paraId="7C5F2653" w14:textId="77777777" w:rsidR="00234252" w:rsidRPr="00234252" w:rsidRDefault="00234252" w:rsidP="0017375F">
          <w:pPr>
            <w:pStyle w:val="TOCHeading"/>
          </w:pPr>
          <w:r w:rsidRPr="00234252">
            <w:t>Contents</w:t>
          </w:r>
        </w:p>
        <w:p w14:paraId="694E4B2A" w14:textId="37DE3DE7" w:rsidR="00FF792A"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33441618" w:history="1">
            <w:r w:rsidR="00FF792A" w:rsidRPr="00AC7D45">
              <w:rPr>
                <w:rStyle w:val="Hyperlink"/>
                <w:noProof/>
              </w:rPr>
              <w:t>Reporting to the community</w:t>
            </w:r>
            <w:r w:rsidR="00FF792A">
              <w:rPr>
                <w:noProof/>
                <w:webHidden/>
              </w:rPr>
              <w:tab/>
            </w:r>
            <w:r w:rsidR="00FF792A">
              <w:rPr>
                <w:noProof/>
                <w:webHidden/>
              </w:rPr>
              <w:fldChar w:fldCharType="begin"/>
            </w:r>
            <w:r w:rsidR="00FF792A">
              <w:rPr>
                <w:noProof/>
                <w:webHidden/>
              </w:rPr>
              <w:instrText xml:space="preserve"> PAGEREF _Toc33441618 \h </w:instrText>
            </w:r>
            <w:r w:rsidR="00FF792A">
              <w:rPr>
                <w:noProof/>
                <w:webHidden/>
              </w:rPr>
            </w:r>
            <w:r w:rsidR="00FF792A">
              <w:rPr>
                <w:noProof/>
                <w:webHidden/>
              </w:rPr>
              <w:fldChar w:fldCharType="separate"/>
            </w:r>
            <w:r w:rsidR="00325BE0">
              <w:rPr>
                <w:noProof/>
                <w:webHidden/>
              </w:rPr>
              <w:t>1</w:t>
            </w:r>
            <w:r w:rsidR="00FF792A">
              <w:rPr>
                <w:noProof/>
                <w:webHidden/>
              </w:rPr>
              <w:fldChar w:fldCharType="end"/>
            </w:r>
          </w:hyperlink>
        </w:p>
        <w:p w14:paraId="7BA684C3" w14:textId="75C11959" w:rsidR="00FF792A" w:rsidRDefault="00325BE0">
          <w:pPr>
            <w:pStyle w:val="TOC1"/>
            <w:tabs>
              <w:tab w:val="right" w:leader="dot" w:pos="9016"/>
            </w:tabs>
            <w:rPr>
              <w:rFonts w:eastAsiaTheme="minorEastAsia"/>
              <w:noProof/>
              <w:lang w:eastAsia="en-AU"/>
            </w:rPr>
          </w:pPr>
          <w:hyperlink w:anchor="_Toc33441619" w:history="1">
            <w:r w:rsidR="00FF792A" w:rsidRPr="00AC7D45">
              <w:rPr>
                <w:rStyle w:val="Hyperlink"/>
                <w:noProof/>
              </w:rPr>
              <w:t>Summary of School Board activity</w:t>
            </w:r>
            <w:r w:rsidR="00FF792A">
              <w:rPr>
                <w:noProof/>
                <w:webHidden/>
              </w:rPr>
              <w:tab/>
            </w:r>
            <w:r w:rsidR="00FF792A">
              <w:rPr>
                <w:noProof/>
                <w:webHidden/>
              </w:rPr>
              <w:fldChar w:fldCharType="begin"/>
            </w:r>
            <w:r w:rsidR="00FF792A">
              <w:rPr>
                <w:noProof/>
                <w:webHidden/>
              </w:rPr>
              <w:instrText xml:space="preserve"> PAGEREF _Toc33441619 \h </w:instrText>
            </w:r>
            <w:r w:rsidR="00FF792A">
              <w:rPr>
                <w:noProof/>
                <w:webHidden/>
              </w:rPr>
            </w:r>
            <w:r w:rsidR="00FF792A">
              <w:rPr>
                <w:noProof/>
                <w:webHidden/>
              </w:rPr>
              <w:fldChar w:fldCharType="separate"/>
            </w:r>
            <w:r>
              <w:rPr>
                <w:noProof/>
                <w:webHidden/>
              </w:rPr>
              <w:t>1</w:t>
            </w:r>
            <w:r w:rsidR="00FF792A">
              <w:rPr>
                <w:noProof/>
                <w:webHidden/>
              </w:rPr>
              <w:fldChar w:fldCharType="end"/>
            </w:r>
          </w:hyperlink>
        </w:p>
        <w:p w14:paraId="3E402C5E" w14:textId="06BF0193" w:rsidR="00FF792A" w:rsidRDefault="00325BE0">
          <w:pPr>
            <w:pStyle w:val="TOC1"/>
            <w:tabs>
              <w:tab w:val="right" w:leader="dot" w:pos="9016"/>
            </w:tabs>
            <w:rPr>
              <w:rFonts w:eastAsiaTheme="minorEastAsia"/>
              <w:noProof/>
              <w:lang w:eastAsia="en-AU"/>
            </w:rPr>
          </w:pPr>
          <w:hyperlink w:anchor="_Toc33441620" w:history="1">
            <w:r w:rsidR="00FF792A" w:rsidRPr="00AC7D45">
              <w:rPr>
                <w:rStyle w:val="Hyperlink"/>
                <w:noProof/>
              </w:rPr>
              <w:t>School Context</w:t>
            </w:r>
            <w:r w:rsidR="00FF792A">
              <w:rPr>
                <w:noProof/>
                <w:webHidden/>
              </w:rPr>
              <w:tab/>
            </w:r>
            <w:r w:rsidR="00FF792A">
              <w:rPr>
                <w:noProof/>
                <w:webHidden/>
              </w:rPr>
              <w:fldChar w:fldCharType="begin"/>
            </w:r>
            <w:r w:rsidR="00FF792A">
              <w:rPr>
                <w:noProof/>
                <w:webHidden/>
              </w:rPr>
              <w:instrText xml:space="preserve"> PAGEREF _Toc33441620 \h </w:instrText>
            </w:r>
            <w:r w:rsidR="00FF792A">
              <w:rPr>
                <w:noProof/>
                <w:webHidden/>
              </w:rPr>
            </w:r>
            <w:r w:rsidR="00FF792A">
              <w:rPr>
                <w:noProof/>
                <w:webHidden/>
              </w:rPr>
              <w:fldChar w:fldCharType="separate"/>
            </w:r>
            <w:r>
              <w:rPr>
                <w:noProof/>
                <w:webHidden/>
              </w:rPr>
              <w:t>2</w:t>
            </w:r>
            <w:r w:rsidR="00FF792A">
              <w:rPr>
                <w:noProof/>
                <w:webHidden/>
              </w:rPr>
              <w:fldChar w:fldCharType="end"/>
            </w:r>
          </w:hyperlink>
        </w:p>
        <w:p w14:paraId="3EF2F1FB" w14:textId="2B53D8F9" w:rsidR="00FF792A" w:rsidRDefault="00325BE0">
          <w:pPr>
            <w:pStyle w:val="TOC2"/>
            <w:tabs>
              <w:tab w:val="right" w:leader="dot" w:pos="9016"/>
            </w:tabs>
            <w:rPr>
              <w:rFonts w:eastAsiaTheme="minorEastAsia"/>
              <w:noProof/>
              <w:lang w:eastAsia="en-AU"/>
            </w:rPr>
          </w:pPr>
          <w:hyperlink w:anchor="_Toc33441621" w:history="1">
            <w:r w:rsidR="00FF792A" w:rsidRPr="00AC7D45">
              <w:rPr>
                <w:rStyle w:val="Hyperlink"/>
                <w:noProof/>
              </w:rPr>
              <w:t>Student Information</w:t>
            </w:r>
            <w:r w:rsidR="00FF792A">
              <w:rPr>
                <w:noProof/>
                <w:webHidden/>
              </w:rPr>
              <w:tab/>
            </w:r>
            <w:r w:rsidR="00FF792A">
              <w:rPr>
                <w:noProof/>
                <w:webHidden/>
              </w:rPr>
              <w:fldChar w:fldCharType="begin"/>
            </w:r>
            <w:r w:rsidR="00FF792A">
              <w:rPr>
                <w:noProof/>
                <w:webHidden/>
              </w:rPr>
              <w:instrText xml:space="preserve"> PAGEREF _Toc33441621 \h </w:instrText>
            </w:r>
            <w:r w:rsidR="00FF792A">
              <w:rPr>
                <w:noProof/>
                <w:webHidden/>
              </w:rPr>
            </w:r>
            <w:r w:rsidR="00FF792A">
              <w:rPr>
                <w:noProof/>
                <w:webHidden/>
              </w:rPr>
              <w:fldChar w:fldCharType="separate"/>
            </w:r>
            <w:r>
              <w:rPr>
                <w:noProof/>
                <w:webHidden/>
              </w:rPr>
              <w:t>2</w:t>
            </w:r>
            <w:r w:rsidR="00FF792A">
              <w:rPr>
                <w:noProof/>
                <w:webHidden/>
              </w:rPr>
              <w:fldChar w:fldCharType="end"/>
            </w:r>
          </w:hyperlink>
        </w:p>
        <w:p w14:paraId="093A103D" w14:textId="023EAAC2" w:rsidR="00FF792A" w:rsidRDefault="00325BE0">
          <w:pPr>
            <w:pStyle w:val="TOC3"/>
            <w:tabs>
              <w:tab w:val="right" w:leader="dot" w:pos="9016"/>
            </w:tabs>
            <w:rPr>
              <w:rFonts w:eastAsiaTheme="minorEastAsia"/>
              <w:noProof/>
              <w:lang w:eastAsia="en-AU"/>
            </w:rPr>
          </w:pPr>
          <w:hyperlink w:anchor="_Toc33441622" w:history="1">
            <w:r w:rsidR="00FF792A" w:rsidRPr="00AC7D45">
              <w:rPr>
                <w:rStyle w:val="Hyperlink"/>
                <w:noProof/>
              </w:rPr>
              <w:t>Student enrolment</w:t>
            </w:r>
            <w:r w:rsidR="00FF792A">
              <w:rPr>
                <w:noProof/>
                <w:webHidden/>
              </w:rPr>
              <w:tab/>
            </w:r>
            <w:r w:rsidR="00FF792A">
              <w:rPr>
                <w:noProof/>
                <w:webHidden/>
              </w:rPr>
              <w:fldChar w:fldCharType="begin"/>
            </w:r>
            <w:r w:rsidR="00FF792A">
              <w:rPr>
                <w:noProof/>
                <w:webHidden/>
              </w:rPr>
              <w:instrText xml:space="preserve"> PAGEREF _Toc33441622 \h </w:instrText>
            </w:r>
            <w:r w:rsidR="00FF792A">
              <w:rPr>
                <w:noProof/>
                <w:webHidden/>
              </w:rPr>
            </w:r>
            <w:r w:rsidR="00FF792A">
              <w:rPr>
                <w:noProof/>
                <w:webHidden/>
              </w:rPr>
              <w:fldChar w:fldCharType="separate"/>
            </w:r>
            <w:r>
              <w:rPr>
                <w:noProof/>
                <w:webHidden/>
              </w:rPr>
              <w:t>2</w:t>
            </w:r>
            <w:r w:rsidR="00FF792A">
              <w:rPr>
                <w:noProof/>
                <w:webHidden/>
              </w:rPr>
              <w:fldChar w:fldCharType="end"/>
            </w:r>
          </w:hyperlink>
        </w:p>
        <w:p w14:paraId="138DB6C6" w14:textId="69A2A362" w:rsidR="00FF792A" w:rsidRDefault="00325BE0">
          <w:pPr>
            <w:pStyle w:val="TOC3"/>
            <w:tabs>
              <w:tab w:val="right" w:leader="dot" w:pos="9016"/>
            </w:tabs>
            <w:rPr>
              <w:rFonts w:eastAsiaTheme="minorEastAsia"/>
              <w:noProof/>
              <w:lang w:eastAsia="en-AU"/>
            </w:rPr>
          </w:pPr>
          <w:hyperlink w:anchor="_Toc33441623" w:history="1">
            <w:r w:rsidR="00FF792A" w:rsidRPr="00AC7D45">
              <w:rPr>
                <w:rStyle w:val="Hyperlink"/>
                <w:noProof/>
              </w:rPr>
              <w:t>Student attendance</w:t>
            </w:r>
            <w:r w:rsidR="00FF792A">
              <w:rPr>
                <w:noProof/>
                <w:webHidden/>
              </w:rPr>
              <w:tab/>
            </w:r>
            <w:r w:rsidR="00FF792A">
              <w:rPr>
                <w:noProof/>
                <w:webHidden/>
              </w:rPr>
              <w:fldChar w:fldCharType="begin"/>
            </w:r>
            <w:r w:rsidR="00FF792A">
              <w:rPr>
                <w:noProof/>
                <w:webHidden/>
              </w:rPr>
              <w:instrText xml:space="preserve"> PAGEREF _Toc33441623 \h </w:instrText>
            </w:r>
            <w:r w:rsidR="00FF792A">
              <w:rPr>
                <w:noProof/>
                <w:webHidden/>
              </w:rPr>
              <w:fldChar w:fldCharType="separate"/>
            </w:r>
            <w:r>
              <w:rPr>
                <w:b/>
                <w:bCs/>
                <w:noProof/>
                <w:webHidden/>
                <w:lang w:val="en-US"/>
              </w:rPr>
              <w:t>Error! Bookmark not defined.</w:t>
            </w:r>
            <w:r w:rsidR="00FF792A">
              <w:rPr>
                <w:noProof/>
                <w:webHidden/>
              </w:rPr>
              <w:fldChar w:fldCharType="end"/>
            </w:r>
          </w:hyperlink>
        </w:p>
        <w:p w14:paraId="3EA98FC3" w14:textId="2FBEC433" w:rsidR="00FF792A" w:rsidRDefault="00325BE0">
          <w:pPr>
            <w:pStyle w:val="TOC2"/>
            <w:tabs>
              <w:tab w:val="right" w:leader="dot" w:pos="9016"/>
            </w:tabs>
            <w:rPr>
              <w:rFonts w:eastAsiaTheme="minorEastAsia"/>
              <w:noProof/>
              <w:lang w:eastAsia="en-AU"/>
            </w:rPr>
          </w:pPr>
          <w:hyperlink w:anchor="_Toc33441624" w:history="1">
            <w:r w:rsidR="00FF792A" w:rsidRPr="00AC7D45">
              <w:rPr>
                <w:rStyle w:val="Hyperlink"/>
                <w:noProof/>
                <w:lang w:eastAsia="en-AU"/>
              </w:rPr>
              <w:t>Supporting attendance and managing non-attendance</w:t>
            </w:r>
            <w:r w:rsidR="00FF792A">
              <w:rPr>
                <w:noProof/>
                <w:webHidden/>
              </w:rPr>
              <w:tab/>
            </w:r>
            <w:r w:rsidR="00FF792A">
              <w:rPr>
                <w:noProof/>
                <w:webHidden/>
              </w:rPr>
              <w:fldChar w:fldCharType="begin"/>
            </w:r>
            <w:r w:rsidR="00FF792A">
              <w:rPr>
                <w:noProof/>
                <w:webHidden/>
              </w:rPr>
              <w:instrText xml:space="preserve"> PAGEREF _Toc33441624 \h </w:instrText>
            </w:r>
            <w:r w:rsidR="00FF792A">
              <w:rPr>
                <w:noProof/>
                <w:webHidden/>
              </w:rPr>
            </w:r>
            <w:r w:rsidR="00FF792A">
              <w:rPr>
                <w:noProof/>
                <w:webHidden/>
              </w:rPr>
              <w:fldChar w:fldCharType="separate"/>
            </w:r>
            <w:r>
              <w:rPr>
                <w:noProof/>
                <w:webHidden/>
              </w:rPr>
              <w:t>3</w:t>
            </w:r>
            <w:r w:rsidR="00FF792A">
              <w:rPr>
                <w:noProof/>
                <w:webHidden/>
              </w:rPr>
              <w:fldChar w:fldCharType="end"/>
            </w:r>
          </w:hyperlink>
        </w:p>
        <w:p w14:paraId="09FD10C6" w14:textId="0A18E4B5" w:rsidR="00FF792A" w:rsidRDefault="00325BE0">
          <w:pPr>
            <w:pStyle w:val="TOC2"/>
            <w:tabs>
              <w:tab w:val="right" w:leader="dot" w:pos="9016"/>
            </w:tabs>
            <w:rPr>
              <w:rFonts w:eastAsiaTheme="minorEastAsia"/>
              <w:noProof/>
              <w:lang w:eastAsia="en-AU"/>
            </w:rPr>
          </w:pPr>
          <w:hyperlink w:anchor="_Toc33441625" w:history="1">
            <w:r w:rsidR="00FF792A" w:rsidRPr="00AC7D45">
              <w:rPr>
                <w:rStyle w:val="Hyperlink"/>
                <w:noProof/>
              </w:rPr>
              <w:t>Staff Information</w:t>
            </w:r>
            <w:r w:rsidR="00FF792A">
              <w:rPr>
                <w:noProof/>
                <w:webHidden/>
              </w:rPr>
              <w:tab/>
            </w:r>
            <w:r w:rsidR="00FF792A">
              <w:rPr>
                <w:noProof/>
                <w:webHidden/>
              </w:rPr>
              <w:fldChar w:fldCharType="begin"/>
            </w:r>
            <w:r w:rsidR="00FF792A">
              <w:rPr>
                <w:noProof/>
                <w:webHidden/>
              </w:rPr>
              <w:instrText xml:space="preserve"> PAGEREF _Toc33441625 \h </w:instrText>
            </w:r>
            <w:r w:rsidR="00FF792A">
              <w:rPr>
                <w:noProof/>
                <w:webHidden/>
              </w:rPr>
            </w:r>
            <w:r w:rsidR="00FF792A">
              <w:rPr>
                <w:noProof/>
                <w:webHidden/>
              </w:rPr>
              <w:fldChar w:fldCharType="separate"/>
            </w:r>
            <w:r>
              <w:rPr>
                <w:noProof/>
                <w:webHidden/>
              </w:rPr>
              <w:t>3</w:t>
            </w:r>
            <w:r w:rsidR="00FF792A">
              <w:rPr>
                <w:noProof/>
                <w:webHidden/>
              </w:rPr>
              <w:fldChar w:fldCharType="end"/>
            </w:r>
          </w:hyperlink>
        </w:p>
        <w:p w14:paraId="4C7922BE" w14:textId="49DB69D5" w:rsidR="00FF792A" w:rsidRDefault="00325BE0">
          <w:pPr>
            <w:pStyle w:val="TOC3"/>
            <w:tabs>
              <w:tab w:val="right" w:leader="dot" w:pos="9016"/>
            </w:tabs>
            <w:rPr>
              <w:rFonts w:eastAsiaTheme="minorEastAsia"/>
              <w:noProof/>
              <w:lang w:eastAsia="en-AU"/>
            </w:rPr>
          </w:pPr>
          <w:hyperlink w:anchor="_Toc33441626" w:history="1">
            <w:r w:rsidR="00FF792A" w:rsidRPr="00AC7D45">
              <w:rPr>
                <w:rStyle w:val="Hyperlink"/>
                <w:noProof/>
              </w:rPr>
              <w:t>Teacher qualifications</w:t>
            </w:r>
            <w:r w:rsidR="00FF792A">
              <w:rPr>
                <w:noProof/>
                <w:webHidden/>
              </w:rPr>
              <w:tab/>
            </w:r>
            <w:r w:rsidR="00FF792A">
              <w:rPr>
                <w:noProof/>
                <w:webHidden/>
              </w:rPr>
              <w:fldChar w:fldCharType="begin"/>
            </w:r>
            <w:r w:rsidR="00FF792A">
              <w:rPr>
                <w:noProof/>
                <w:webHidden/>
              </w:rPr>
              <w:instrText xml:space="preserve"> PAGEREF _Toc33441626 \h </w:instrText>
            </w:r>
            <w:r w:rsidR="00FF792A">
              <w:rPr>
                <w:noProof/>
                <w:webHidden/>
              </w:rPr>
            </w:r>
            <w:r w:rsidR="00FF792A">
              <w:rPr>
                <w:noProof/>
                <w:webHidden/>
              </w:rPr>
              <w:fldChar w:fldCharType="separate"/>
            </w:r>
            <w:r>
              <w:rPr>
                <w:noProof/>
                <w:webHidden/>
              </w:rPr>
              <w:t>3</w:t>
            </w:r>
            <w:r w:rsidR="00FF792A">
              <w:rPr>
                <w:noProof/>
                <w:webHidden/>
              </w:rPr>
              <w:fldChar w:fldCharType="end"/>
            </w:r>
          </w:hyperlink>
        </w:p>
        <w:p w14:paraId="5E36B04F" w14:textId="709AB56D" w:rsidR="00FF792A" w:rsidRDefault="00325BE0">
          <w:pPr>
            <w:pStyle w:val="TOC3"/>
            <w:tabs>
              <w:tab w:val="right" w:leader="dot" w:pos="9016"/>
            </w:tabs>
            <w:rPr>
              <w:rFonts w:eastAsiaTheme="minorEastAsia"/>
              <w:noProof/>
              <w:lang w:eastAsia="en-AU"/>
            </w:rPr>
          </w:pPr>
          <w:hyperlink w:anchor="_Toc33441627" w:history="1">
            <w:r w:rsidR="00FF792A" w:rsidRPr="00AC7D45">
              <w:rPr>
                <w:rStyle w:val="Hyperlink"/>
                <w:noProof/>
              </w:rPr>
              <w:t>Workforce composition</w:t>
            </w:r>
            <w:r w:rsidR="00FF792A">
              <w:rPr>
                <w:noProof/>
                <w:webHidden/>
              </w:rPr>
              <w:tab/>
            </w:r>
            <w:r w:rsidR="00FF792A">
              <w:rPr>
                <w:noProof/>
                <w:webHidden/>
              </w:rPr>
              <w:fldChar w:fldCharType="begin"/>
            </w:r>
            <w:r w:rsidR="00FF792A">
              <w:rPr>
                <w:noProof/>
                <w:webHidden/>
              </w:rPr>
              <w:instrText xml:space="preserve"> PAGEREF _Toc33441627 \h </w:instrText>
            </w:r>
            <w:r w:rsidR="00FF792A">
              <w:rPr>
                <w:noProof/>
                <w:webHidden/>
              </w:rPr>
            </w:r>
            <w:r w:rsidR="00FF792A">
              <w:rPr>
                <w:noProof/>
                <w:webHidden/>
              </w:rPr>
              <w:fldChar w:fldCharType="separate"/>
            </w:r>
            <w:r>
              <w:rPr>
                <w:noProof/>
                <w:webHidden/>
              </w:rPr>
              <w:t>3</w:t>
            </w:r>
            <w:r w:rsidR="00FF792A">
              <w:rPr>
                <w:noProof/>
                <w:webHidden/>
              </w:rPr>
              <w:fldChar w:fldCharType="end"/>
            </w:r>
          </w:hyperlink>
        </w:p>
        <w:p w14:paraId="7316A601" w14:textId="7A9EDE5C" w:rsidR="00FF792A" w:rsidRDefault="00325BE0">
          <w:pPr>
            <w:pStyle w:val="TOC1"/>
            <w:tabs>
              <w:tab w:val="right" w:leader="dot" w:pos="9016"/>
            </w:tabs>
            <w:rPr>
              <w:rFonts w:eastAsiaTheme="minorEastAsia"/>
              <w:noProof/>
              <w:lang w:eastAsia="en-AU"/>
            </w:rPr>
          </w:pPr>
          <w:hyperlink w:anchor="_Toc33441628" w:history="1">
            <w:r w:rsidR="00FF792A" w:rsidRPr="00AC7D45">
              <w:rPr>
                <w:rStyle w:val="Hyperlink"/>
                <w:noProof/>
              </w:rPr>
              <w:t>School Review and Development</w:t>
            </w:r>
            <w:r w:rsidR="00FF792A">
              <w:rPr>
                <w:noProof/>
                <w:webHidden/>
              </w:rPr>
              <w:tab/>
            </w:r>
            <w:r w:rsidR="00FF792A">
              <w:rPr>
                <w:noProof/>
                <w:webHidden/>
              </w:rPr>
              <w:fldChar w:fldCharType="begin"/>
            </w:r>
            <w:r w:rsidR="00FF792A">
              <w:rPr>
                <w:noProof/>
                <w:webHidden/>
              </w:rPr>
              <w:instrText xml:space="preserve"> PAGEREF _Toc33441628 \h </w:instrText>
            </w:r>
            <w:r w:rsidR="00FF792A">
              <w:rPr>
                <w:noProof/>
                <w:webHidden/>
              </w:rPr>
            </w:r>
            <w:r w:rsidR="00FF792A">
              <w:rPr>
                <w:noProof/>
                <w:webHidden/>
              </w:rPr>
              <w:fldChar w:fldCharType="separate"/>
            </w:r>
            <w:r>
              <w:rPr>
                <w:noProof/>
                <w:webHidden/>
              </w:rPr>
              <w:t>4</w:t>
            </w:r>
            <w:r w:rsidR="00FF792A">
              <w:rPr>
                <w:noProof/>
                <w:webHidden/>
              </w:rPr>
              <w:fldChar w:fldCharType="end"/>
            </w:r>
          </w:hyperlink>
        </w:p>
        <w:p w14:paraId="46EB765D" w14:textId="201321FA" w:rsidR="00FF792A" w:rsidRDefault="00325BE0">
          <w:pPr>
            <w:pStyle w:val="TOC2"/>
            <w:tabs>
              <w:tab w:val="right" w:leader="dot" w:pos="9016"/>
            </w:tabs>
            <w:rPr>
              <w:rFonts w:eastAsiaTheme="minorEastAsia"/>
              <w:noProof/>
              <w:lang w:eastAsia="en-AU"/>
            </w:rPr>
          </w:pPr>
          <w:hyperlink w:anchor="_Toc33441629" w:history="1">
            <w:r w:rsidR="00FF792A" w:rsidRPr="00AC7D45">
              <w:rPr>
                <w:rStyle w:val="Hyperlink"/>
                <w:noProof/>
              </w:rPr>
              <w:t>School Satisfaction</w:t>
            </w:r>
            <w:r w:rsidR="00FF792A">
              <w:rPr>
                <w:noProof/>
                <w:webHidden/>
              </w:rPr>
              <w:tab/>
            </w:r>
            <w:r w:rsidR="00FF792A">
              <w:rPr>
                <w:noProof/>
                <w:webHidden/>
              </w:rPr>
              <w:fldChar w:fldCharType="begin"/>
            </w:r>
            <w:r w:rsidR="00FF792A">
              <w:rPr>
                <w:noProof/>
                <w:webHidden/>
              </w:rPr>
              <w:instrText xml:space="preserve"> PAGEREF _Toc33441629 \h </w:instrText>
            </w:r>
            <w:r w:rsidR="00FF792A">
              <w:rPr>
                <w:noProof/>
                <w:webHidden/>
              </w:rPr>
            </w:r>
            <w:r w:rsidR="00FF792A">
              <w:rPr>
                <w:noProof/>
                <w:webHidden/>
              </w:rPr>
              <w:fldChar w:fldCharType="separate"/>
            </w:r>
            <w:r>
              <w:rPr>
                <w:noProof/>
                <w:webHidden/>
              </w:rPr>
              <w:t>4</w:t>
            </w:r>
            <w:r w:rsidR="00FF792A">
              <w:rPr>
                <w:noProof/>
                <w:webHidden/>
              </w:rPr>
              <w:fldChar w:fldCharType="end"/>
            </w:r>
          </w:hyperlink>
        </w:p>
        <w:p w14:paraId="5228AD51" w14:textId="603C4EBF" w:rsidR="00FF792A" w:rsidRDefault="00325BE0">
          <w:pPr>
            <w:pStyle w:val="TOC2"/>
            <w:tabs>
              <w:tab w:val="right" w:leader="dot" w:pos="9016"/>
            </w:tabs>
            <w:rPr>
              <w:rFonts w:eastAsiaTheme="minorEastAsia"/>
              <w:noProof/>
              <w:lang w:eastAsia="en-AU"/>
            </w:rPr>
          </w:pPr>
          <w:hyperlink w:anchor="_Toc33441630" w:history="1">
            <w:r w:rsidR="00FF792A" w:rsidRPr="00AC7D45">
              <w:rPr>
                <w:rStyle w:val="Hyperlink"/>
                <w:noProof/>
              </w:rPr>
              <w:t>Overall Satisfaction</w:t>
            </w:r>
            <w:r w:rsidR="00FF792A">
              <w:rPr>
                <w:noProof/>
                <w:webHidden/>
              </w:rPr>
              <w:tab/>
            </w:r>
            <w:r w:rsidR="00FF792A">
              <w:rPr>
                <w:noProof/>
                <w:webHidden/>
              </w:rPr>
              <w:fldChar w:fldCharType="begin"/>
            </w:r>
            <w:r w:rsidR="00FF792A">
              <w:rPr>
                <w:noProof/>
                <w:webHidden/>
              </w:rPr>
              <w:instrText xml:space="preserve"> PAGEREF _Toc33441630 \h </w:instrText>
            </w:r>
            <w:r w:rsidR="00FF792A">
              <w:rPr>
                <w:noProof/>
                <w:webHidden/>
              </w:rPr>
            </w:r>
            <w:r w:rsidR="00FF792A">
              <w:rPr>
                <w:noProof/>
                <w:webHidden/>
              </w:rPr>
              <w:fldChar w:fldCharType="separate"/>
            </w:r>
            <w:r>
              <w:rPr>
                <w:noProof/>
                <w:webHidden/>
              </w:rPr>
              <w:t>4</w:t>
            </w:r>
            <w:r w:rsidR="00FF792A">
              <w:rPr>
                <w:noProof/>
                <w:webHidden/>
              </w:rPr>
              <w:fldChar w:fldCharType="end"/>
            </w:r>
          </w:hyperlink>
        </w:p>
        <w:p w14:paraId="7D8DECF7" w14:textId="6CE85DBE" w:rsidR="00FF792A" w:rsidRDefault="00325BE0">
          <w:pPr>
            <w:pStyle w:val="TOC1"/>
            <w:tabs>
              <w:tab w:val="right" w:leader="dot" w:pos="9016"/>
            </w:tabs>
            <w:rPr>
              <w:rFonts w:eastAsiaTheme="minorEastAsia"/>
              <w:noProof/>
              <w:lang w:eastAsia="en-AU"/>
            </w:rPr>
          </w:pPr>
          <w:hyperlink w:anchor="_Toc33441631" w:history="1">
            <w:r w:rsidR="00FF792A" w:rsidRPr="00AC7D45">
              <w:rPr>
                <w:rStyle w:val="Hyperlink"/>
                <w:noProof/>
              </w:rPr>
              <w:t>Learning and Assessment</w:t>
            </w:r>
            <w:r w:rsidR="00FF792A">
              <w:rPr>
                <w:noProof/>
                <w:webHidden/>
              </w:rPr>
              <w:tab/>
            </w:r>
            <w:r w:rsidR="00FF792A">
              <w:rPr>
                <w:noProof/>
                <w:webHidden/>
              </w:rPr>
              <w:fldChar w:fldCharType="begin"/>
            </w:r>
            <w:r w:rsidR="00FF792A">
              <w:rPr>
                <w:noProof/>
                <w:webHidden/>
              </w:rPr>
              <w:instrText xml:space="preserve"> PAGEREF _Toc33441631 \h </w:instrText>
            </w:r>
            <w:r w:rsidR="00FF792A">
              <w:rPr>
                <w:noProof/>
                <w:webHidden/>
              </w:rPr>
            </w:r>
            <w:r w:rsidR="00FF792A">
              <w:rPr>
                <w:noProof/>
                <w:webHidden/>
              </w:rPr>
              <w:fldChar w:fldCharType="separate"/>
            </w:r>
            <w:r>
              <w:rPr>
                <w:noProof/>
                <w:webHidden/>
              </w:rPr>
              <w:t>6</w:t>
            </w:r>
            <w:r w:rsidR="00FF792A">
              <w:rPr>
                <w:noProof/>
                <w:webHidden/>
              </w:rPr>
              <w:fldChar w:fldCharType="end"/>
            </w:r>
          </w:hyperlink>
        </w:p>
        <w:p w14:paraId="48C8B930" w14:textId="10313FAF" w:rsidR="00FF792A" w:rsidRDefault="00325BE0">
          <w:pPr>
            <w:pStyle w:val="TOC2"/>
            <w:tabs>
              <w:tab w:val="right" w:leader="dot" w:pos="9016"/>
            </w:tabs>
            <w:rPr>
              <w:rFonts w:eastAsiaTheme="minorEastAsia"/>
              <w:noProof/>
              <w:lang w:eastAsia="en-AU"/>
            </w:rPr>
          </w:pPr>
          <w:hyperlink w:anchor="_Toc33441632" w:history="1">
            <w:r w:rsidR="00FF792A" w:rsidRPr="00AC7D45">
              <w:rPr>
                <w:rStyle w:val="Hyperlink"/>
                <w:noProof/>
              </w:rPr>
              <w:t>Performance in Literacy and Numeracy</w:t>
            </w:r>
            <w:r w:rsidR="00FF792A">
              <w:rPr>
                <w:noProof/>
                <w:webHidden/>
              </w:rPr>
              <w:tab/>
            </w:r>
            <w:r w:rsidR="00FF792A">
              <w:rPr>
                <w:noProof/>
                <w:webHidden/>
              </w:rPr>
              <w:fldChar w:fldCharType="begin"/>
            </w:r>
            <w:r w:rsidR="00FF792A">
              <w:rPr>
                <w:noProof/>
                <w:webHidden/>
              </w:rPr>
              <w:instrText xml:space="preserve"> PAGEREF _Toc33441632 \h </w:instrText>
            </w:r>
            <w:r w:rsidR="00FF792A">
              <w:rPr>
                <w:noProof/>
                <w:webHidden/>
              </w:rPr>
            </w:r>
            <w:r w:rsidR="00FF792A">
              <w:rPr>
                <w:noProof/>
                <w:webHidden/>
              </w:rPr>
              <w:fldChar w:fldCharType="separate"/>
            </w:r>
            <w:r>
              <w:rPr>
                <w:noProof/>
                <w:webHidden/>
              </w:rPr>
              <w:t>6</w:t>
            </w:r>
            <w:r w:rsidR="00FF792A">
              <w:rPr>
                <w:noProof/>
                <w:webHidden/>
              </w:rPr>
              <w:fldChar w:fldCharType="end"/>
            </w:r>
          </w:hyperlink>
        </w:p>
        <w:p w14:paraId="57755136" w14:textId="53FB63F8" w:rsidR="00FF792A" w:rsidRDefault="00325BE0">
          <w:pPr>
            <w:pStyle w:val="TOC3"/>
            <w:tabs>
              <w:tab w:val="right" w:leader="dot" w:pos="9016"/>
            </w:tabs>
            <w:rPr>
              <w:rFonts w:eastAsiaTheme="minorEastAsia"/>
              <w:noProof/>
              <w:lang w:eastAsia="en-AU"/>
            </w:rPr>
          </w:pPr>
          <w:hyperlink w:anchor="_Toc33441633" w:history="1">
            <w:r w:rsidR="00FF792A" w:rsidRPr="00AC7D45">
              <w:rPr>
                <w:rStyle w:val="Hyperlink"/>
                <w:noProof/>
              </w:rPr>
              <w:t>Early years assessment</w:t>
            </w:r>
            <w:r w:rsidR="00FF792A">
              <w:rPr>
                <w:noProof/>
                <w:webHidden/>
              </w:rPr>
              <w:tab/>
            </w:r>
            <w:r w:rsidR="00FF792A">
              <w:rPr>
                <w:noProof/>
                <w:webHidden/>
              </w:rPr>
              <w:fldChar w:fldCharType="begin"/>
            </w:r>
            <w:r w:rsidR="00FF792A">
              <w:rPr>
                <w:noProof/>
                <w:webHidden/>
              </w:rPr>
              <w:instrText xml:space="preserve"> PAGEREF _Toc33441633 \h </w:instrText>
            </w:r>
            <w:r w:rsidR="00FF792A">
              <w:rPr>
                <w:noProof/>
                <w:webHidden/>
              </w:rPr>
            </w:r>
            <w:r w:rsidR="00FF792A">
              <w:rPr>
                <w:noProof/>
                <w:webHidden/>
              </w:rPr>
              <w:fldChar w:fldCharType="separate"/>
            </w:r>
            <w:r>
              <w:rPr>
                <w:noProof/>
                <w:webHidden/>
              </w:rPr>
              <w:t>6</w:t>
            </w:r>
            <w:r w:rsidR="00FF792A">
              <w:rPr>
                <w:noProof/>
                <w:webHidden/>
              </w:rPr>
              <w:fldChar w:fldCharType="end"/>
            </w:r>
          </w:hyperlink>
        </w:p>
        <w:p w14:paraId="4AB9583D" w14:textId="50423D9B" w:rsidR="00FF792A" w:rsidRDefault="00325BE0">
          <w:pPr>
            <w:pStyle w:val="TOC3"/>
            <w:tabs>
              <w:tab w:val="right" w:leader="dot" w:pos="9016"/>
            </w:tabs>
            <w:rPr>
              <w:rFonts w:eastAsiaTheme="minorEastAsia"/>
              <w:noProof/>
              <w:lang w:eastAsia="en-AU"/>
            </w:rPr>
          </w:pPr>
          <w:hyperlink w:anchor="_Toc33441634" w:history="1">
            <w:r w:rsidR="00FF792A" w:rsidRPr="00AC7D45">
              <w:rPr>
                <w:rStyle w:val="Hyperlink"/>
                <w:noProof/>
              </w:rPr>
              <w:t>NAPLAN</w:t>
            </w:r>
            <w:r w:rsidR="00FF792A">
              <w:rPr>
                <w:noProof/>
                <w:webHidden/>
              </w:rPr>
              <w:tab/>
            </w:r>
            <w:r w:rsidR="00FF792A">
              <w:rPr>
                <w:noProof/>
                <w:webHidden/>
              </w:rPr>
              <w:fldChar w:fldCharType="begin"/>
            </w:r>
            <w:r w:rsidR="00FF792A">
              <w:rPr>
                <w:noProof/>
                <w:webHidden/>
              </w:rPr>
              <w:instrText xml:space="preserve"> PAGEREF _Toc33441634 \h </w:instrText>
            </w:r>
            <w:r w:rsidR="00FF792A">
              <w:rPr>
                <w:noProof/>
                <w:webHidden/>
              </w:rPr>
            </w:r>
            <w:r w:rsidR="00FF792A">
              <w:rPr>
                <w:noProof/>
                <w:webHidden/>
              </w:rPr>
              <w:fldChar w:fldCharType="separate"/>
            </w:r>
            <w:r>
              <w:rPr>
                <w:noProof/>
                <w:webHidden/>
              </w:rPr>
              <w:t>6</w:t>
            </w:r>
            <w:r w:rsidR="00FF792A">
              <w:rPr>
                <w:noProof/>
                <w:webHidden/>
              </w:rPr>
              <w:fldChar w:fldCharType="end"/>
            </w:r>
          </w:hyperlink>
        </w:p>
        <w:p w14:paraId="437AEAE9" w14:textId="15FC5AE9" w:rsidR="00FF792A" w:rsidRDefault="00325BE0">
          <w:pPr>
            <w:pStyle w:val="TOC2"/>
            <w:tabs>
              <w:tab w:val="right" w:leader="dot" w:pos="9016"/>
            </w:tabs>
            <w:rPr>
              <w:rFonts w:eastAsiaTheme="minorEastAsia"/>
              <w:noProof/>
              <w:lang w:eastAsia="en-AU"/>
            </w:rPr>
          </w:pPr>
          <w:hyperlink w:anchor="_Toc33441635" w:history="1">
            <w:r w:rsidR="00FF792A" w:rsidRPr="00AC7D45">
              <w:rPr>
                <w:rStyle w:val="Hyperlink"/>
                <w:noProof/>
              </w:rPr>
              <w:t>Outcomes for College Students</w:t>
            </w:r>
            <w:r w:rsidR="00FF792A">
              <w:rPr>
                <w:noProof/>
                <w:webHidden/>
              </w:rPr>
              <w:tab/>
            </w:r>
            <w:r w:rsidR="00FF792A">
              <w:rPr>
                <w:noProof/>
                <w:webHidden/>
              </w:rPr>
              <w:fldChar w:fldCharType="begin"/>
            </w:r>
            <w:r w:rsidR="00FF792A">
              <w:rPr>
                <w:noProof/>
                <w:webHidden/>
              </w:rPr>
              <w:instrText xml:space="preserve"> PAGEREF _Toc33441635 \h </w:instrText>
            </w:r>
            <w:r w:rsidR="00FF792A">
              <w:rPr>
                <w:noProof/>
                <w:webHidden/>
              </w:rPr>
              <w:fldChar w:fldCharType="separate"/>
            </w:r>
            <w:r>
              <w:rPr>
                <w:b/>
                <w:bCs/>
                <w:noProof/>
                <w:webHidden/>
                <w:lang w:val="en-US"/>
              </w:rPr>
              <w:t>Error! Bookmark not defined.</w:t>
            </w:r>
            <w:r w:rsidR="00FF792A">
              <w:rPr>
                <w:noProof/>
                <w:webHidden/>
              </w:rPr>
              <w:fldChar w:fldCharType="end"/>
            </w:r>
          </w:hyperlink>
        </w:p>
        <w:p w14:paraId="5D92C2D0" w14:textId="6C81D072" w:rsidR="00FF792A" w:rsidRDefault="00325BE0">
          <w:pPr>
            <w:pStyle w:val="TOC2"/>
            <w:tabs>
              <w:tab w:val="right" w:leader="dot" w:pos="9016"/>
            </w:tabs>
            <w:rPr>
              <w:rFonts w:eastAsiaTheme="minorEastAsia"/>
              <w:noProof/>
              <w:lang w:eastAsia="en-AU"/>
            </w:rPr>
          </w:pPr>
          <w:hyperlink w:anchor="_Toc33441636" w:history="1">
            <w:r w:rsidR="00FF792A" w:rsidRPr="00AC7D45">
              <w:rPr>
                <w:rStyle w:val="Hyperlink"/>
                <w:noProof/>
              </w:rPr>
              <w:t>Post School Destination</w:t>
            </w:r>
            <w:r w:rsidR="00FF792A">
              <w:rPr>
                <w:noProof/>
                <w:webHidden/>
              </w:rPr>
              <w:tab/>
            </w:r>
            <w:r w:rsidR="00FF792A">
              <w:rPr>
                <w:noProof/>
                <w:webHidden/>
              </w:rPr>
              <w:fldChar w:fldCharType="begin"/>
            </w:r>
            <w:r w:rsidR="00FF792A">
              <w:rPr>
                <w:noProof/>
                <w:webHidden/>
              </w:rPr>
              <w:instrText xml:space="preserve"> PAGEREF _Toc33441636 \h </w:instrText>
            </w:r>
            <w:r w:rsidR="00FF792A">
              <w:rPr>
                <w:noProof/>
                <w:webHidden/>
              </w:rPr>
              <w:fldChar w:fldCharType="separate"/>
            </w:r>
            <w:r>
              <w:rPr>
                <w:b/>
                <w:bCs/>
                <w:noProof/>
                <w:webHidden/>
                <w:lang w:val="en-US"/>
              </w:rPr>
              <w:t>Error! Bookmark not defined.</w:t>
            </w:r>
            <w:r w:rsidR="00FF792A">
              <w:rPr>
                <w:noProof/>
                <w:webHidden/>
              </w:rPr>
              <w:fldChar w:fldCharType="end"/>
            </w:r>
          </w:hyperlink>
        </w:p>
        <w:p w14:paraId="62487B0E" w14:textId="1F992A9A" w:rsidR="00FF792A" w:rsidRDefault="00325BE0">
          <w:pPr>
            <w:pStyle w:val="TOC1"/>
            <w:tabs>
              <w:tab w:val="right" w:leader="dot" w:pos="9016"/>
            </w:tabs>
            <w:rPr>
              <w:rFonts w:eastAsiaTheme="minorEastAsia"/>
              <w:noProof/>
              <w:lang w:eastAsia="en-AU"/>
            </w:rPr>
          </w:pPr>
          <w:hyperlink w:anchor="_Toc33441637" w:history="1">
            <w:r w:rsidR="00FF792A" w:rsidRPr="00AC7D45">
              <w:rPr>
                <w:rStyle w:val="Hyperlink"/>
                <w:noProof/>
              </w:rPr>
              <w:t>Financial Summary</w:t>
            </w:r>
            <w:r w:rsidR="00FF792A">
              <w:rPr>
                <w:noProof/>
                <w:webHidden/>
              </w:rPr>
              <w:tab/>
            </w:r>
            <w:r w:rsidR="00FF792A">
              <w:rPr>
                <w:noProof/>
                <w:webHidden/>
              </w:rPr>
              <w:fldChar w:fldCharType="begin"/>
            </w:r>
            <w:r w:rsidR="00FF792A">
              <w:rPr>
                <w:noProof/>
                <w:webHidden/>
              </w:rPr>
              <w:instrText xml:space="preserve"> PAGEREF _Toc33441637 \h </w:instrText>
            </w:r>
            <w:r w:rsidR="00FF792A">
              <w:rPr>
                <w:noProof/>
                <w:webHidden/>
              </w:rPr>
            </w:r>
            <w:r w:rsidR="00FF792A">
              <w:rPr>
                <w:noProof/>
                <w:webHidden/>
              </w:rPr>
              <w:fldChar w:fldCharType="separate"/>
            </w:r>
            <w:r>
              <w:rPr>
                <w:noProof/>
                <w:webHidden/>
              </w:rPr>
              <w:t>7</w:t>
            </w:r>
            <w:r w:rsidR="00FF792A">
              <w:rPr>
                <w:noProof/>
                <w:webHidden/>
              </w:rPr>
              <w:fldChar w:fldCharType="end"/>
            </w:r>
          </w:hyperlink>
        </w:p>
        <w:p w14:paraId="11A5AB98" w14:textId="0414B5EE" w:rsidR="00FF792A" w:rsidRDefault="00325BE0">
          <w:pPr>
            <w:pStyle w:val="TOC2"/>
            <w:tabs>
              <w:tab w:val="right" w:leader="dot" w:pos="9016"/>
            </w:tabs>
            <w:rPr>
              <w:rFonts w:eastAsiaTheme="minorEastAsia"/>
              <w:noProof/>
              <w:lang w:eastAsia="en-AU"/>
            </w:rPr>
          </w:pPr>
          <w:hyperlink w:anchor="_Toc33441638" w:history="1">
            <w:r w:rsidR="00FF792A" w:rsidRPr="00AC7D45">
              <w:rPr>
                <w:rStyle w:val="Hyperlink"/>
                <w:noProof/>
              </w:rPr>
              <w:t>Voluntary Contributions</w:t>
            </w:r>
            <w:r w:rsidR="00FF792A">
              <w:rPr>
                <w:noProof/>
                <w:webHidden/>
              </w:rPr>
              <w:tab/>
            </w:r>
            <w:r w:rsidR="00FF792A">
              <w:rPr>
                <w:noProof/>
                <w:webHidden/>
              </w:rPr>
              <w:fldChar w:fldCharType="begin"/>
            </w:r>
            <w:r w:rsidR="00FF792A">
              <w:rPr>
                <w:noProof/>
                <w:webHidden/>
              </w:rPr>
              <w:instrText xml:space="preserve"> PAGEREF _Toc33441638 \h </w:instrText>
            </w:r>
            <w:r w:rsidR="00FF792A">
              <w:rPr>
                <w:noProof/>
                <w:webHidden/>
              </w:rPr>
            </w:r>
            <w:r w:rsidR="00FF792A">
              <w:rPr>
                <w:noProof/>
                <w:webHidden/>
              </w:rPr>
              <w:fldChar w:fldCharType="separate"/>
            </w:r>
            <w:r>
              <w:rPr>
                <w:noProof/>
                <w:webHidden/>
              </w:rPr>
              <w:t>8</w:t>
            </w:r>
            <w:r w:rsidR="00FF792A">
              <w:rPr>
                <w:noProof/>
                <w:webHidden/>
              </w:rPr>
              <w:fldChar w:fldCharType="end"/>
            </w:r>
          </w:hyperlink>
        </w:p>
        <w:p w14:paraId="1BB4A217" w14:textId="333A05F0" w:rsidR="00FF792A" w:rsidRDefault="00325BE0">
          <w:pPr>
            <w:pStyle w:val="TOC2"/>
            <w:tabs>
              <w:tab w:val="right" w:leader="dot" w:pos="9016"/>
            </w:tabs>
            <w:rPr>
              <w:rFonts w:eastAsiaTheme="minorEastAsia"/>
              <w:noProof/>
              <w:lang w:eastAsia="en-AU"/>
            </w:rPr>
          </w:pPr>
          <w:hyperlink w:anchor="_Toc33441639" w:history="1">
            <w:r w:rsidR="00FF792A" w:rsidRPr="00AC7D45">
              <w:rPr>
                <w:rStyle w:val="Hyperlink"/>
                <w:noProof/>
              </w:rPr>
              <w:t>Reserves</w:t>
            </w:r>
            <w:r w:rsidR="00FF792A">
              <w:rPr>
                <w:noProof/>
                <w:webHidden/>
              </w:rPr>
              <w:tab/>
            </w:r>
            <w:r w:rsidR="00FF792A">
              <w:rPr>
                <w:noProof/>
                <w:webHidden/>
              </w:rPr>
              <w:fldChar w:fldCharType="begin"/>
            </w:r>
            <w:r w:rsidR="00FF792A">
              <w:rPr>
                <w:noProof/>
                <w:webHidden/>
              </w:rPr>
              <w:instrText xml:space="preserve"> PAGEREF _Toc33441639 \h </w:instrText>
            </w:r>
            <w:r w:rsidR="00FF792A">
              <w:rPr>
                <w:noProof/>
                <w:webHidden/>
              </w:rPr>
            </w:r>
            <w:r w:rsidR="00FF792A">
              <w:rPr>
                <w:noProof/>
                <w:webHidden/>
              </w:rPr>
              <w:fldChar w:fldCharType="separate"/>
            </w:r>
            <w:r>
              <w:rPr>
                <w:noProof/>
                <w:webHidden/>
              </w:rPr>
              <w:t>8</w:t>
            </w:r>
            <w:r w:rsidR="00FF792A">
              <w:rPr>
                <w:noProof/>
                <w:webHidden/>
              </w:rPr>
              <w:fldChar w:fldCharType="end"/>
            </w:r>
          </w:hyperlink>
        </w:p>
        <w:p w14:paraId="7BBB04D9" w14:textId="019EF448" w:rsidR="00FF792A" w:rsidRDefault="00325BE0">
          <w:pPr>
            <w:pStyle w:val="TOC1"/>
            <w:tabs>
              <w:tab w:val="right" w:leader="dot" w:pos="9016"/>
            </w:tabs>
            <w:rPr>
              <w:rFonts w:eastAsiaTheme="minorEastAsia"/>
              <w:noProof/>
              <w:lang w:eastAsia="en-AU"/>
            </w:rPr>
          </w:pPr>
          <w:hyperlink w:anchor="_Toc33441640" w:history="1">
            <w:r w:rsidR="00FF792A" w:rsidRPr="00AC7D45">
              <w:rPr>
                <w:rStyle w:val="Hyperlink"/>
                <w:noProof/>
              </w:rPr>
              <w:t>Endorsement Page</w:t>
            </w:r>
            <w:r w:rsidR="00FF792A">
              <w:rPr>
                <w:noProof/>
                <w:webHidden/>
              </w:rPr>
              <w:tab/>
            </w:r>
            <w:r w:rsidR="00FF792A">
              <w:rPr>
                <w:noProof/>
                <w:webHidden/>
              </w:rPr>
              <w:fldChar w:fldCharType="begin"/>
            </w:r>
            <w:r w:rsidR="00FF792A">
              <w:rPr>
                <w:noProof/>
                <w:webHidden/>
              </w:rPr>
              <w:instrText xml:space="preserve"> PAGEREF _Toc33441640 \h </w:instrText>
            </w:r>
            <w:r w:rsidR="00FF792A">
              <w:rPr>
                <w:noProof/>
                <w:webHidden/>
              </w:rPr>
            </w:r>
            <w:r w:rsidR="00FF792A">
              <w:rPr>
                <w:noProof/>
                <w:webHidden/>
              </w:rPr>
              <w:fldChar w:fldCharType="separate"/>
            </w:r>
            <w:r>
              <w:rPr>
                <w:noProof/>
                <w:webHidden/>
              </w:rPr>
              <w:t>9</w:t>
            </w:r>
            <w:r w:rsidR="00FF792A">
              <w:rPr>
                <w:noProof/>
                <w:webHidden/>
              </w:rPr>
              <w:fldChar w:fldCharType="end"/>
            </w:r>
          </w:hyperlink>
        </w:p>
        <w:p w14:paraId="50B5F763" w14:textId="1CE4E1BD" w:rsidR="00FF792A" w:rsidRDefault="00325BE0">
          <w:pPr>
            <w:pStyle w:val="TOC2"/>
            <w:tabs>
              <w:tab w:val="right" w:leader="dot" w:pos="9016"/>
            </w:tabs>
            <w:rPr>
              <w:rFonts w:eastAsiaTheme="minorEastAsia"/>
              <w:noProof/>
              <w:lang w:eastAsia="en-AU"/>
            </w:rPr>
          </w:pPr>
          <w:hyperlink w:anchor="_Toc33441641" w:history="1">
            <w:r w:rsidR="00FF792A" w:rsidRPr="00AC7D45">
              <w:rPr>
                <w:rStyle w:val="Hyperlink"/>
                <w:noProof/>
              </w:rPr>
              <w:t>Members of the School Board</w:t>
            </w:r>
            <w:r w:rsidR="00FF792A">
              <w:rPr>
                <w:noProof/>
                <w:webHidden/>
              </w:rPr>
              <w:tab/>
            </w:r>
            <w:r w:rsidR="00FF792A">
              <w:rPr>
                <w:noProof/>
                <w:webHidden/>
              </w:rPr>
              <w:fldChar w:fldCharType="begin"/>
            </w:r>
            <w:r w:rsidR="00FF792A">
              <w:rPr>
                <w:noProof/>
                <w:webHidden/>
              </w:rPr>
              <w:instrText xml:space="preserve"> PAGEREF _Toc33441641 \h </w:instrText>
            </w:r>
            <w:r w:rsidR="00FF792A">
              <w:rPr>
                <w:noProof/>
                <w:webHidden/>
              </w:rPr>
            </w:r>
            <w:r w:rsidR="00FF792A">
              <w:rPr>
                <w:noProof/>
                <w:webHidden/>
              </w:rPr>
              <w:fldChar w:fldCharType="separate"/>
            </w:r>
            <w:r>
              <w:rPr>
                <w:noProof/>
                <w:webHidden/>
              </w:rPr>
              <w:t>9</w:t>
            </w:r>
            <w:r w:rsidR="00FF792A">
              <w:rPr>
                <w:noProof/>
                <w:webHidden/>
              </w:rPr>
              <w:fldChar w:fldCharType="end"/>
            </w:r>
          </w:hyperlink>
        </w:p>
        <w:p w14:paraId="6FE062DC" w14:textId="77777777" w:rsidR="00234252" w:rsidRDefault="00234252" w:rsidP="00311AF2">
          <w:pPr>
            <w:tabs>
              <w:tab w:val="right" w:leader="dot" w:pos="9016"/>
            </w:tabs>
          </w:pPr>
          <w:r>
            <w:rPr>
              <w:b/>
              <w:bCs/>
              <w:noProof/>
            </w:rPr>
            <w:fldChar w:fldCharType="end"/>
          </w:r>
        </w:p>
      </w:sdtContent>
    </w:sdt>
    <w:p w14:paraId="0E3D8038" w14:textId="77777777" w:rsidR="00234252" w:rsidRPr="00311AF2" w:rsidRDefault="00234252" w:rsidP="00311AF2">
      <w:pPr>
        <w:pStyle w:val="BodyText"/>
      </w:pPr>
    </w:p>
    <w:p w14:paraId="686CA634" w14:textId="77777777" w:rsidR="0024693D" w:rsidRPr="00311AF2" w:rsidRDefault="0024693D" w:rsidP="00311AF2">
      <w:pPr>
        <w:pStyle w:val="BodyText"/>
        <w:sectPr w:rsidR="0024693D" w:rsidRPr="00311AF2" w:rsidSect="00D51714">
          <w:headerReference w:type="default" r:id="rId17"/>
          <w:footerReference w:type="default" r:id="rId18"/>
          <w:pgSz w:w="11906" w:h="16838"/>
          <w:pgMar w:top="1440" w:right="1440" w:bottom="1440" w:left="1440" w:header="709" w:footer="709" w:gutter="0"/>
          <w:pgNumType w:start="1"/>
          <w:cols w:space="708"/>
          <w:docGrid w:linePitch="360"/>
        </w:sectPr>
      </w:pPr>
    </w:p>
    <w:p w14:paraId="2B310C22" w14:textId="77777777" w:rsidR="00E27637" w:rsidRPr="00E27637" w:rsidRDefault="00E27637" w:rsidP="00E27637">
      <w:pPr>
        <w:pStyle w:val="Heading1"/>
      </w:pPr>
      <w:bookmarkStart w:id="3" w:name="_Toc33441618"/>
      <w:r>
        <w:lastRenderedPageBreak/>
        <w:t>Reporting to the community</w:t>
      </w:r>
      <w:bookmarkEnd w:id="3"/>
    </w:p>
    <w:p w14:paraId="13AB35C4" w14:textId="77777777" w:rsidR="00E27637" w:rsidRDefault="00E27637" w:rsidP="00E27637">
      <w:pPr>
        <w:pStyle w:val="BodyText"/>
      </w:pPr>
      <w:r>
        <w:t>School</w:t>
      </w:r>
      <w:r w:rsidR="00573924">
        <w:t>s</w:t>
      </w:r>
      <w:r>
        <w:t xml:space="preserve"> report to communities in range of ways, including through:</w:t>
      </w:r>
    </w:p>
    <w:p w14:paraId="2A3A69A2" w14:textId="77777777" w:rsidR="00E27637" w:rsidRDefault="00E27637" w:rsidP="00D01678">
      <w:pPr>
        <w:pStyle w:val="BodyText"/>
        <w:numPr>
          <w:ilvl w:val="0"/>
          <w:numId w:val="15"/>
        </w:numPr>
        <w:spacing w:after="0"/>
        <w:ind w:left="357" w:hanging="357"/>
      </w:pPr>
      <w:r>
        <w:t>Annual School Board Reports</w:t>
      </w:r>
    </w:p>
    <w:p w14:paraId="1DF345FE" w14:textId="77777777"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14:paraId="18D0E875" w14:textId="77777777" w:rsidR="00E27637" w:rsidRDefault="00D0145D" w:rsidP="00D01678">
      <w:pPr>
        <w:pStyle w:val="BodyText"/>
        <w:numPr>
          <w:ilvl w:val="0"/>
          <w:numId w:val="15"/>
        </w:numPr>
        <w:spacing w:after="0"/>
        <w:ind w:left="357" w:hanging="357"/>
      </w:pPr>
      <w:r>
        <w:t>annual Impact Reports</w:t>
      </w:r>
    </w:p>
    <w:p w14:paraId="21729969" w14:textId="77777777" w:rsidR="00D0145D" w:rsidRDefault="00D0145D" w:rsidP="00D01678">
      <w:pPr>
        <w:pStyle w:val="BodyText"/>
        <w:numPr>
          <w:ilvl w:val="0"/>
          <w:numId w:val="15"/>
        </w:numPr>
        <w:spacing w:after="0"/>
        <w:ind w:left="357" w:hanging="357"/>
      </w:pPr>
      <w:r>
        <w:t>newsletters</w:t>
      </w:r>
    </w:p>
    <w:p w14:paraId="447420DE" w14:textId="77777777" w:rsidR="00D0145D" w:rsidRPr="00E27637" w:rsidRDefault="00D0145D" w:rsidP="00D01678">
      <w:pPr>
        <w:pStyle w:val="BodyText"/>
        <w:numPr>
          <w:ilvl w:val="0"/>
          <w:numId w:val="15"/>
        </w:numPr>
        <w:spacing w:after="0"/>
        <w:ind w:left="357" w:hanging="357"/>
      </w:pPr>
      <w:r>
        <w:t>other sources such as My School.</w:t>
      </w:r>
    </w:p>
    <w:p w14:paraId="361DC8AE" w14:textId="77777777" w:rsidR="00E80D11" w:rsidRPr="0017375F" w:rsidRDefault="00383980" w:rsidP="0017375F">
      <w:pPr>
        <w:pStyle w:val="Heading1"/>
      </w:pPr>
      <w:bookmarkStart w:id="4" w:name="_Toc33441619"/>
      <w:r>
        <w:t xml:space="preserve">Summary </w:t>
      </w:r>
      <w:r w:rsidR="00FF2664">
        <w:t>of School Board activity</w:t>
      </w:r>
      <w:bookmarkEnd w:id="4"/>
    </w:p>
    <w:p w14:paraId="73EC8B41" w14:textId="77777777" w:rsidR="00AF5914" w:rsidRPr="001F5102" w:rsidRDefault="00AF5914" w:rsidP="00AF5914">
      <w:pPr>
        <w:spacing w:after="120"/>
        <w:jc w:val="both"/>
        <w:rPr>
          <w:rFonts w:cstheme="minorHAnsi"/>
        </w:rPr>
      </w:pPr>
      <w:r w:rsidRPr="001F5102">
        <w:rPr>
          <w:rFonts w:cstheme="minorHAnsi"/>
        </w:rPr>
        <w:t xml:space="preserve">It has been another busy year for the Fadden Primary School Board. This has been my fourth and final year as a parent member of the Fadden Primary School Board, so it has been rewarding to see the plans and ideas come to fruition. The close-knit school community at Fadden Primary School is amazing to be a part of. The students, families and staff all have a say in the decisions made for the school. It has been reassuring for the school community to have Mrs Jo Jefferson as permanent Principal of Fadden Primary School, settling many years of leadership changes for the school. The Fadden Primary School Board wish to thank Mrs Jefferson for her continued leadership and support of the School Board, and for bringing together our school community once again. </w:t>
      </w:r>
    </w:p>
    <w:p w14:paraId="54A724B0" w14:textId="77777777" w:rsidR="00AF5914" w:rsidRPr="001F5102" w:rsidRDefault="00AF5914" w:rsidP="00AF5914">
      <w:pPr>
        <w:spacing w:after="120"/>
        <w:jc w:val="both"/>
        <w:rPr>
          <w:rFonts w:cstheme="minorHAnsi"/>
        </w:rPr>
      </w:pPr>
      <w:r w:rsidRPr="001F5102">
        <w:rPr>
          <w:rFonts w:cstheme="minorHAnsi"/>
        </w:rPr>
        <w:t xml:space="preserve">With the complications of COVID 19, there have been less opportunities throughout the year for parents to be engaged in their child’s learning. A </w:t>
      </w:r>
      <w:proofErr w:type="gramStart"/>
      <w:r w:rsidRPr="001F5102">
        <w:rPr>
          <w:rFonts w:cstheme="minorHAnsi"/>
        </w:rPr>
        <w:t>successful open classrooms</w:t>
      </w:r>
      <w:proofErr w:type="gramEnd"/>
      <w:r w:rsidRPr="001F5102">
        <w:rPr>
          <w:rFonts w:cstheme="minorHAnsi"/>
        </w:rPr>
        <w:t xml:space="preserve"> was held early in the year, with the feedback from the community being overly positive about getting to meet the classroom teacher and see the learning environment of their child. </w:t>
      </w:r>
      <w:proofErr w:type="gramStart"/>
      <w:r w:rsidRPr="001F5102">
        <w:rPr>
          <w:rFonts w:cstheme="minorHAnsi"/>
        </w:rPr>
        <w:t>A number of</w:t>
      </w:r>
      <w:proofErr w:type="gramEnd"/>
      <w:r w:rsidRPr="001F5102">
        <w:rPr>
          <w:rFonts w:cstheme="minorHAnsi"/>
        </w:rPr>
        <w:t xml:space="preserve"> conversations have been undertaken by the School Board in relation to school assemblies. These changes will be implemented on return to ‘normal’ parent involvement in the school. The unprecedent pandemic, COVID 19, has had a massive impact on how the school has been able to operate. I strongly believe that everyone involved with the Fadden Primary School community, are equally as proud as they are grateful of the work done by the teachers and staff at Fadden, to make remote learning, and the return to </w:t>
      </w:r>
      <w:proofErr w:type="gramStart"/>
      <w:r w:rsidRPr="001F5102">
        <w:rPr>
          <w:rFonts w:cstheme="minorHAnsi"/>
        </w:rPr>
        <w:t>face to face</w:t>
      </w:r>
      <w:proofErr w:type="gramEnd"/>
      <w:r w:rsidRPr="001F5102">
        <w:rPr>
          <w:rFonts w:cstheme="minorHAnsi"/>
        </w:rPr>
        <w:t xml:space="preserve"> learning as easy as possible. The complications of COVID 19, continue to impact the day to day running of the school, </w:t>
      </w:r>
      <w:proofErr w:type="gramStart"/>
      <w:r w:rsidRPr="001F5102">
        <w:rPr>
          <w:rFonts w:cstheme="minorHAnsi"/>
        </w:rPr>
        <w:t>in particular how</w:t>
      </w:r>
      <w:proofErr w:type="gramEnd"/>
      <w:r w:rsidRPr="001F5102">
        <w:rPr>
          <w:rFonts w:cstheme="minorHAnsi"/>
        </w:rPr>
        <w:t xml:space="preserve"> thoroughly and regularly all surfaces must be sanitised. As COVID 19 restrictions ease, the focus will return to the strategic priorities of the school.  </w:t>
      </w:r>
    </w:p>
    <w:p w14:paraId="2B375951" w14:textId="77777777" w:rsidR="00AF5914" w:rsidRPr="001F5102" w:rsidRDefault="00AF5914" w:rsidP="00AF5914">
      <w:pPr>
        <w:spacing w:after="120"/>
        <w:jc w:val="both"/>
        <w:rPr>
          <w:rFonts w:cstheme="minorHAnsi"/>
        </w:rPr>
      </w:pPr>
      <w:r w:rsidRPr="001F5102">
        <w:rPr>
          <w:rFonts w:cstheme="minorHAnsi"/>
        </w:rPr>
        <w:t xml:space="preserve">There has continued to be a significant effort put into student wellbeing at Fadden Primary School through Positive Behaviours </w:t>
      </w:r>
      <w:proofErr w:type="gramStart"/>
      <w:r w:rsidRPr="001F5102">
        <w:rPr>
          <w:rFonts w:cstheme="minorHAnsi"/>
        </w:rPr>
        <w:t>For</w:t>
      </w:r>
      <w:proofErr w:type="gramEnd"/>
      <w:r w:rsidRPr="001F5102">
        <w:rPr>
          <w:rFonts w:cstheme="minorHAnsi"/>
        </w:rPr>
        <w:t xml:space="preserve"> Learning (PBL) which is a whole school approach to appropriate and safe behaviours at school. Discussions at Board level have indicated that PBL is having a positive effect on behaviour management across the school. </w:t>
      </w:r>
    </w:p>
    <w:p w14:paraId="056A490D" w14:textId="77777777" w:rsidR="00AF5914" w:rsidRPr="001F5102" w:rsidRDefault="00AF5914" w:rsidP="00AF5914">
      <w:pPr>
        <w:spacing w:after="120"/>
        <w:jc w:val="both"/>
        <w:rPr>
          <w:rFonts w:cstheme="minorHAnsi"/>
        </w:rPr>
      </w:pPr>
      <w:r w:rsidRPr="001F5102">
        <w:rPr>
          <w:rFonts w:cstheme="minorHAnsi"/>
        </w:rPr>
        <w:t xml:space="preserve">The goal for Fadden Primary School has remained the same </w:t>
      </w:r>
      <w:proofErr w:type="gramStart"/>
      <w:r w:rsidRPr="001F5102">
        <w:rPr>
          <w:rFonts w:cstheme="minorHAnsi"/>
        </w:rPr>
        <w:t>throughout;</w:t>
      </w:r>
      <w:proofErr w:type="gramEnd"/>
      <w:r w:rsidRPr="001F5102">
        <w:rPr>
          <w:rFonts w:cstheme="minorHAnsi"/>
        </w:rPr>
        <w:t xml:space="preserve"> improving in student outcomes by engaging in effective, quality pedagogy. The School Board, along with the leadership team, have been able to support the Strategic Plan to ensure that each student at Fadden Primary School has access to an engaging, differentiated, high quality education. Moving into 2021, the school will go through the review process and a new Strategic Plan will be developed. </w:t>
      </w:r>
    </w:p>
    <w:p w14:paraId="59813C48" w14:textId="77777777" w:rsidR="00AF5914" w:rsidRPr="001F5102" w:rsidRDefault="00AF5914" w:rsidP="00AF5914">
      <w:pPr>
        <w:spacing w:after="120"/>
        <w:jc w:val="both"/>
        <w:rPr>
          <w:rFonts w:cstheme="minorHAnsi"/>
        </w:rPr>
      </w:pPr>
      <w:r w:rsidRPr="001F5102">
        <w:rPr>
          <w:rFonts w:cstheme="minorHAnsi"/>
        </w:rPr>
        <w:t xml:space="preserve">The School Board have been involved in </w:t>
      </w:r>
      <w:proofErr w:type="gramStart"/>
      <w:r w:rsidRPr="001F5102">
        <w:rPr>
          <w:rFonts w:cstheme="minorHAnsi"/>
        </w:rPr>
        <w:t>a number of</w:t>
      </w:r>
      <w:proofErr w:type="gramEnd"/>
      <w:r w:rsidRPr="001F5102">
        <w:rPr>
          <w:rFonts w:cstheme="minorHAnsi"/>
        </w:rPr>
        <w:t xml:space="preserve"> changes for Fadden Primary School, including, but not limited to; implementing a uniform for the Preschool, the finalisation of the homework and anaphylaxis policies, the development of a gifted and talented policy and changes made to how the </w:t>
      </w:r>
      <w:r w:rsidRPr="001F5102">
        <w:rPr>
          <w:rFonts w:cstheme="minorHAnsi"/>
        </w:rPr>
        <w:lastRenderedPageBreak/>
        <w:t xml:space="preserve">school communicates regularly with families through the weekly emails from Mrs Jefferson. It was a privilege to be a part of the in-depth discussions about changes to the school vision statement and changes made to the school motto. The students, families, </w:t>
      </w:r>
      <w:proofErr w:type="gramStart"/>
      <w:r w:rsidRPr="001F5102">
        <w:rPr>
          <w:rFonts w:cstheme="minorHAnsi"/>
        </w:rPr>
        <w:t>staff</w:t>
      </w:r>
      <w:proofErr w:type="gramEnd"/>
      <w:r w:rsidRPr="001F5102">
        <w:rPr>
          <w:rFonts w:cstheme="minorHAnsi"/>
        </w:rPr>
        <w:t xml:space="preserve"> and school community as a whole had an input into the changes that were made, and the Fadden Primary School community should be extremely proud of the changes that have been made, taking the school into the future. </w:t>
      </w:r>
    </w:p>
    <w:p w14:paraId="4DF277B6" w14:textId="77777777" w:rsidR="00AF5914" w:rsidRPr="001F5102" w:rsidRDefault="00AF5914" w:rsidP="00AF5914">
      <w:pPr>
        <w:spacing w:after="120" w:line="240" w:lineRule="auto"/>
        <w:jc w:val="both"/>
        <w:rPr>
          <w:rFonts w:eastAsia="Times New Roman" w:cstheme="minorHAnsi"/>
        </w:rPr>
      </w:pPr>
      <w:r w:rsidRPr="001F5102">
        <w:rPr>
          <w:rFonts w:eastAsia="Times New Roman" w:cstheme="minorHAnsi"/>
        </w:rPr>
        <w:t xml:space="preserve">It has been an absolute pleasure to work with all the members of the Fadden Primary School Board for 2020. The Fadden Primary School community should be extremely proud of the hard work and resilience shown by all members of Fadden Primary School, the school leadership team, teachers, administration staff, </w:t>
      </w:r>
      <w:proofErr w:type="gramStart"/>
      <w:r w:rsidRPr="001F5102">
        <w:rPr>
          <w:rFonts w:eastAsia="Times New Roman" w:cstheme="minorHAnsi"/>
        </w:rPr>
        <w:t>students</w:t>
      </w:r>
      <w:proofErr w:type="gramEnd"/>
      <w:r w:rsidRPr="001F5102">
        <w:rPr>
          <w:rFonts w:eastAsia="Times New Roman" w:cstheme="minorHAnsi"/>
        </w:rPr>
        <w:t xml:space="preserve"> and parents. </w:t>
      </w:r>
    </w:p>
    <w:p w14:paraId="69E76DFC" w14:textId="77777777" w:rsidR="00AF5914" w:rsidRPr="001F5102" w:rsidRDefault="00AF5914" w:rsidP="00AF5914">
      <w:pPr>
        <w:spacing w:after="120" w:line="240" w:lineRule="auto"/>
        <w:jc w:val="both"/>
        <w:rPr>
          <w:rFonts w:cstheme="minorHAnsi"/>
        </w:rPr>
      </w:pPr>
      <w:r w:rsidRPr="001F5102">
        <w:rPr>
          <w:rFonts w:eastAsia="Times New Roman" w:cstheme="minorHAnsi"/>
        </w:rPr>
        <w:t xml:space="preserve">Jen Glover, School Board Chair  </w:t>
      </w:r>
    </w:p>
    <w:p w14:paraId="3F25379E" w14:textId="77777777" w:rsidR="0062020B" w:rsidRPr="00D51714" w:rsidRDefault="00CF7818" w:rsidP="0017375F">
      <w:pPr>
        <w:pStyle w:val="Heading1"/>
      </w:pPr>
      <w:bookmarkStart w:id="5" w:name="_Toc33441620"/>
      <w:r>
        <w:t xml:space="preserve">School </w:t>
      </w:r>
      <w:r w:rsidR="0062020B" w:rsidRPr="00D51714">
        <w:t>Context</w:t>
      </w:r>
      <w:bookmarkEnd w:id="5"/>
    </w:p>
    <w:p w14:paraId="703C93A1" w14:textId="77777777" w:rsidR="00F53EFF" w:rsidRDefault="00202191" w:rsidP="00202191">
      <w:pPr>
        <w:pStyle w:val="NormalWeb"/>
        <w:spacing w:after="0"/>
        <w:rPr>
          <w:rFonts w:asciiTheme="minorHAnsi" w:eastAsiaTheme="minorHAnsi" w:hAnsiTheme="minorHAnsi" w:cstheme="minorBidi"/>
          <w:color w:val="auto"/>
          <w:sz w:val="22"/>
          <w:szCs w:val="22"/>
          <w:lang w:eastAsia="en-US"/>
        </w:rPr>
      </w:pPr>
      <w:r w:rsidRPr="00202191">
        <w:rPr>
          <w:rFonts w:asciiTheme="minorHAnsi" w:eastAsiaTheme="minorHAnsi" w:hAnsiTheme="minorHAnsi" w:cstheme="minorBidi"/>
          <w:color w:val="auto"/>
          <w:sz w:val="22"/>
          <w:szCs w:val="22"/>
          <w:lang w:eastAsia="en-US"/>
        </w:rPr>
        <w:t xml:space="preserve">Fadden Primary School </w:t>
      </w:r>
      <w:proofErr w:type="gramStart"/>
      <w:r w:rsidRPr="00202191">
        <w:rPr>
          <w:rFonts w:asciiTheme="minorHAnsi" w:eastAsiaTheme="minorHAnsi" w:hAnsiTheme="minorHAnsi" w:cstheme="minorBidi"/>
          <w:color w:val="auto"/>
          <w:sz w:val="22"/>
          <w:szCs w:val="22"/>
          <w:lang w:eastAsia="en-US"/>
        </w:rPr>
        <w:t>is located in</w:t>
      </w:r>
      <w:proofErr w:type="gramEnd"/>
      <w:r w:rsidRPr="00202191">
        <w:rPr>
          <w:rFonts w:asciiTheme="minorHAnsi" w:eastAsiaTheme="minorHAnsi" w:hAnsiTheme="minorHAnsi" w:cstheme="minorBidi"/>
          <w:color w:val="auto"/>
          <w:sz w:val="22"/>
          <w:szCs w:val="22"/>
          <w:lang w:eastAsia="en-US"/>
        </w:rPr>
        <w:t xml:space="preserve"> the southern Canberra suburb of Fadden in the district of Tuggeranong. The school opened in 1985 and was named after Sir Arthur Fadden, a former Prime Minister of Australia. </w:t>
      </w:r>
    </w:p>
    <w:p w14:paraId="7EDC4A15" w14:textId="46FA03CB" w:rsidR="00F53EFF" w:rsidRDefault="00202191" w:rsidP="00202191">
      <w:pPr>
        <w:pStyle w:val="NormalWeb"/>
        <w:spacing w:after="0"/>
        <w:rPr>
          <w:rFonts w:asciiTheme="minorHAnsi" w:eastAsiaTheme="minorHAnsi" w:hAnsiTheme="minorHAnsi" w:cstheme="minorBidi"/>
          <w:color w:val="auto"/>
          <w:sz w:val="22"/>
          <w:szCs w:val="22"/>
          <w:lang w:eastAsia="en-US"/>
        </w:rPr>
      </w:pPr>
      <w:r w:rsidRPr="00202191">
        <w:rPr>
          <w:rFonts w:asciiTheme="minorHAnsi" w:eastAsiaTheme="minorHAnsi" w:hAnsiTheme="minorHAnsi" w:cstheme="minorBidi"/>
          <w:color w:val="auto"/>
          <w:sz w:val="22"/>
          <w:szCs w:val="22"/>
          <w:lang w:eastAsia="en-US"/>
        </w:rPr>
        <w:t xml:space="preserve">In 2020 the school revised its motto to Growing Leaders for Tomorrow, which reflects the </w:t>
      </w:r>
      <w:r>
        <w:rPr>
          <w:rFonts w:asciiTheme="minorHAnsi" w:eastAsiaTheme="minorHAnsi" w:hAnsiTheme="minorHAnsi" w:cstheme="minorBidi"/>
          <w:color w:val="auto"/>
          <w:sz w:val="22"/>
          <w:szCs w:val="22"/>
          <w:lang w:eastAsia="en-US"/>
        </w:rPr>
        <w:t xml:space="preserve">new </w:t>
      </w:r>
      <w:r w:rsidRPr="00202191">
        <w:rPr>
          <w:rFonts w:asciiTheme="minorHAnsi" w:eastAsiaTheme="minorHAnsi" w:hAnsiTheme="minorHAnsi" w:cstheme="minorBidi"/>
          <w:color w:val="auto"/>
          <w:sz w:val="22"/>
          <w:szCs w:val="22"/>
          <w:lang w:eastAsia="en-US"/>
        </w:rPr>
        <w:t>mission of the school</w:t>
      </w:r>
      <w:r>
        <w:rPr>
          <w:rFonts w:asciiTheme="minorHAnsi" w:eastAsiaTheme="minorHAnsi" w:hAnsiTheme="minorHAnsi" w:cstheme="minorBidi"/>
          <w:color w:val="auto"/>
          <w:sz w:val="22"/>
          <w:szCs w:val="22"/>
          <w:lang w:eastAsia="en-US"/>
        </w:rPr>
        <w:t>,</w:t>
      </w:r>
      <w:r w:rsidRPr="00202191">
        <w:rPr>
          <w:rFonts w:asciiTheme="minorHAnsi" w:eastAsiaTheme="minorHAnsi" w:hAnsiTheme="minorHAnsi" w:cstheme="minorBidi"/>
          <w:color w:val="auto"/>
          <w:sz w:val="22"/>
          <w:szCs w:val="22"/>
          <w:lang w:eastAsia="en-US"/>
        </w:rPr>
        <w:t xml:space="preserve"> to empower learners to be tomorrow’s active citizens.</w:t>
      </w:r>
      <w:r>
        <w:rPr>
          <w:rFonts w:asciiTheme="minorHAnsi" w:eastAsiaTheme="minorHAnsi" w:hAnsiTheme="minorHAnsi" w:cstheme="minorBidi"/>
          <w:color w:val="auto"/>
          <w:sz w:val="22"/>
          <w:szCs w:val="22"/>
          <w:lang w:eastAsia="en-US"/>
        </w:rPr>
        <w:t xml:space="preserve"> </w:t>
      </w:r>
      <w:r w:rsidRPr="00202191">
        <w:rPr>
          <w:rFonts w:asciiTheme="minorHAnsi" w:eastAsiaTheme="minorHAnsi" w:hAnsiTheme="minorHAnsi" w:cstheme="minorBidi"/>
          <w:color w:val="auto"/>
          <w:sz w:val="22"/>
          <w:szCs w:val="22"/>
          <w:lang w:eastAsia="en-US"/>
        </w:rPr>
        <w:t xml:space="preserve">The core values of Fadden Primary </w:t>
      </w:r>
      <w:r w:rsidR="00F53EFF" w:rsidRPr="00202191">
        <w:rPr>
          <w:rFonts w:asciiTheme="minorHAnsi" w:eastAsiaTheme="minorHAnsi" w:hAnsiTheme="minorHAnsi" w:cstheme="minorBidi"/>
          <w:color w:val="auto"/>
          <w:sz w:val="22"/>
          <w:szCs w:val="22"/>
          <w:lang w:eastAsia="en-US"/>
        </w:rPr>
        <w:t xml:space="preserve">School </w:t>
      </w:r>
      <w:r w:rsidRPr="00202191">
        <w:rPr>
          <w:rFonts w:asciiTheme="minorHAnsi" w:eastAsiaTheme="minorHAnsi" w:hAnsiTheme="minorHAnsi" w:cstheme="minorBidi"/>
          <w:color w:val="auto"/>
          <w:sz w:val="22"/>
          <w:szCs w:val="22"/>
          <w:lang w:eastAsia="en-US"/>
        </w:rPr>
        <w:t xml:space="preserve">are: Respect: respect for people opinions and property; Confidence: displaying confidence and doing ones best and Responsibility: being responsible and organised. </w:t>
      </w:r>
    </w:p>
    <w:p w14:paraId="0652CBCD" w14:textId="77777777" w:rsidR="00F53EFF" w:rsidRDefault="00202191" w:rsidP="00202191">
      <w:pPr>
        <w:pStyle w:val="NormalWeb"/>
        <w:spacing w:after="0"/>
        <w:rPr>
          <w:rFonts w:asciiTheme="minorHAnsi" w:eastAsiaTheme="minorHAnsi" w:hAnsiTheme="minorHAnsi" w:cstheme="minorBidi"/>
          <w:color w:val="auto"/>
          <w:sz w:val="22"/>
          <w:szCs w:val="22"/>
          <w:lang w:eastAsia="en-US"/>
        </w:rPr>
      </w:pPr>
      <w:r w:rsidRPr="00202191">
        <w:rPr>
          <w:rFonts w:asciiTheme="minorHAnsi" w:eastAsiaTheme="minorHAnsi" w:hAnsiTheme="minorHAnsi" w:cstheme="minorBidi"/>
          <w:color w:val="auto"/>
          <w:sz w:val="22"/>
          <w:szCs w:val="22"/>
          <w:lang w:eastAsia="en-US"/>
        </w:rPr>
        <w:t>Fadden Primary</w:t>
      </w:r>
      <w:r w:rsidR="00F53EFF">
        <w:rPr>
          <w:rFonts w:asciiTheme="minorHAnsi" w:eastAsiaTheme="minorHAnsi" w:hAnsiTheme="minorHAnsi" w:cstheme="minorBidi"/>
          <w:color w:val="auto"/>
          <w:sz w:val="22"/>
          <w:szCs w:val="22"/>
          <w:lang w:eastAsia="en-US"/>
        </w:rPr>
        <w:t xml:space="preserve"> </w:t>
      </w:r>
      <w:r w:rsidR="00F53EFF" w:rsidRPr="00202191">
        <w:rPr>
          <w:rFonts w:asciiTheme="minorHAnsi" w:eastAsiaTheme="minorHAnsi" w:hAnsiTheme="minorHAnsi" w:cstheme="minorBidi"/>
          <w:color w:val="auto"/>
          <w:sz w:val="22"/>
          <w:szCs w:val="22"/>
          <w:lang w:eastAsia="en-US"/>
        </w:rPr>
        <w:t>School</w:t>
      </w:r>
      <w:r w:rsidRPr="00202191">
        <w:rPr>
          <w:rFonts w:asciiTheme="minorHAnsi" w:eastAsiaTheme="minorHAnsi" w:hAnsiTheme="minorHAnsi" w:cstheme="minorBidi"/>
          <w:color w:val="auto"/>
          <w:sz w:val="22"/>
          <w:szCs w:val="22"/>
          <w:lang w:eastAsia="en-US"/>
        </w:rPr>
        <w:t xml:space="preserve"> aims to deliver a rigorous and engaging curriculum </w:t>
      </w:r>
      <w:r>
        <w:rPr>
          <w:rFonts w:asciiTheme="minorHAnsi" w:eastAsiaTheme="minorHAnsi" w:hAnsiTheme="minorHAnsi" w:cstheme="minorBidi"/>
          <w:color w:val="auto"/>
          <w:sz w:val="22"/>
          <w:szCs w:val="22"/>
          <w:lang w:eastAsia="en-US"/>
        </w:rPr>
        <w:t>which provide</w:t>
      </w:r>
      <w:r w:rsidR="00F53EFF">
        <w:rPr>
          <w:rFonts w:asciiTheme="minorHAnsi" w:eastAsiaTheme="minorHAnsi" w:hAnsiTheme="minorHAnsi" w:cstheme="minorBidi"/>
          <w:color w:val="auto"/>
          <w:sz w:val="22"/>
          <w:szCs w:val="22"/>
          <w:lang w:eastAsia="en-US"/>
        </w:rPr>
        <w:t>s</w:t>
      </w:r>
      <w:r>
        <w:rPr>
          <w:rFonts w:asciiTheme="minorHAnsi" w:eastAsiaTheme="minorHAnsi" w:hAnsiTheme="minorHAnsi" w:cstheme="minorBidi"/>
          <w:color w:val="auto"/>
          <w:sz w:val="22"/>
          <w:szCs w:val="22"/>
          <w:lang w:eastAsia="en-US"/>
        </w:rPr>
        <w:t xml:space="preserve"> opportunities for</w:t>
      </w:r>
      <w:r w:rsidR="00F53EFF">
        <w:rPr>
          <w:rFonts w:asciiTheme="minorHAnsi" w:eastAsiaTheme="minorHAnsi" w:hAnsiTheme="minorHAnsi" w:cstheme="minorBidi"/>
          <w:color w:val="auto"/>
          <w:sz w:val="22"/>
          <w:szCs w:val="22"/>
          <w:lang w:eastAsia="en-US"/>
        </w:rPr>
        <w:t xml:space="preserve"> students to develop </w:t>
      </w:r>
      <w:r w:rsidRPr="00202191">
        <w:rPr>
          <w:rFonts w:asciiTheme="minorHAnsi" w:eastAsiaTheme="minorHAnsi" w:hAnsiTheme="minorHAnsi" w:cstheme="minorBidi"/>
          <w:color w:val="auto"/>
          <w:sz w:val="22"/>
          <w:szCs w:val="22"/>
          <w:lang w:eastAsia="en-US"/>
        </w:rPr>
        <w:t xml:space="preserve">critical thinking skills, personal and social capabilities, and confidence to take responsibility for their own future. The school has specialist teachers delivering programs in Japanese language and culture, </w:t>
      </w:r>
      <w:r w:rsidR="00F53EFF">
        <w:rPr>
          <w:rFonts w:asciiTheme="minorHAnsi" w:eastAsiaTheme="minorHAnsi" w:hAnsiTheme="minorHAnsi" w:cstheme="minorBidi"/>
          <w:color w:val="auto"/>
          <w:sz w:val="22"/>
          <w:szCs w:val="22"/>
          <w:lang w:eastAsia="en-US"/>
        </w:rPr>
        <w:t>information technology</w:t>
      </w:r>
      <w:r w:rsidRPr="00202191">
        <w:rPr>
          <w:rFonts w:asciiTheme="minorHAnsi" w:eastAsiaTheme="minorHAnsi" w:hAnsiTheme="minorHAnsi" w:cstheme="minorBidi"/>
          <w:color w:val="auto"/>
          <w:sz w:val="22"/>
          <w:szCs w:val="22"/>
          <w:lang w:eastAsia="en-US"/>
        </w:rPr>
        <w:t xml:space="preserve"> and physical education. </w:t>
      </w:r>
    </w:p>
    <w:p w14:paraId="21969D5C" w14:textId="3990E29F" w:rsidR="00202191" w:rsidRDefault="00202191" w:rsidP="00202191">
      <w:pPr>
        <w:pStyle w:val="NormalWeb"/>
        <w:spacing w:after="0"/>
        <w:rPr>
          <w:rFonts w:asciiTheme="minorHAnsi" w:eastAsiaTheme="minorHAnsi" w:hAnsiTheme="minorHAnsi" w:cstheme="minorBidi"/>
          <w:color w:val="auto"/>
          <w:sz w:val="22"/>
          <w:szCs w:val="22"/>
          <w:lang w:eastAsia="en-US"/>
        </w:rPr>
      </w:pPr>
      <w:r w:rsidRPr="00202191">
        <w:rPr>
          <w:rFonts w:asciiTheme="minorHAnsi" w:eastAsiaTheme="minorHAnsi" w:hAnsiTheme="minorHAnsi" w:cstheme="minorBidi"/>
          <w:color w:val="auto"/>
          <w:sz w:val="22"/>
          <w:szCs w:val="22"/>
          <w:lang w:eastAsia="en-US"/>
        </w:rPr>
        <w:t xml:space="preserve">Fadden Primary </w:t>
      </w:r>
      <w:r w:rsidR="00F53EFF" w:rsidRPr="00202191">
        <w:rPr>
          <w:rFonts w:asciiTheme="minorHAnsi" w:eastAsiaTheme="minorHAnsi" w:hAnsiTheme="minorHAnsi" w:cstheme="minorBidi"/>
          <w:color w:val="auto"/>
          <w:sz w:val="22"/>
          <w:szCs w:val="22"/>
          <w:lang w:eastAsia="en-US"/>
        </w:rPr>
        <w:t xml:space="preserve">School </w:t>
      </w:r>
      <w:r w:rsidR="00F53EFF">
        <w:rPr>
          <w:rFonts w:asciiTheme="minorHAnsi" w:eastAsiaTheme="minorHAnsi" w:hAnsiTheme="minorHAnsi" w:cstheme="minorBidi"/>
          <w:color w:val="auto"/>
          <w:sz w:val="22"/>
          <w:szCs w:val="22"/>
          <w:lang w:eastAsia="en-US"/>
        </w:rPr>
        <w:t>provides</w:t>
      </w:r>
      <w:r w:rsidRPr="00202191">
        <w:rPr>
          <w:rFonts w:asciiTheme="minorHAnsi" w:eastAsiaTheme="minorHAnsi" w:hAnsiTheme="minorHAnsi" w:cstheme="minorBidi"/>
          <w:color w:val="auto"/>
          <w:sz w:val="22"/>
          <w:szCs w:val="22"/>
          <w:lang w:eastAsia="en-US"/>
        </w:rPr>
        <w:t xml:space="preserve"> an inclusive environment for students with diverse social and emotional needs. The school </w:t>
      </w:r>
      <w:r w:rsidR="00F53EFF">
        <w:rPr>
          <w:rFonts w:asciiTheme="minorHAnsi" w:eastAsiaTheme="minorHAnsi" w:hAnsiTheme="minorHAnsi" w:cstheme="minorBidi"/>
          <w:color w:val="auto"/>
          <w:sz w:val="22"/>
          <w:szCs w:val="22"/>
          <w:lang w:eastAsia="en-US"/>
        </w:rPr>
        <w:t>runs</w:t>
      </w:r>
      <w:r w:rsidRPr="00202191">
        <w:rPr>
          <w:rFonts w:asciiTheme="minorHAnsi" w:eastAsiaTheme="minorHAnsi" w:hAnsiTheme="minorHAnsi" w:cstheme="minorBidi"/>
          <w:color w:val="auto"/>
          <w:sz w:val="22"/>
          <w:szCs w:val="22"/>
          <w:lang w:eastAsia="en-US"/>
        </w:rPr>
        <w:t xml:space="preserve"> </w:t>
      </w:r>
      <w:r w:rsidR="00F53EFF" w:rsidRPr="00202191">
        <w:rPr>
          <w:rFonts w:asciiTheme="minorHAnsi" w:eastAsiaTheme="minorHAnsi" w:hAnsiTheme="minorHAnsi" w:cstheme="minorBidi"/>
          <w:color w:val="auto"/>
          <w:sz w:val="22"/>
          <w:szCs w:val="22"/>
          <w:lang w:eastAsia="en-US"/>
        </w:rPr>
        <w:t>a</w:t>
      </w:r>
      <w:r w:rsidRPr="00202191">
        <w:rPr>
          <w:rFonts w:asciiTheme="minorHAnsi" w:eastAsiaTheme="minorHAnsi" w:hAnsiTheme="minorHAnsi" w:cstheme="minorBidi"/>
          <w:color w:val="auto"/>
          <w:sz w:val="22"/>
          <w:szCs w:val="22"/>
          <w:lang w:eastAsia="en-US"/>
        </w:rPr>
        <w:t xml:space="preserve"> </w:t>
      </w:r>
      <w:r w:rsidR="00F53EFF">
        <w:rPr>
          <w:rFonts w:asciiTheme="minorHAnsi" w:eastAsiaTheme="minorHAnsi" w:hAnsiTheme="minorHAnsi" w:cstheme="minorBidi"/>
          <w:color w:val="auto"/>
          <w:sz w:val="22"/>
          <w:szCs w:val="22"/>
          <w:lang w:eastAsia="en-US"/>
        </w:rPr>
        <w:t>small group program for students with a</w:t>
      </w:r>
      <w:r w:rsidRPr="00202191">
        <w:rPr>
          <w:rFonts w:asciiTheme="minorHAnsi" w:eastAsiaTheme="minorHAnsi" w:hAnsiTheme="minorHAnsi" w:cstheme="minorBidi"/>
          <w:color w:val="auto"/>
          <w:sz w:val="22"/>
          <w:szCs w:val="22"/>
          <w:lang w:eastAsia="en-US"/>
        </w:rPr>
        <w:t xml:space="preserve">utism which caters for the unique learning needs of students on an individualised basis. </w:t>
      </w:r>
    </w:p>
    <w:p w14:paraId="15774776" w14:textId="77777777" w:rsidR="006278FB" w:rsidRPr="00D51714" w:rsidRDefault="006278FB" w:rsidP="008828DB">
      <w:pPr>
        <w:pStyle w:val="Heading2"/>
      </w:pPr>
      <w:bookmarkStart w:id="6" w:name="_Toc33441621"/>
      <w:r w:rsidRPr="00D51714">
        <w:t>Student Information</w:t>
      </w:r>
      <w:bookmarkEnd w:id="6"/>
    </w:p>
    <w:p w14:paraId="1BFD3E47" w14:textId="77777777" w:rsidR="00455E2E" w:rsidRDefault="006278FB" w:rsidP="008828DB">
      <w:pPr>
        <w:pStyle w:val="Heading3"/>
      </w:pPr>
      <w:bookmarkStart w:id="7" w:name="_Toc33441622"/>
      <w:r>
        <w:t>Student e</w:t>
      </w:r>
      <w:r w:rsidR="00455E2E">
        <w:t>nrolment</w:t>
      </w:r>
      <w:bookmarkEnd w:id="7"/>
    </w:p>
    <w:p w14:paraId="5D4AFD69" w14:textId="77777777" w:rsidR="007D151A" w:rsidRDefault="003457D6">
      <w:pPr>
        <w:spacing w:after="239" w:line="240" w:lineRule="auto"/>
      </w:pPr>
      <w:r>
        <w:rPr>
          <w:rFonts w:ascii="Calibri" w:eastAsia="Calibri" w:hAnsi="Calibri"/>
          <w:color w:val="000000"/>
        </w:rPr>
        <w:t>In this reporting period there were a total of 294 students enrolled at this school.</w:t>
      </w:r>
    </w:p>
    <w:p w14:paraId="20E89A42" w14:textId="22893360" w:rsidR="00455E2E" w:rsidRPr="00E16DF2" w:rsidRDefault="000A2D68" w:rsidP="002B1940">
      <w:pPr>
        <w:pStyle w:val="TableHeading"/>
      </w:pPr>
      <w:r>
        <w:t>Table: Student e</w:t>
      </w:r>
      <w:r w:rsidR="00026871">
        <w:t>nrolment</w:t>
      </w:r>
      <w:r w:rsidR="003457D6">
        <w: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7D151A" w14:paraId="4822A054"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72AC26" w14:textId="77777777" w:rsidR="007D151A" w:rsidRDefault="003457D6">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42DCEF" w14:textId="77777777" w:rsidR="007D151A" w:rsidRDefault="003457D6">
            <w:pPr>
              <w:spacing w:after="0" w:line="240" w:lineRule="auto"/>
              <w:jc w:val="right"/>
            </w:pPr>
            <w:r>
              <w:rPr>
                <w:rFonts w:ascii="Calibri" w:eastAsia="Calibri" w:hAnsi="Calibri"/>
                <w:b/>
                <w:color w:val="000000"/>
              </w:rPr>
              <w:t>Number of students</w:t>
            </w:r>
          </w:p>
        </w:tc>
      </w:tr>
      <w:tr w:rsidR="007D151A" w14:paraId="1421673B"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6D98BE" w14:textId="77777777" w:rsidR="007D151A" w:rsidRDefault="003457D6">
            <w:pPr>
              <w:spacing w:after="0" w:line="240" w:lineRule="auto"/>
            </w:pPr>
            <w:r>
              <w:rPr>
                <w:rFonts w:ascii="Calibri" w:eastAsia="Calibri" w:hAnsi="Calibri"/>
                <w:color w:val="000000"/>
              </w:rPr>
              <w:t>Gender - 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89B63F" w14:textId="77777777" w:rsidR="007D151A" w:rsidRDefault="003457D6">
            <w:pPr>
              <w:spacing w:after="0" w:line="240" w:lineRule="auto"/>
              <w:jc w:val="right"/>
            </w:pPr>
            <w:r>
              <w:rPr>
                <w:rFonts w:ascii="Calibri" w:eastAsia="Calibri" w:hAnsi="Calibri"/>
                <w:color w:val="000000"/>
              </w:rPr>
              <w:t>147</w:t>
            </w:r>
          </w:p>
        </w:tc>
      </w:tr>
      <w:tr w:rsidR="007D151A" w14:paraId="1BFD532E"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81FBD4" w14:textId="77777777" w:rsidR="007D151A" w:rsidRDefault="003457D6">
            <w:pPr>
              <w:spacing w:after="0" w:line="240" w:lineRule="auto"/>
            </w:pPr>
            <w:r>
              <w:rPr>
                <w:rFonts w:ascii="Calibri" w:eastAsia="Calibri" w:hAnsi="Calibri"/>
                <w:color w:val="000000"/>
              </w:rPr>
              <w:t>Gender - 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A6D319" w14:textId="77777777" w:rsidR="007D151A" w:rsidRDefault="003457D6">
            <w:pPr>
              <w:spacing w:after="0" w:line="240" w:lineRule="auto"/>
              <w:jc w:val="right"/>
            </w:pPr>
            <w:r>
              <w:rPr>
                <w:rFonts w:ascii="Calibri" w:eastAsia="Calibri" w:hAnsi="Calibri"/>
                <w:color w:val="000000"/>
              </w:rPr>
              <w:t>147</w:t>
            </w:r>
          </w:p>
        </w:tc>
      </w:tr>
      <w:tr w:rsidR="007D151A" w14:paraId="4B305F52" w14:textId="77777777">
        <w:trPr>
          <w:trHeight w:val="262"/>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6CD12B" w14:textId="0484B867" w:rsidR="007D151A" w:rsidRDefault="003457D6">
            <w:pPr>
              <w:spacing w:after="0" w:line="240" w:lineRule="auto"/>
            </w:pPr>
            <w:r>
              <w:rPr>
                <w:rFonts w:ascii="Calibri" w:eastAsia="Calibri" w:hAnsi="Calibri"/>
                <w:color w:val="000000"/>
              </w:rPr>
              <w:t>Gender - Non-binary or other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A14712" w14:textId="77777777" w:rsidR="007D151A" w:rsidRDefault="003457D6">
            <w:pPr>
              <w:spacing w:after="0" w:line="240" w:lineRule="auto"/>
              <w:jc w:val="right"/>
            </w:pPr>
            <w:r>
              <w:rPr>
                <w:rFonts w:ascii="Calibri" w:eastAsia="Calibri" w:hAnsi="Calibri"/>
                <w:color w:val="000000"/>
              </w:rPr>
              <w:t>0</w:t>
            </w:r>
          </w:p>
        </w:tc>
      </w:tr>
      <w:tr w:rsidR="007D151A" w14:paraId="00EEEDFE"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C5A834" w14:textId="77777777" w:rsidR="007D151A" w:rsidRDefault="003457D6">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D29D72" w14:textId="77777777" w:rsidR="007D151A" w:rsidRDefault="003457D6">
            <w:pPr>
              <w:spacing w:after="0" w:line="240" w:lineRule="auto"/>
              <w:jc w:val="right"/>
            </w:pPr>
            <w:r>
              <w:rPr>
                <w:rFonts w:ascii="Calibri" w:eastAsia="Calibri" w:hAnsi="Calibri"/>
                <w:color w:val="000000"/>
              </w:rPr>
              <w:t>8</w:t>
            </w:r>
          </w:p>
        </w:tc>
      </w:tr>
      <w:tr w:rsidR="007D151A" w14:paraId="7286FC8D"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2CD900" w14:textId="77777777" w:rsidR="007D151A" w:rsidRDefault="003457D6">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8DC9E3" w14:textId="77777777" w:rsidR="007D151A" w:rsidRDefault="003457D6">
            <w:pPr>
              <w:spacing w:after="0" w:line="240" w:lineRule="auto"/>
              <w:jc w:val="right"/>
            </w:pPr>
            <w:r>
              <w:rPr>
                <w:rFonts w:ascii="Calibri" w:eastAsia="Calibri" w:hAnsi="Calibri"/>
                <w:color w:val="000000"/>
              </w:rPr>
              <w:t>59</w:t>
            </w:r>
          </w:p>
        </w:tc>
      </w:tr>
    </w:tbl>
    <w:p w14:paraId="3F93AD6D" w14:textId="77777777" w:rsidR="00CC1E77" w:rsidRDefault="00A725B6" w:rsidP="00CC1E77">
      <w:pPr>
        <w:pStyle w:val="Caption"/>
        <w:spacing w:after="0"/>
      </w:pPr>
      <w:r w:rsidRPr="00026871">
        <w:t xml:space="preserve">Source: </w:t>
      </w:r>
      <w:r w:rsidR="007B2ABF" w:rsidRPr="007B2ABF">
        <w:t>ACT Education Directorate, Analytics and Evaluation Branch</w:t>
      </w:r>
    </w:p>
    <w:p w14:paraId="36ED143A" w14:textId="77777777" w:rsidR="003457D6" w:rsidRDefault="003457D6" w:rsidP="003457D6">
      <w:pPr>
        <w:pStyle w:val="Caption"/>
        <w:spacing w:after="0"/>
      </w:pPr>
      <w:r>
        <w:t>* To protect personally identifiable information any figures less than six are not reported.</w:t>
      </w:r>
    </w:p>
    <w:p w14:paraId="4D271053" w14:textId="77777777" w:rsidR="001D5B5F" w:rsidRDefault="00C602AE" w:rsidP="001D5B5F">
      <w:pPr>
        <w:pStyle w:val="Caption"/>
        <w:spacing w:after="0"/>
      </w:pPr>
      <w:r w:rsidRPr="00026871">
        <w:t>*</w:t>
      </w:r>
      <w:r w:rsidR="00CC1E77">
        <w:t xml:space="preserve">* </w:t>
      </w:r>
      <w:r w:rsidRPr="00026871">
        <w:t>Language Background Other Than English</w:t>
      </w:r>
    </w:p>
    <w:sdt>
      <w:sdtPr>
        <w:rPr>
          <w:rFonts w:asciiTheme="minorHAnsi" w:hAnsiTheme="minorHAnsi" w:cstheme="minorBidi"/>
          <w:b/>
          <w:bCs w:val="0"/>
          <w:i w:val="0"/>
          <w:color w:val="auto"/>
          <w:sz w:val="22"/>
        </w:rPr>
        <w:alias w:val="blockE0"/>
        <w:tag w:val="blockE0"/>
        <w:id w:val="2114164421"/>
        <w:placeholder>
          <w:docPart w:val="DefaultPlaceholder_-1854013440"/>
        </w:placeholder>
      </w:sdtPr>
      <w:sdtEndPr>
        <w:rPr>
          <w:rFonts w:ascii="Arial" w:hAnsi="Arial" w:cstheme="majorBidi"/>
          <w:b w:val="0"/>
          <w:bCs/>
          <w:i/>
          <w:color w:val="333092"/>
          <w:sz w:val="24"/>
        </w:rPr>
      </w:sdtEndPr>
      <w:sdtContent>
        <w:p w14:paraId="12180FE4" w14:textId="77777777" w:rsidR="008408E7" w:rsidRDefault="00AB3D92" w:rsidP="002A4724">
          <w:pPr>
            <w:pStyle w:val="Heading3"/>
          </w:pPr>
          <w:r w:rsidRPr="00D51714">
            <w:t>Student attendance</w:t>
          </w:r>
        </w:p>
      </w:sdtContent>
    </w:sdt>
    <w:sdt>
      <w:sdtPr>
        <w:alias w:val="deleteBlockE5"/>
        <w:tag w:val="deleteBlockE5"/>
        <w:id w:val="1077412637"/>
        <w:placeholder>
          <w:docPart w:val="DefaultPlaceholder_-1854013440"/>
        </w:placeholder>
      </w:sdtPr>
      <w:sdtEndPr/>
      <w:sdtContent>
        <w:p w14:paraId="40266649" w14:textId="77777777" w:rsidR="008408E7" w:rsidRDefault="00EA61ED" w:rsidP="008408E7">
          <w:pPr>
            <w:pStyle w:val="BodyText"/>
          </w:pPr>
          <w:proofErr w:type="gramStart"/>
          <w:r w:rsidRPr="00EA61ED">
            <w:t>Due to the effects</w:t>
          </w:r>
          <w:proofErr w:type="gramEnd"/>
          <w:r w:rsidRPr="00EA61ED">
            <w:t xml:space="preserve"> of the COVID-19 pandemic, 2020 attendance data has not been published in the Annual School Board Report.</w:t>
          </w:r>
        </w:p>
      </w:sdtContent>
    </w:sdt>
    <w:p w14:paraId="1C2ECACD" w14:textId="77777777" w:rsidR="009B3D02" w:rsidRDefault="00DB12CC" w:rsidP="00DB12CC">
      <w:pPr>
        <w:pStyle w:val="Heading2"/>
      </w:pPr>
      <w:bookmarkStart w:id="8" w:name="_Toc33441624"/>
      <w:bookmarkStart w:id="9" w:name="_Hlk33183265"/>
      <w:r>
        <w:rPr>
          <w:noProof/>
          <w:lang w:eastAsia="en-AU"/>
        </w:rPr>
        <w:t>Supporting attendance and managing non-attendance</w:t>
      </w:r>
      <w:bookmarkEnd w:id="8"/>
    </w:p>
    <w:p w14:paraId="4A26CA80" w14:textId="77777777" w:rsidR="005D1D2C" w:rsidRDefault="00DB12CC" w:rsidP="009B3D02">
      <w:pPr>
        <w:pStyle w:val="BodyText"/>
      </w:pPr>
      <w:bookmarkStart w:id="10" w:name="_Hlk33620241"/>
      <w:r>
        <w:t xml:space="preserve">ACT public schools </w:t>
      </w:r>
      <w:r w:rsidR="00EE42FD">
        <w:t xml:space="preserve">support </w:t>
      </w:r>
      <w:r w:rsidR="00EE42FD" w:rsidRPr="00EE42FD">
        <w:t xml:space="preserve">parents and careers to meet their legal responsibilities in relation to the compulsory education requirements </w:t>
      </w:r>
      <w:r w:rsidR="00EE42FD">
        <w:t>of</w:t>
      </w:r>
      <w:r w:rsidRPr="00DB12CC">
        <w:t xml:space="preserve"> the </w:t>
      </w:r>
      <w:r w:rsidRPr="00DB12CC">
        <w:rPr>
          <w:i/>
        </w:rPr>
        <w:t>Education Act 2004</w:t>
      </w:r>
      <w:r w:rsidR="00EE42FD">
        <w:rPr>
          <w:i/>
        </w:rPr>
        <w:t>.</w:t>
      </w:r>
      <w:r w:rsidRPr="00DB12CC">
        <w:t xml:space="preserve">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t>
      </w:r>
      <w:proofErr w:type="gramStart"/>
      <w:r w:rsidR="008D0867">
        <w:t>with regard to</w:t>
      </w:r>
      <w:proofErr w:type="gramEnd"/>
      <w:r w:rsidR="008D0867">
        <w:t xml:space="preserve">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9" w:history="1">
        <w:r w:rsidR="008D0867" w:rsidRPr="00106A08">
          <w:rPr>
            <w:rStyle w:val="Hyperlink"/>
          </w:rPr>
          <w:t>https://www.education.act.gov.au/</w:t>
        </w:r>
      </w:hyperlink>
      <w:r w:rsidR="008D0867">
        <w:t xml:space="preserve"> for further details.</w:t>
      </w:r>
    </w:p>
    <w:p w14:paraId="4AFEA0B2" w14:textId="77777777" w:rsidR="009B3D02" w:rsidRPr="008828DB" w:rsidRDefault="009B3D02" w:rsidP="008828DB">
      <w:pPr>
        <w:pStyle w:val="Heading2"/>
      </w:pPr>
      <w:bookmarkStart w:id="11" w:name="_Toc33441625"/>
      <w:bookmarkEnd w:id="9"/>
      <w:bookmarkEnd w:id="10"/>
      <w:r w:rsidRPr="008828DB">
        <w:t>Staff Information</w:t>
      </w:r>
      <w:bookmarkEnd w:id="11"/>
    </w:p>
    <w:p w14:paraId="2567B005" w14:textId="77777777" w:rsidR="009B3D02" w:rsidRPr="008828DB" w:rsidRDefault="009B3D02" w:rsidP="008828DB">
      <w:pPr>
        <w:pStyle w:val="Heading3"/>
      </w:pPr>
      <w:bookmarkStart w:id="12" w:name="_Toc33441626"/>
      <w:r w:rsidRPr="008828DB">
        <w:t>Teacher qualifications</w:t>
      </w:r>
      <w:bookmarkEnd w:id="12"/>
    </w:p>
    <w:p w14:paraId="15D8841D" w14:textId="77777777"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14:paraId="2E510D46" w14:textId="77777777"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14:paraId="76770DDE" w14:textId="77777777"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14:paraId="505BFCE0" w14:textId="77777777" w:rsidR="00BD4862" w:rsidRDefault="00BD4862" w:rsidP="00F820A9">
      <w:pPr>
        <w:pStyle w:val="Heading3"/>
      </w:pPr>
      <w:bookmarkStart w:id="13" w:name="_Toc33441627"/>
      <w:r>
        <w:t xml:space="preserve">Workforce </w:t>
      </w:r>
      <w:r w:rsidR="00AF6C29">
        <w:t>c</w:t>
      </w:r>
      <w:r>
        <w:t>omposition</w:t>
      </w:r>
      <w:bookmarkEnd w:id="13"/>
    </w:p>
    <w:p w14:paraId="740107B2" w14:textId="77777777" w:rsidR="00D0145D" w:rsidRDefault="004459C7" w:rsidP="00D0145D">
      <w:pPr>
        <w:pStyle w:val="BodyText"/>
      </w:pPr>
      <w:r>
        <w:t>W</w:t>
      </w:r>
      <w:r w:rsidR="00BD4862" w:rsidRPr="00BD4862">
        <w:t xml:space="preserve">orkforce composition </w:t>
      </w:r>
      <w:r>
        <w:t xml:space="preserve">for the </w:t>
      </w:r>
      <w:r w:rsidR="009265D7">
        <w:t>current reporting period</w:t>
      </w:r>
      <w:r>
        <w:t xml:space="preserve"> </w:t>
      </w:r>
      <w:r w:rsidR="00BD4862" w:rsidRPr="00BD4862">
        <w:t xml:space="preserve">is </w:t>
      </w:r>
      <w:r w:rsidR="009265D7">
        <w:t>provided</w:t>
      </w:r>
      <w:r w:rsidR="00BD4862" w:rsidRPr="00BD4862">
        <w:t xml:space="preserve"> in the following table. The data is taken from the school’s verified August staffing report. For reporting </w:t>
      </w:r>
      <w:r w:rsidR="00F61F15" w:rsidRPr="00BD4862">
        <w:t>purposes,</w:t>
      </w:r>
      <w:r w:rsidR="00BD4862" w:rsidRPr="00BD4862">
        <w:t xml:space="preserve">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14:paraId="66912E33" w14:textId="77777777"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 xml:space="preserve">As of </w:t>
      </w:r>
      <w:proofErr w:type="gramStart"/>
      <w:r w:rsidRPr="00D0145D">
        <w:t>June</w:t>
      </w:r>
      <w:proofErr w:type="gramEnd"/>
      <w:r w:rsidRPr="00D0145D">
        <w:t xml:space="preserve"> </w:t>
      </w:r>
      <w:r w:rsidR="00761AE9">
        <w:t>of the reporting period</w:t>
      </w:r>
      <w:r w:rsidRPr="00D0145D">
        <w:t xml:space="preserve">, </w:t>
      </w:r>
      <w:r w:rsidR="000006DB">
        <w:t>135</w:t>
      </w:r>
      <w:r w:rsidR="00365781">
        <w:t xml:space="preserve"> </w:t>
      </w:r>
      <w:r w:rsidRPr="00D0145D">
        <w:t>Aboriginal and Torres Strait Islander staff members were employed across the Directorate.</w:t>
      </w:r>
    </w:p>
    <w:p w14:paraId="6AA64227" w14:textId="77777777" w:rsidR="00BD4862" w:rsidRDefault="00AC657B" w:rsidP="00BD4862">
      <w:pPr>
        <w:pStyle w:val="TableHeading"/>
      </w:pPr>
      <w:r>
        <w:t>Table</w:t>
      </w:r>
      <w:r w:rsidR="00BD4862">
        <w:t xml:space="preserve">: </w:t>
      </w:r>
      <w:r w:rsidR="00274459">
        <w:t>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7D151A" w14:paraId="34A956BF" w14:textId="77777777">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744B407" w14:textId="77777777" w:rsidR="007D151A" w:rsidRDefault="003457D6">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1BB2C8F" w14:textId="77777777" w:rsidR="007D151A" w:rsidRDefault="003457D6">
            <w:pPr>
              <w:spacing w:after="0" w:line="240" w:lineRule="auto"/>
              <w:jc w:val="right"/>
            </w:pPr>
            <w:r>
              <w:rPr>
                <w:rFonts w:ascii="Calibri" w:eastAsia="Calibri" w:hAnsi="Calibri"/>
                <w:b/>
                <w:color w:val="000000"/>
              </w:rPr>
              <w:t>TOTAL</w:t>
            </w:r>
          </w:p>
        </w:tc>
      </w:tr>
      <w:tr w:rsidR="007D151A" w14:paraId="345AA1D9"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F71AD55" w14:textId="77777777" w:rsidR="007D151A" w:rsidRDefault="003457D6">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7138ED1" w14:textId="77777777" w:rsidR="007D151A" w:rsidRDefault="003457D6">
            <w:pPr>
              <w:spacing w:after="0" w:line="240" w:lineRule="auto"/>
              <w:jc w:val="right"/>
            </w:pPr>
            <w:r>
              <w:rPr>
                <w:rFonts w:ascii="Calibri" w:eastAsia="Calibri" w:hAnsi="Calibri"/>
                <w:color w:val="000000"/>
              </w:rPr>
              <w:t>15.86</w:t>
            </w:r>
          </w:p>
        </w:tc>
      </w:tr>
      <w:tr w:rsidR="007D151A" w14:paraId="2AE2AE0D"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3FFC4F9" w14:textId="77777777" w:rsidR="007D151A" w:rsidRDefault="003457D6">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6342E57" w14:textId="77777777" w:rsidR="007D151A" w:rsidRDefault="003457D6">
            <w:pPr>
              <w:spacing w:after="0" w:line="240" w:lineRule="auto"/>
              <w:jc w:val="right"/>
            </w:pPr>
            <w:r>
              <w:rPr>
                <w:rFonts w:ascii="Calibri" w:eastAsia="Calibri" w:hAnsi="Calibri"/>
                <w:color w:val="000000"/>
              </w:rPr>
              <w:t>7.70</w:t>
            </w:r>
          </w:p>
        </w:tc>
      </w:tr>
      <w:tr w:rsidR="007D151A" w14:paraId="106B7297"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53BF885" w14:textId="77777777" w:rsidR="007D151A" w:rsidRDefault="003457D6">
            <w:pPr>
              <w:spacing w:after="0" w:line="240" w:lineRule="auto"/>
            </w:pPr>
            <w:proofErr w:type="spellStart"/>
            <w:proofErr w:type="gramStart"/>
            <w:r>
              <w:rPr>
                <w:rFonts w:ascii="Calibri" w:eastAsia="Calibri" w:hAnsi="Calibri"/>
                <w:color w:val="000000"/>
              </w:rPr>
              <w:t>Non Teaching</w:t>
            </w:r>
            <w:proofErr w:type="spellEnd"/>
            <w:proofErr w:type="gramEnd"/>
            <w:r>
              <w:rPr>
                <w:rFonts w:ascii="Calibri" w:eastAsia="Calibri" w:hAnsi="Calibri"/>
                <w:color w:val="000000"/>
              </w:rPr>
              <w:t xml:space="preserve">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8B9F150" w14:textId="77777777" w:rsidR="007D151A" w:rsidRDefault="003457D6">
            <w:pPr>
              <w:spacing w:after="0" w:line="240" w:lineRule="auto"/>
              <w:jc w:val="right"/>
            </w:pPr>
            <w:r>
              <w:rPr>
                <w:rFonts w:ascii="Calibri" w:eastAsia="Calibri" w:hAnsi="Calibri"/>
                <w:color w:val="000000"/>
              </w:rPr>
              <w:t>9.98</w:t>
            </w:r>
          </w:p>
        </w:tc>
      </w:tr>
    </w:tbl>
    <w:p w14:paraId="0517CD52" w14:textId="77777777" w:rsidR="0078096D" w:rsidRDefault="0078096D" w:rsidP="005E5C4E">
      <w:pPr>
        <w:pStyle w:val="Caption"/>
        <w:spacing w:after="0"/>
      </w:pPr>
      <w:r w:rsidRPr="0078096D">
        <w:t xml:space="preserve">Source: ACT Education Directorate, </w:t>
      </w:r>
      <w:r w:rsidR="00C602AE">
        <w:t>People and Performance</w:t>
      </w:r>
      <w:r w:rsidRPr="0078096D">
        <w:t xml:space="preserve"> Branch</w:t>
      </w:r>
    </w:p>
    <w:p w14:paraId="7D2C7AAF" w14:textId="77777777" w:rsidR="004605F8" w:rsidRPr="00E304AA" w:rsidRDefault="004605F8" w:rsidP="003E39C7">
      <w:pPr>
        <w:pStyle w:val="Heading1"/>
      </w:pPr>
      <w:bookmarkStart w:id="14" w:name="_Toc33441628"/>
      <w:r w:rsidRPr="00E304AA">
        <w:lastRenderedPageBreak/>
        <w:t>School Review and Development</w:t>
      </w:r>
      <w:bookmarkEnd w:id="14"/>
    </w:p>
    <w:p w14:paraId="2E6B78BF" w14:textId="77777777" w:rsidR="009265D7" w:rsidRDefault="009265D7" w:rsidP="000A2D68">
      <w:pPr>
        <w:pStyle w:val="BodyText"/>
      </w:pPr>
      <w:r w:rsidRPr="009265D7">
        <w:t>The ACT Education Directorate’s Strategic Plan 2018-2021 provides the framework and strategic direction for School Improvement Plans (formerly School Strategic Plans). This is supported by the school performance and accountability framework ‘</w:t>
      </w:r>
      <w:r w:rsidRPr="009265D7">
        <w:rPr>
          <w:i/>
        </w:rPr>
        <w:t>People, Practice and Performance: School Improvement in Canberra Public Schools, A Framework for Performance and Accountability’</w:t>
      </w:r>
      <w:r w:rsidRPr="009265D7">
        <w:t xml:space="preserve">. Annually, system and school level data are used alongside the National School Improvement Tool to support targeted school improvement, high standards in student learning, </w:t>
      </w:r>
      <w:proofErr w:type="gramStart"/>
      <w:r w:rsidRPr="009265D7">
        <w:t>innovation</w:t>
      </w:r>
      <w:proofErr w:type="gramEnd"/>
      <w:r w:rsidRPr="009265D7">
        <w:t xml:space="preserve"> and best practice in ACT public schools.</w:t>
      </w:r>
    </w:p>
    <w:p w14:paraId="3F751DB7" w14:textId="4A1B558B" w:rsidR="007E7700" w:rsidRDefault="005969A5" w:rsidP="004605F8">
      <w:pPr>
        <w:pStyle w:val="BodyText"/>
      </w:pPr>
      <w:r>
        <w:t>Our school</w:t>
      </w:r>
      <w:r w:rsidR="004605F8" w:rsidRPr="004605F8">
        <w:t xml:space="preserve"> will be reviewed in </w:t>
      </w:r>
      <w:r w:rsidR="000B5765">
        <w:t>2021.</w:t>
      </w:r>
    </w:p>
    <w:p w14:paraId="0B01D551" w14:textId="77777777" w:rsidR="004605F8" w:rsidRPr="004605F8" w:rsidRDefault="004605F8" w:rsidP="008828DB">
      <w:pPr>
        <w:pStyle w:val="Heading2"/>
      </w:pPr>
      <w:bookmarkStart w:id="15" w:name="_Toc33441629"/>
      <w:r w:rsidRPr="004605F8">
        <w:t>School Satisfaction</w:t>
      </w:r>
      <w:bookmarkEnd w:id="15"/>
    </w:p>
    <w:p w14:paraId="6061441D" w14:textId="77777777" w:rsidR="007540A1" w:rsidRDefault="007540A1" w:rsidP="007540A1">
      <w:pPr>
        <w:pStyle w:val="BodyText"/>
      </w:pPr>
      <w:bookmarkStart w:id="16" w:name="_Toc33441630"/>
      <w:r w:rsidRPr="004605F8">
        <w:t xml:space="preserve">Schools use a range </w:t>
      </w:r>
      <w:r>
        <w:t xml:space="preserve">evidence </w:t>
      </w:r>
      <w:r w:rsidRPr="004605F8">
        <w:t xml:space="preserve">to gain an understanding of the satisfaction levels of their parents and carers, </w:t>
      </w:r>
      <w:proofErr w:type="gramStart"/>
      <w:r w:rsidRPr="004605F8">
        <w:t>staff</w:t>
      </w:r>
      <w:proofErr w:type="gramEnd"/>
      <w:r w:rsidRPr="004605F8">
        <w:t xml:space="preserve"> and students.</w:t>
      </w:r>
      <w:r>
        <w:t xml:space="preserve"> Annually i</w:t>
      </w:r>
      <w:r w:rsidRPr="004605F8">
        <w:t>n August/</w:t>
      </w:r>
      <w:r>
        <w:t xml:space="preserve"> September ACT </w:t>
      </w:r>
      <w:r w:rsidRPr="004605F8">
        <w:t>school</w:t>
      </w:r>
      <w:r>
        <w:t>s</w:t>
      </w:r>
      <w:r w:rsidRPr="004605F8">
        <w:t xml:space="preserve"> undert</w:t>
      </w:r>
      <w:r>
        <w:t>ake</w:t>
      </w:r>
      <w:r w:rsidRPr="004605F8">
        <w:t xml:space="preserve"> a survey to gain an understanding of school satisfaction at that time. </w:t>
      </w:r>
      <w:r>
        <w:t>This information is collected from s</w:t>
      </w:r>
      <w:r w:rsidRPr="004605F8">
        <w:t xml:space="preserve">taff, parents and </w:t>
      </w:r>
      <w:r>
        <w:t>from 2020 students from year 4 and above (previously year 5 and above) through an</w:t>
      </w:r>
      <w:r w:rsidRPr="004605F8">
        <w:t xml:space="preserve"> online survey.</w:t>
      </w:r>
      <w:r>
        <w:t xml:space="preserve"> </w:t>
      </w:r>
    </w:p>
    <w:p w14:paraId="0E7EF583" w14:textId="77777777" w:rsidR="007E7700" w:rsidRPr="00C10798" w:rsidRDefault="004605F8" w:rsidP="008828DB">
      <w:pPr>
        <w:pStyle w:val="Heading2"/>
      </w:pPr>
      <w:r w:rsidRPr="00C10798">
        <w:t>Overall Satisfaction</w:t>
      </w:r>
      <w:bookmarkEnd w:id="16"/>
    </w:p>
    <w:p w14:paraId="379D686D" w14:textId="77777777" w:rsidR="007D151A" w:rsidRDefault="003457D6">
      <w:pPr>
        <w:spacing w:after="239" w:line="240" w:lineRule="auto"/>
      </w:pPr>
      <w:r>
        <w:rPr>
          <w:rFonts w:ascii="Calibri" w:eastAsia="Calibri" w:hAnsi="Calibri"/>
          <w:color w:val="000000"/>
        </w:rPr>
        <w:t>In this period of reporting, 71% of parents and carers, 100% of staff, and 68% of students at this school indicated they were satisfied with the education provided by the school.</w:t>
      </w:r>
    </w:p>
    <w:p w14:paraId="2CBBDC2A" w14:textId="77777777" w:rsidR="007558DB" w:rsidRDefault="00A97DF7" w:rsidP="002B1940">
      <w:pPr>
        <w:pStyle w:val="BodyText"/>
      </w:pPr>
      <w:r w:rsidRPr="00A97DF7">
        <w:t xml:space="preserve">Included in the survey </w:t>
      </w:r>
      <w:r w:rsidRPr="00365781">
        <w:t xml:space="preserve">were </w:t>
      </w:r>
      <w:r w:rsidR="00D33314" w:rsidRPr="00365781">
        <w:t xml:space="preserve">16 staff, </w:t>
      </w:r>
      <w:r w:rsidRPr="00365781">
        <w:t xml:space="preserve">14 parent, </w:t>
      </w:r>
      <w:r w:rsidR="00D33314" w:rsidRPr="00365781">
        <w:t xml:space="preserve">and </w:t>
      </w:r>
      <w:r w:rsidRPr="00365781">
        <w:t xml:space="preserve">12 student </w:t>
      </w:r>
      <w:r w:rsidR="00D33314" w:rsidRPr="00365781">
        <w:t xml:space="preserve">items </w:t>
      </w:r>
      <w:r w:rsidRPr="00365781">
        <w:t>which</w:t>
      </w:r>
      <w:r w:rsidRPr="00A97DF7">
        <w:t xml:space="preserve">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14:paraId="3DFA046F" w14:textId="77777777" w:rsidR="007558DB" w:rsidRDefault="007558DB" w:rsidP="002B1940">
      <w:pPr>
        <w:pStyle w:val="BodyText"/>
      </w:pPr>
      <w:r w:rsidRPr="007558DB">
        <w:t>Note: The overall response rate for parents and carers in ACT public schools was negatively impacted by COVID-19, dropping from 31% in 2019 to 23% in 2020.</w:t>
      </w:r>
    </w:p>
    <w:p w14:paraId="3B88F39C" w14:textId="77777777" w:rsidR="007D151A" w:rsidRDefault="003457D6">
      <w:pPr>
        <w:spacing w:after="239" w:line="240" w:lineRule="auto"/>
      </w:pPr>
      <w:r>
        <w:rPr>
          <w:rFonts w:ascii="Calibri" w:eastAsia="Calibri" w:hAnsi="Calibri"/>
          <w:color w:val="000000"/>
        </w:rPr>
        <w:t>A total of 20 staff responded to the survey. Please note that not all responders answered every question.</w:t>
      </w:r>
    </w:p>
    <w:p w14:paraId="0FF686FC" w14:textId="77777777" w:rsidR="005D1D2C" w:rsidRPr="00C10798" w:rsidRDefault="004605F8" w:rsidP="00E943F6">
      <w:pPr>
        <w:pStyle w:val="TableHeading"/>
      </w:pPr>
      <w:r w:rsidRPr="00C10798">
        <w:t xml:space="preserve">Table: </w:t>
      </w:r>
      <w:r w:rsidR="00696F52" w:rsidRPr="00C10798">
        <w:t>Proportion of staff</w:t>
      </w:r>
      <w:r w:rsidR="00696F52">
        <w:t xml:space="preserve">* </w:t>
      </w:r>
      <w:r w:rsidR="00696F52" w:rsidRPr="00C10798">
        <w:t>in</w:t>
      </w:r>
      <w:r w:rsidRPr="00C10798">
        <w:t xml:space="preserve">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7D151A" w14:paraId="7770D71A" w14:textId="77777777">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7FA526D1" w14:textId="77777777" w:rsidR="007D151A" w:rsidRDefault="003457D6">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7D151A" w14:paraId="0EE7FA1D" w14:textId="77777777">
              <w:trPr>
                <w:trHeight w:hRule="exact" w:val="282"/>
              </w:trPr>
              <w:tc>
                <w:tcPr>
                  <w:tcW w:w="742" w:type="dxa"/>
                  <w:tcMar>
                    <w:top w:w="0" w:type="dxa"/>
                    <w:left w:w="0" w:type="dxa"/>
                    <w:bottom w:w="0" w:type="dxa"/>
                    <w:right w:w="0" w:type="dxa"/>
                  </w:tcMar>
                </w:tcPr>
                <w:p w14:paraId="7DCF25BF" w14:textId="77777777" w:rsidR="007D151A" w:rsidRDefault="003457D6">
                  <w:pPr>
                    <w:spacing w:after="0" w:line="240" w:lineRule="auto"/>
                  </w:pPr>
                  <w:r>
                    <w:rPr>
                      <w:rFonts w:ascii="Calibri" w:eastAsia="Calibri" w:hAnsi="Calibri"/>
                      <w:color w:val="FFFFFF"/>
                    </w:rPr>
                    <w:t>Proportion of staff</w:t>
                  </w:r>
                </w:p>
              </w:tc>
            </w:tr>
          </w:tbl>
          <w:p w14:paraId="7472E966" w14:textId="77777777" w:rsidR="007D151A" w:rsidRDefault="007D151A">
            <w:pPr>
              <w:spacing w:after="0" w:line="240" w:lineRule="auto"/>
            </w:pPr>
          </w:p>
        </w:tc>
      </w:tr>
      <w:tr w:rsidR="007D151A" w14:paraId="3F5E57E3"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EF8F3C3" w14:textId="77777777" w:rsidR="007D151A" w:rsidRDefault="003457D6">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FAC484B" w14:textId="77777777" w:rsidR="007D151A" w:rsidRDefault="003457D6">
            <w:pPr>
              <w:spacing w:after="0" w:line="240" w:lineRule="auto"/>
              <w:jc w:val="right"/>
            </w:pPr>
            <w:r>
              <w:rPr>
                <w:rFonts w:ascii="Calibri" w:eastAsia="Calibri" w:hAnsi="Calibri"/>
                <w:color w:val="000000"/>
              </w:rPr>
              <w:t>100</w:t>
            </w:r>
          </w:p>
        </w:tc>
      </w:tr>
      <w:tr w:rsidR="007D151A" w14:paraId="5BA82DED"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15E7602" w14:textId="77777777" w:rsidR="007D151A" w:rsidRDefault="003457D6">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FE1FCB3" w14:textId="77777777" w:rsidR="007D151A" w:rsidRDefault="003457D6">
            <w:pPr>
              <w:spacing w:after="0" w:line="240" w:lineRule="auto"/>
              <w:jc w:val="right"/>
            </w:pPr>
            <w:r>
              <w:rPr>
                <w:rFonts w:ascii="Calibri" w:eastAsia="Calibri" w:hAnsi="Calibri"/>
                <w:color w:val="000000"/>
              </w:rPr>
              <w:t>85</w:t>
            </w:r>
          </w:p>
        </w:tc>
      </w:tr>
      <w:tr w:rsidR="007D151A" w14:paraId="72580A54"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DF6C133" w14:textId="77777777" w:rsidR="007D151A" w:rsidRDefault="003457D6">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E5EB524" w14:textId="77777777" w:rsidR="007D151A" w:rsidRDefault="003457D6">
            <w:pPr>
              <w:spacing w:after="0" w:line="240" w:lineRule="auto"/>
              <w:jc w:val="right"/>
            </w:pPr>
            <w:r>
              <w:rPr>
                <w:rFonts w:ascii="Calibri" w:eastAsia="Calibri" w:hAnsi="Calibri"/>
                <w:color w:val="000000"/>
              </w:rPr>
              <w:t>55</w:t>
            </w:r>
          </w:p>
        </w:tc>
      </w:tr>
      <w:tr w:rsidR="007D151A" w14:paraId="0EF83F40"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6913A11" w14:textId="77777777" w:rsidR="007D151A" w:rsidRDefault="003457D6">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C6D7A42" w14:textId="77777777" w:rsidR="007D151A" w:rsidRDefault="003457D6">
            <w:pPr>
              <w:spacing w:after="0" w:line="240" w:lineRule="auto"/>
              <w:jc w:val="right"/>
            </w:pPr>
            <w:r>
              <w:rPr>
                <w:rFonts w:ascii="Calibri" w:eastAsia="Calibri" w:hAnsi="Calibri"/>
                <w:color w:val="000000"/>
              </w:rPr>
              <w:t>85</w:t>
            </w:r>
          </w:p>
        </w:tc>
      </w:tr>
      <w:tr w:rsidR="007D151A" w14:paraId="6A562308"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49F24BC" w14:textId="77777777" w:rsidR="007D151A" w:rsidRDefault="003457D6">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85119C3" w14:textId="77777777" w:rsidR="007D151A" w:rsidRDefault="003457D6">
            <w:pPr>
              <w:spacing w:after="0" w:line="240" w:lineRule="auto"/>
              <w:jc w:val="right"/>
            </w:pPr>
            <w:r>
              <w:rPr>
                <w:rFonts w:ascii="Calibri" w:eastAsia="Calibri" w:hAnsi="Calibri"/>
                <w:color w:val="000000"/>
              </w:rPr>
              <w:t>95</w:t>
            </w:r>
          </w:p>
        </w:tc>
      </w:tr>
      <w:tr w:rsidR="007D151A" w14:paraId="48CA856D"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58AD7E8" w14:textId="77777777" w:rsidR="007D151A" w:rsidRDefault="003457D6">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A898545" w14:textId="77777777" w:rsidR="007D151A" w:rsidRDefault="003457D6">
            <w:pPr>
              <w:spacing w:after="0" w:line="240" w:lineRule="auto"/>
              <w:jc w:val="right"/>
            </w:pPr>
            <w:r>
              <w:rPr>
                <w:rFonts w:ascii="Calibri" w:eastAsia="Calibri" w:hAnsi="Calibri"/>
                <w:color w:val="000000"/>
              </w:rPr>
              <w:t>90</w:t>
            </w:r>
          </w:p>
        </w:tc>
      </w:tr>
      <w:tr w:rsidR="007D151A" w14:paraId="04D9BEAA"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C6D8CE1" w14:textId="77777777" w:rsidR="007D151A" w:rsidRDefault="003457D6">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1C244E4" w14:textId="77777777" w:rsidR="007D151A" w:rsidRDefault="003457D6">
            <w:pPr>
              <w:spacing w:after="0" w:line="240" w:lineRule="auto"/>
              <w:jc w:val="right"/>
            </w:pPr>
            <w:r>
              <w:rPr>
                <w:rFonts w:ascii="Calibri" w:eastAsia="Calibri" w:hAnsi="Calibri"/>
                <w:color w:val="000000"/>
              </w:rPr>
              <w:t>100</w:t>
            </w:r>
          </w:p>
        </w:tc>
      </w:tr>
      <w:tr w:rsidR="007D151A" w14:paraId="477D7F29"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0743F73" w14:textId="77777777" w:rsidR="007D151A" w:rsidRDefault="003457D6">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6B2E163" w14:textId="77777777" w:rsidR="007D151A" w:rsidRDefault="003457D6">
            <w:pPr>
              <w:spacing w:after="0" w:line="240" w:lineRule="auto"/>
              <w:jc w:val="right"/>
            </w:pPr>
            <w:r>
              <w:rPr>
                <w:rFonts w:ascii="Calibri" w:eastAsia="Calibri" w:hAnsi="Calibri"/>
                <w:color w:val="000000"/>
              </w:rPr>
              <w:t>95</w:t>
            </w:r>
          </w:p>
        </w:tc>
      </w:tr>
      <w:tr w:rsidR="007D151A" w14:paraId="36740D4D"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4842CD3" w14:textId="77777777" w:rsidR="007D151A" w:rsidRDefault="003457D6">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DB867D4" w14:textId="77777777" w:rsidR="007D151A" w:rsidRDefault="003457D6">
            <w:pPr>
              <w:spacing w:after="0" w:line="240" w:lineRule="auto"/>
              <w:jc w:val="right"/>
            </w:pPr>
            <w:r>
              <w:rPr>
                <w:rFonts w:ascii="Calibri" w:eastAsia="Calibri" w:hAnsi="Calibri"/>
                <w:color w:val="000000"/>
              </w:rPr>
              <w:t>95</w:t>
            </w:r>
          </w:p>
        </w:tc>
      </w:tr>
      <w:tr w:rsidR="007D151A" w14:paraId="095BEE35"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D2F2249" w14:textId="77777777" w:rsidR="007D151A" w:rsidRDefault="003457D6">
            <w:pPr>
              <w:spacing w:after="0" w:line="240" w:lineRule="auto"/>
            </w:pPr>
            <w:r>
              <w:rPr>
                <w:rFonts w:ascii="Calibri" w:eastAsia="Calibri" w:hAnsi="Calibri"/>
                <w:color w:val="000000"/>
              </w:rPr>
              <w:lastRenderedPageBreak/>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442FFCB" w14:textId="77777777" w:rsidR="007D151A" w:rsidRDefault="003457D6">
            <w:pPr>
              <w:spacing w:after="0" w:line="240" w:lineRule="auto"/>
              <w:jc w:val="right"/>
            </w:pPr>
            <w:r>
              <w:rPr>
                <w:rFonts w:ascii="Calibri" w:eastAsia="Calibri" w:hAnsi="Calibri"/>
                <w:color w:val="000000"/>
              </w:rPr>
              <w:t>85</w:t>
            </w:r>
          </w:p>
        </w:tc>
      </w:tr>
      <w:tr w:rsidR="007D151A" w14:paraId="05AB75BE"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6CE2A77" w14:textId="77777777" w:rsidR="007D151A" w:rsidRDefault="003457D6">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E3FEE72" w14:textId="77777777" w:rsidR="007D151A" w:rsidRDefault="003457D6">
            <w:pPr>
              <w:spacing w:after="0" w:line="240" w:lineRule="auto"/>
              <w:jc w:val="right"/>
            </w:pPr>
            <w:r>
              <w:rPr>
                <w:rFonts w:ascii="Calibri" w:eastAsia="Calibri" w:hAnsi="Calibri"/>
                <w:color w:val="000000"/>
              </w:rPr>
              <w:t>100</w:t>
            </w:r>
          </w:p>
        </w:tc>
      </w:tr>
      <w:tr w:rsidR="007D151A" w14:paraId="2FC8EA7B"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DD0A3D6" w14:textId="77777777" w:rsidR="007D151A" w:rsidRDefault="003457D6">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82A09DA" w14:textId="77777777" w:rsidR="007D151A" w:rsidRDefault="003457D6">
            <w:pPr>
              <w:spacing w:after="0" w:line="240" w:lineRule="auto"/>
              <w:jc w:val="right"/>
            </w:pPr>
            <w:r>
              <w:rPr>
                <w:rFonts w:ascii="Calibri" w:eastAsia="Calibri" w:hAnsi="Calibri"/>
                <w:color w:val="000000"/>
              </w:rPr>
              <w:t>90</w:t>
            </w:r>
          </w:p>
        </w:tc>
      </w:tr>
      <w:tr w:rsidR="007D151A" w14:paraId="286EDD93"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9D834F1" w14:textId="77777777" w:rsidR="007D151A" w:rsidRDefault="003457D6">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673ED9A" w14:textId="77777777" w:rsidR="007D151A" w:rsidRDefault="003457D6">
            <w:pPr>
              <w:spacing w:after="0" w:line="240" w:lineRule="auto"/>
              <w:jc w:val="right"/>
            </w:pPr>
            <w:r>
              <w:rPr>
                <w:rFonts w:ascii="Calibri" w:eastAsia="Calibri" w:hAnsi="Calibri"/>
                <w:color w:val="000000"/>
              </w:rPr>
              <w:t>95</w:t>
            </w:r>
          </w:p>
        </w:tc>
      </w:tr>
      <w:tr w:rsidR="007D151A" w14:paraId="4B5C1601"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03725D2" w14:textId="77777777" w:rsidR="007D151A" w:rsidRDefault="003457D6">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EB2C5D4" w14:textId="77777777" w:rsidR="007D151A" w:rsidRDefault="003457D6">
            <w:pPr>
              <w:spacing w:after="0" w:line="240" w:lineRule="auto"/>
              <w:jc w:val="right"/>
            </w:pPr>
            <w:r>
              <w:rPr>
                <w:rFonts w:ascii="Calibri" w:eastAsia="Calibri" w:hAnsi="Calibri"/>
                <w:color w:val="000000"/>
              </w:rPr>
              <w:t>95</w:t>
            </w:r>
          </w:p>
        </w:tc>
      </w:tr>
      <w:tr w:rsidR="007D151A" w14:paraId="18062CED"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6C502DA" w14:textId="77777777" w:rsidR="007D151A" w:rsidRDefault="003457D6">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F0B1A8B" w14:textId="77777777" w:rsidR="007D151A" w:rsidRDefault="003457D6">
            <w:pPr>
              <w:spacing w:after="0" w:line="240" w:lineRule="auto"/>
              <w:jc w:val="right"/>
            </w:pPr>
            <w:r>
              <w:rPr>
                <w:rFonts w:ascii="Calibri" w:eastAsia="Calibri" w:hAnsi="Calibri"/>
                <w:color w:val="000000"/>
              </w:rPr>
              <w:t>85</w:t>
            </w:r>
          </w:p>
        </w:tc>
      </w:tr>
      <w:tr w:rsidR="007D151A" w14:paraId="5ECC193C"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FF63F43" w14:textId="77777777" w:rsidR="007D151A" w:rsidRDefault="003457D6">
            <w:pPr>
              <w:spacing w:after="0" w:line="240" w:lineRule="auto"/>
            </w:pPr>
            <w:r>
              <w:rPr>
                <w:rFonts w:ascii="Calibri" w:eastAsia="Calibri" w:hAnsi="Calibri"/>
                <w:color w:val="000000"/>
              </w:rPr>
              <w:t xml:space="preserve">This </w:t>
            </w:r>
            <w:proofErr w:type="gramStart"/>
            <w:r>
              <w:rPr>
                <w:rFonts w:ascii="Calibri" w:eastAsia="Calibri" w:hAnsi="Calibri"/>
                <w:color w:val="000000"/>
              </w:rPr>
              <w:t>school works</w:t>
            </w:r>
            <w:proofErr w:type="gramEnd"/>
            <w:r>
              <w:rPr>
                <w:rFonts w:ascii="Calibri" w:eastAsia="Calibri" w:hAnsi="Calibri"/>
                <w:color w:val="000000"/>
              </w:rPr>
              <w:t xml:space="preserve">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4E5CBE6" w14:textId="77777777" w:rsidR="007D151A" w:rsidRDefault="003457D6">
            <w:pPr>
              <w:spacing w:after="0" w:line="240" w:lineRule="auto"/>
              <w:jc w:val="right"/>
            </w:pPr>
            <w:r>
              <w:rPr>
                <w:rFonts w:ascii="Calibri" w:eastAsia="Calibri" w:hAnsi="Calibri"/>
                <w:color w:val="000000"/>
              </w:rPr>
              <w:t>100</w:t>
            </w:r>
          </w:p>
        </w:tc>
      </w:tr>
    </w:tbl>
    <w:p w14:paraId="56F0F51A" w14:textId="77777777" w:rsidR="0095095E" w:rsidRDefault="000F0510" w:rsidP="00A05BE6">
      <w:pPr>
        <w:pStyle w:val="Caption"/>
        <w:spacing w:after="0"/>
      </w:pPr>
      <w:r w:rsidRPr="0078096D">
        <w:t>Source: ACT Education Directorate, Analytics and Evaluation Branch</w:t>
      </w:r>
    </w:p>
    <w:p w14:paraId="74F7CC45" w14:textId="77777777" w:rsidR="000F0510" w:rsidRDefault="0095095E" w:rsidP="000F0510">
      <w:pPr>
        <w:pStyle w:val="Caption"/>
        <w:spacing w:after="0"/>
      </w:pPr>
      <w:r>
        <w:t>*Proportion of those who responded to each individual survey question</w:t>
      </w:r>
    </w:p>
    <w:p w14:paraId="61646D7F" w14:textId="77777777" w:rsidR="00F040F9" w:rsidRPr="00F040F9" w:rsidRDefault="00F040F9" w:rsidP="00F040F9">
      <w:pPr>
        <w:pStyle w:val="BodyText"/>
      </w:pPr>
    </w:p>
    <w:p w14:paraId="64C999D8" w14:textId="77777777" w:rsidR="007D151A" w:rsidRDefault="003457D6">
      <w:pPr>
        <w:spacing w:after="239" w:line="240" w:lineRule="auto"/>
      </w:pPr>
      <w:r>
        <w:rPr>
          <w:rFonts w:ascii="Calibri" w:eastAsia="Calibri" w:hAnsi="Calibri"/>
          <w:color w:val="000000"/>
        </w:rPr>
        <w:t>A total of 89 parents responded to the survey. Please note that not all responders answered every question.</w:t>
      </w:r>
    </w:p>
    <w:p w14:paraId="251FE536" w14:textId="77777777" w:rsidR="0016207A" w:rsidRPr="00C10798" w:rsidRDefault="0016207A" w:rsidP="00202B1D">
      <w:pPr>
        <w:pStyle w:val="TableHeading"/>
      </w:pPr>
      <w:r w:rsidRPr="00C10798">
        <w:t xml:space="preserve">Table: Proportion of parents and </w:t>
      </w:r>
      <w:r w:rsidR="0095095E" w:rsidRPr="00C10798">
        <w:t>carers</w:t>
      </w:r>
      <w:r w:rsidR="0095095E">
        <w:t xml:space="preserve">* </w:t>
      </w:r>
      <w:r w:rsidR="0095095E" w:rsidRPr="00C10798">
        <w:t>in</w:t>
      </w:r>
      <w:r w:rsidRPr="00C10798">
        <w:t xml:space="preserve">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7D151A" w14:paraId="68B26A72" w14:textId="77777777">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53A9181D" w14:textId="77777777" w:rsidR="007D151A" w:rsidRDefault="003457D6">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7D151A" w14:paraId="7066E6D3" w14:textId="77777777">
              <w:trPr>
                <w:trHeight w:hRule="exact" w:val="282"/>
              </w:trPr>
              <w:tc>
                <w:tcPr>
                  <w:tcW w:w="725" w:type="dxa"/>
                  <w:tcMar>
                    <w:top w:w="0" w:type="dxa"/>
                    <w:left w:w="0" w:type="dxa"/>
                    <w:bottom w:w="0" w:type="dxa"/>
                    <w:right w:w="0" w:type="dxa"/>
                  </w:tcMar>
                </w:tcPr>
                <w:p w14:paraId="190F0607" w14:textId="77777777" w:rsidR="007D151A" w:rsidRDefault="003457D6">
                  <w:pPr>
                    <w:spacing w:after="0" w:line="240" w:lineRule="auto"/>
                  </w:pPr>
                  <w:r>
                    <w:rPr>
                      <w:rFonts w:ascii="Calibri" w:eastAsia="Calibri" w:hAnsi="Calibri"/>
                      <w:color w:val="FFFFFF"/>
                    </w:rPr>
                    <w:t>Proportion of parents and carers</w:t>
                  </w:r>
                </w:p>
              </w:tc>
            </w:tr>
          </w:tbl>
          <w:p w14:paraId="36B213E8" w14:textId="77777777" w:rsidR="007D151A" w:rsidRDefault="007D151A">
            <w:pPr>
              <w:spacing w:after="0" w:line="240" w:lineRule="auto"/>
            </w:pPr>
          </w:p>
        </w:tc>
      </w:tr>
      <w:tr w:rsidR="007D151A" w14:paraId="70178505"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FAA75FA" w14:textId="77777777" w:rsidR="007D151A" w:rsidRDefault="003457D6">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97CB423" w14:textId="77777777" w:rsidR="007D151A" w:rsidRDefault="003457D6">
            <w:pPr>
              <w:spacing w:after="0" w:line="240" w:lineRule="auto"/>
              <w:jc w:val="right"/>
            </w:pPr>
            <w:r>
              <w:rPr>
                <w:rFonts w:ascii="Calibri" w:eastAsia="Calibri" w:hAnsi="Calibri"/>
                <w:color w:val="000000"/>
              </w:rPr>
              <w:t>89</w:t>
            </w:r>
          </w:p>
        </w:tc>
      </w:tr>
      <w:tr w:rsidR="007D151A" w14:paraId="25ADE129"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156F6A5" w14:textId="77777777" w:rsidR="007D151A" w:rsidRDefault="003457D6">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040EC17" w14:textId="77777777" w:rsidR="007D151A" w:rsidRDefault="003457D6">
            <w:pPr>
              <w:spacing w:after="0" w:line="240" w:lineRule="auto"/>
              <w:jc w:val="right"/>
            </w:pPr>
            <w:r>
              <w:rPr>
                <w:rFonts w:ascii="Calibri" w:eastAsia="Calibri" w:hAnsi="Calibri"/>
                <w:color w:val="000000"/>
              </w:rPr>
              <w:t>81</w:t>
            </w:r>
          </w:p>
        </w:tc>
      </w:tr>
      <w:tr w:rsidR="007D151A" w14:paraId="6BE13AEF"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AA39B38" w14:textId="77777777" w:rsidR="007D151A" w:rsidRDefault="003457D6">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1866519" w14:textId="77777777" w:rsidR="007D151A" w:rsidRDefault="003457D6">
            <w:pPr>
              <w:spacing w:after="0" w:line="240" w:lineRule="auto"/>
              <w:jc w:val="right"/>
            </w:pPr>
            <w:r>
              <w:rPr>
                <w:rFonts w:ascii="Calibri" w:eastAsia="Calibri" w:hAnsi="Calibri"/>
                <w:color w:val="000000"/>
              </w:rPr>
              <w:t>72</w:t>
            </w:r>
          </w:p>
        </w:tc>
      </w:tr>
      <w:tr w:rsidR="007D151A" w14:paraId="5D3F2465"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A9ECE46" w14:textId="77777777" w:rsidR="007D151A" w:rsidRDefault="003457D6">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95C192F" w14:textId="77777777" w:rsidR="007D151A" w:rsidRDefault="003457D6">
            <w:pPr>
              <w:spacing w:after="0" w:line="240" w:lineRule="auto"/>
              <w:jc w:val="right"/>
            </w:pPr>
            <w:r>
              <w:rPr>
                <w:rFonts w:ascii="Calibri" w:eastAsia="Calibri" w:hAnsi="Calibri"/>
                <w:color w:val="000000"/>
              </w:rPr>
              <w:t>77</w:t>
            </w:r>
          </w:p>
        </w:tc>
      </w:tr>
      <w:tr w:rsidR="007D151A" w14:paraId="7A1763EB"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A642E80" w14:textId="77777777" w:rsidR="007D151A" w:rsidRDefault="003457D6">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058CF59" w14:textId="77777777" w:rsidR="007D151A" w:rsidRDefault="003457D6">
            <w:pPr>
              <w:spacing w:after="0" w:line="240" w:lineRule="auto"/>
              <w:jc w:val="right"/>
            </w:pPr>
            <w:r>
              <w:rPr>
                <w:rFonts w:ascii="Calibri" w:eastAsia="Calibri" w:hAnsi="Calibri"/>
                <w:color w:val="000000"/>
              </w:rPr>
              <w:t>68</w:t>
            </w:r>
          </w:p>
        </w:tc>
      </w:tr>
      <w:tr w:rsidR="007D151A" w14:paraId="6C5BAD8F"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E611F5C" w14:textId="77777777" w:rsidR="007D151A" w:rsidRDefault="003457D6">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EFD0954" w14:textId="77777777" w:rsidR="007D151A" w:rsidRDefault="003457D6">
            <w:pPr>
              <w:spacing w:after="0" w:line="240" w:lineRule="auto"/>
              <w:jc w:val="right"/>
            </w:pPr>
            <w:r>
              <w:rPr>
                <w:rFonts w:ascii="Calibri" w:eastAsia="Calibri" w:hAnsi="Calibri"/>
                <w:color w:val="000000"/>
              </w:rPr>
              <w:t>58</w:t>
            </w:r>
          </w:p>
        </w:tc>
      </w:tr>
      <w:tr w:rsidR="007D151A" w14:paraId="00AD0909"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41E432F" w14:textId="77777777" w:rsidR="007D151A" w:rsidRDefault="003457D6">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8041BD8" w14:textId="77777777" w:rsidR="007D151A" w:rsidRDefault="003457D6">
            <w:pPr>
              <w:spacing w:after="0" w:line="240" w:lineRule="auto"/>
              <w:jc w:val="right"/>
            </w:pPr>
            <w:r>
              <w:rPr>
                <w:rFonts w:ascii="Calibri" w:eastAsia="Calibri" w:hAnsi="Calibri"/>
                <w:color w:val="000000"/>
              </w:rPr>
              <w:t>86</w:t>
            </w:r>
          </w:p>
        </w:tc>
      </w:tr>
      <w:tr w:rsidR="007D151A" w14:paraId="0D3C5850"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9405066" w14:textId="77777777" w:rsidR="007D151A" w:rsidRDefault="003457D6">
            <w:pPr>
              <w:spacing w:after="0" w:line="240" w:lineRule="auto"/>
            </w:pPr>
            <w:r>
              <w:rPr>
                <w:rFonts w:ascii="Calibri" w:eastAsia="Calibri" w:hAnsi="Calibri"/>
                <w:color w:val="000000"/>
              </w:rPr>
              <w:t>Teachers at this school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3592064" w14:textId="77777777" w:rsidR="007D151A" w:rsidRDefault="003457D6">
            <w:pPr>
              <w:spacing w:after="0" w:line="240" w:lineRule="auto"/>
              <w:jc w:val="right"/>
            </w:pPr>
            <w:r>
              <w:rPr>
                <w:rFonts w:ascii="Calibri" w:eastAsia="Calibri" w:hAnsi="Calibri"/>
                <w:color w:val="000000"/>
              </w:rPr>
              <w:t>73</w:t>
            </w:r>
          </w:p>
        </w:tc>
      </w:tr>
      <w:tr w:rsidR="007D151A" w14:paraId="5BD349AC"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F14A4D4" w14:textId="77777777" w:rsidR="007D151A" w:rsidRDefault="003457D6">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6043E35" w14:textId="77777777" w:rsidR="007D151A" w:rsidRDefault="003457D6">
            <w:pPr>
              <w:spacing w:after="0" w:line="240" w:lineRule="auto"/>
              <w:jc w:val="right"/>
            </w:pPr>
            <w:r>
              <w:rPr>
                <w:rFonts w:ascii="Calibri" w:eastAsia="Calibri" w:hAnsi="Calibri"/>
                <w:color w:val="000000"/>
              </w:rPr>
              <w:t>73</w:t>
            </w:r>
          </w:p>
        </w:tc>
      </w:tr>
      <w:tr w:rsidR="007D151A" w14:paraId="68ED8CFE"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3BE4431" w14:textId="77777777" w:rsidR="007D151A" w:rsidRDefault="003457D6">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54AFD8B" w14:textId="77777777" w:rsidR="007D151A" w:rsidRDefault="003457D6">
            <w:pPr>
              <w:spacing w:after="0" w:line="240" w:lineRule="auto"/>
              <w:jc w:val="right"/>
            </w:pPr>
            <w:r>
              <w:rPr>
                <w:rFonts w:ascii="Calibri" w:eastAsia="Calibri" w:hAnsi="Calibri"/>
                <w:color w:val="000000"/>
              </w:rPr>
              <w:t>71</w:t>
            </w:r>
          </w:p>
        </w:tc>
      </w:tr>
      <w:tr w:rsidR="007D151A" w14:paraId="7DCB245F"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C46E1C2" w14:textId="77777777" w:rsidR="007D151A" w:rsidRDefault="003457D6">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64FC87C" w14:textId="77777777" w:rsidR="007D151A" w:rsidRDefault="003457D6">
            <w:pPr>
              <w:spacing w:after="0" w:line="240" w:lineRule="auto"/>
              <w:jc w:val="right"/>
            </w:pPr>
            <w:r>
              <w:rPr>
                <w:rFonts w:ascii="Calibri" w:eastAsia="Calibri" w:hAnsi="Calibri"/>
                <w:color w:val="000000"/>
              </w:rPr>
              <w:t>87</w:t>
            </w:r>
          </w:p>
        </w:tc>
      </w:tr>
      <w:tr w:rsidR="007D151A" w14:paraId="47CD2A59"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53F3CDB" w14:textId="77777777" w:rsidR="007D151A" w:rsidRDefault="003457D6">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60E9094" w14:textId="77777777" w:rsidR="007D151A" w:rsidRDefault="003457D6">
            <w:pPr>
              <w:spacing w:after="0" w:line="240" w:lineRule="auto"/>
              <w:jc w:val="right"/>
            </w:pPr>
            <w:r>
              <w:rPr>
                <w:rFonts w:ascii="Calibri" w:eastAsia="Calibri" w:hAnsi="Calibri"/>
                <w:color w:val="000000"/>
              </w:rPr>
              <w:t>73</w:t>
            </w:r>
          </w:p>
        </w:tc>
      </w:tr>
      <w:tr w:rsidR="007D151A" w14:paraId="5A54CF28"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4DE7518" w14:textId="77777777" w:rsidR="007D151A" w:rsidRDefault="003457D6">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53EEE9E" w14:textId="77777777" w:rsidR="007D151A" w:rsidRDefault="003457D6">
            <w:pPr>
              <w:spacing w:after="0" w:line="240" w:lineRule="auto"/>
              <w:jc w:val="right"/>
            </w:pPr>
            <w:r>
              <w:rPr>
                <w:rFonts w:ascii="Calibri" w:eastAsia="Calibri" w:hAnsi="Calibri"/>
                <w:color w:val="000000"/>
              </w:rPr>
              <w:t>70</w:t>
            </w:r>
          </w:p>
        </w:tc>
      </w:tr>
      <w:tr w:rsidR="007D151A" w14:paraId="28A02918"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29C0E5F" w14:textId="77777777" w:rsidR="007D151A" w:rsidRDefault="003457D6">
            <w:pPr>
              <w:spacing w:after="0" w:line="240" w:lineRule="auto"/>
            </w:pPr>
            <w:r>
              <w:rPr>
                <w:rFonts w:ascii="Calibri" w:eastAsia="Calibri" w:hAnsi="Calibri"/>
                <w:color w:val="000000"/>
              </w:rPr>
              <w:t xml:space="preserve">This </w:t>
            </w:r>
            <w:proofErr w:type="gramStart"/>
            <w:r>
              <w:rPr>
                <w:rFonts w:ascii="Calibri" w:eastAsia="Calibri" w:hAnsi="Calibri"/>
                <w:color w:val="000000"/>
              </w:rPr>
              <w:t>school works</w:t>
            </w:r>
            <w:proofErr w:type="gramEnd"/>
            <w:r>
              <w:rPr>
                <w:rFonts w:ascii="Calibri" w:eastAsia="Calibri" w:hAnsi="Calibri"/>
                <w:color w:val="000000"/>
              </w:rPr>
              <w:t xml:space="preserve">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7E00803" w14:textId="77777777" w:rsidR="007D151A" w:rsidRDefault="003457D6">
            <w:pPr>
              <w:spacing w:after="0" w:line="240" w:lineRule="auto"/>
              <w:jc w:val="right"/>
            </w:pPr>
            <w:r>
              <w:rPr>
                <w:rFonts w:ascii="Calibri" w:eastAsia="Calibri" w:hAnsi="Calibri"/>
                <w:color w:val="000000"/>
              </w:rPr>
              <w:t>71</w:t>
            </w:r>
          </w:p>
        </w:tc>
      </w:tr>
    </w:tbl>
    <w:p w14:paraId="23554B92" w14:textId="77777777" w:rsidR="00D36D37" w:rsidRDefault="00D36D37" w:rsidP="00A05BE6">
      <w:pPr>
        <w:pStyle w:val="Caption"/>
        <w:spacing w:after="0"/>
      </w:pPr>
      <w:r w:rsidRPr="0078096D">
        <w:t>Source: ACT Education Directorate, Analytics and Evaluation Branch</w:t>
      </w:r>
    </w:p>
    <w:p w14:paraId="1A40EF51" w14:textId="77777777" w:rsidR="00D36D37" w:rsidRDefault="00D36D37" w:rsidP="00D36D37">
      <w:pPr>
        <w:pStyle w:val="Caption"/>
        <w:spacing w:after="0"/>
      </w:pPr>
      <w:r>
        <w:t>*Proportion of those who responded to each individual survey question</w:t>
      </w:r>
    </w:p>
    <w:p w14:paraId="4829B0A5" w14:textId="77777777" w:rsidR="00E24C0F" w:rsidRPr="00E24C0F" w:rsidRDefault="00E24C0F" w:rsidP="00E24C0F">
      <w:pPr>
        <w:pStyle w:val="BodyText"/>
      </w:pPr>
    </w:p>
    <w:p w14:paraId="026A88F4" w14:textId="77777777" w:rsidR="007D151A" w:rsidRDefault="003457D6">
      <w:pPr>
        <w:spacing w:after="239" w:line="240" w:lineRule="auto"/>
      </w:pPr>
      <w:r>
        <w:rPr>
          <w:rFonts w:ascii="Calibri" w:eastAsia="Calibri" w:hAnsi="Calibri"/>
          <w:color w:val="000000"/>
        </w:rPr>
        <w:t>A total of 119 students responded to the survey. Please note that not all responders answered every question.</w:t>
      </w:r>
    </w:p>
    <w:sdt>
      <w:sdtPr>
        <w:alias w:val="blockJ4"/>
        <w:tag w:val="blockJ4"/>
        <w:id w:val="1761869426"/>
        <w:placeholder>
          <w:docPart w:val="798BB7E20F9F4258B3292EDE5675F6E3"/>
        </w:placeholder>
      </w:sdtPr>
      <w:sdtEndPr/>
      <w:sdtContent>
        <w:p w14:paraId="4C14B867" w14:textId="77777777" w:rsidR="00CE3BF0" w:rsidRDefault="00CE3BF0" w:rsidP="00CE3BF0">
          <w:pPr>
            <w:pStyle w:val="TableHeading"/>
            <w:rPr>
              <w:rFonts w:asciiTheme="minorHAnsi" w:hAnsiTheme="minorHAnsi"/>
              <w:b w:val="0"/>
              <w:i w:val="0"/>
            </w:rPr>
          </w:pPr>
          <w:r w:rsidRPr="00202B1D">
            <w:t>Table: Proportion of students</w:t>
          </w:r>
          <w:r w:rsidR="005C337C">
            <w:t>*</w:t>
          </w:r>
          <w:r w:rsidRPr="00202B1D">
            <w:t xml:space="preserve">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7D151A" w14:paraId="6B533F8D" w14:textId="77777777">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51F3375D" w14:textId="77777777" w:rsidR="007D151A" w:rsidRDefault="003457D6">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7D151A" w14:paraId="5E1BE1BC" w14:textId="77777777">
              <w:trPr>
                <w:trHeight w:hRule="exact" w:val="294"/>
              </w:trPr>
              <w:tc>
                <w:tcPr>
                  <w:tcW w:w="725" w:type="dxa"/>
                  <w:tcMar>
                    <w:top w:w="0" w:type="dxa"/>
                    <w:left w:w="0" w:type="dxa"/>
                    <w:bottom w:w="0" w:type="dxa"/>
                    <w:right w:w="0" w:type="dxa"/>
                  </w:tcMar>
                </w:tcPr>
                <w:p w14:paraId="7A9FC37F" w14:textId="77777777" w:rsidR="007D151A" w:rsidRDefault="003457D6">
                  <w:pPr>
                    <w:spacing w:after="0" w:line="240" w:lineRule="auto"/>
                    <w:jc w:val="right"/>
                  </w:pPr>
                  <w:r>
                    <w:rPr>
                      <w:rFonts w:ascii="Calibri" w:eastAsia="Calibri" w:hAnsi="Calibri"/>
                      <w:color w:val="FFFFFF"/>
                    </w:rPr>
                    <w:t>Proportion of students</w:t>
                  </w:r>
                </w:p>
              </w:tc>
            </w:tr>
          </w:tbl>
          <w:p w14:paraId="6EAFDA36" w14:textId="77777777" w:rsidR="007D151A" w:rsidRDefault="007D151A">
            <w:pPr>
              <w:spacing w:after="0" w:line="240" w:lineRule="auto"/>
            </w:pPr>
          </w:p>
        </w:tc>
      </w:tr>
      <w:tr w:rsidR="007D151A" w14:paraId="494884A6"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3BA00D3" w14:textId="77777777" w:rsidR="007D151A" w:rsidRDefault="003457D6">
            <w:pPr>
              <w:spacing w:after="0" w:line="240" w:lineRule="auto"/>
            </w:pPr>
            <w:r>
              <w:rPr>
                <w:rFonts w:ascii="Calibri" w:eastAsia="Calibri" w:hAnsi="Calibri"/>
                <w:color w:val="000000"/>
              </w:rPr>
              <w:t>I can talk to my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1BEA18D" w14:textId="77777777" w:rsidR="007D151A" w:rsidRDefault="003457D6">
            <w:pPr>
              <w:spacing w:after="0" w:line="240" w:lineRule="auto"/>
              <w:jc w:val="right"/>
            </w:pPr>
            <w:r>
              <w:rPr>
                <w:rFonts w:ascii="Calibri" w:eastAsia="Calibri" w:hAnsi="Calibri"/>
                <w:color w:val="000000"/>
              </w:rPr>
              <w:t>42</w:t>
            </w:r>
          </w:p>
        </w:tc>
      </w:tr>
      <w:tr w:rsidR="007D151A" w14:paraId="41A8B60D"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E15B9C1" w14:textId="77777777" w:rsidR="007D151A" w:rsidRDefault="003457D6">
            <w:pPr>
              <w:spacing w:after="0" w:line="240" w:lineRule="auto"/>
            </w:pPr>
            <w:r>
              <w:rPr>
                <w:rFonts w:ascii="Calibri" w:eastAsia="Calibri" w:hAnsi="Calibri"/>
                <w:color w:val="000000"/>
              </w:rPr>
              <w:t>I feel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2841F12" w14:textId="77777777" w:rsidR="007D151A" w:rsidRDefault="003457D6">
            <w:pPr>
              <w:spacing w:after="0" w:line="240" w:lineRule="auto"/>
              <w:jc w:val="right"/>
            </w:pPr>
            <w:r>
              <w:rPr>
                <w:rFonts w:ascii="Calibri" w:eastAsia="Calibri" w:hAnsi="Calibri"/>
                <w:color w:val="000000"/>
              </w:rPr>
              <w:t>55</w:t>
            </w:r>
          </w:p>
        </w:tc>
      </w:tr>
      <w:tr w:rsidR="007D151A" w14:paraId="1EAE2BF7"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05CF9A0" w14:textId="77777777" w:rsidR="007D151A" w:rsidRDefault="003457D6">
            <w:pPr>
              <w:spacing w:after="0" w:line="240" w:lineRule="auto"/>
            </w:pPr>
            <w:r>
              <w:rPr>
                <w:rFonts w:ascii="Calibri" w:eastAsia="Calibri" w:hAnsi="Calibri"/>
                <w:color w:val="000000"/>
              </w:rPr>
              <w:t>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9E12DFE" w14:textId="77777777" w:rsidR="007D151A" w:rsidRDefault="003457D6">
            <w:pPr>
              <w:spacing w:after="0" w:line="240" w:lineRule="auto"/>
              <w:jc w:val="right"/>
            </w:pPr>
            <w:r>
              <w:rPr>
                <w:rFonts w:ascii="Calibri" w:eastAsia="Calibri" w:hAnsi="Calibri"/>
                <w:color w:val="000000"/>
              </w:rPr>
              <w:t>61</w:t>
            </w:r>
          </w:p>
        </w:tc>
      </w:tr>
      <w:tr w:rsidR="007D151A" w14:paraId="6CD45E44"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AD9578C" w14:textId="77777777" w:rsidR="007D151A" w:rsidRDefault="003457D6">
            <w:pPr>
              <w:spacing w:after="0" w:line="240" w:lineRule="auto"/>
            </w:pPr>
            <w:r>
              <w:rPr>
                <w:rFonts w:ascii="Calibri" w:eastAsia="Calibri" w:hAnsi="Calibri"/>
                <w:color w:val="000000"/>
              </w:rPr>
              <w:t>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F0062A0" w14:textId="77777777" w:rsidR="007D151A" w:rsidRDefault="003457D6">
            <w:pPr>
              <w:spacing w:after="0" w:line="240" w:lineRule="auto"/>
              <w:jc w:val="right"/>
            </w:pPr>
            <w:r>
              <w:rPr>
                <w:rFonts w:ascii="Calibri" w:eastAsia="Calibri" w:hAnsi="Calibri"/>
                <w:color w:val="000000"/>
              </w:rPr>
              <w:t>74</w:t>
            </w:r>
          </w:p>
        </w:tc>
      </w:tr>
      <w:tr w:rsidR="007D151A" w14:paraId="2FE206C1"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A31397F" w14:textId="77777777" w:rsidR="007D151A" w:rsidRDefault="003457D6">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D7796D4" w14:textId="77777777" w:rsidR="007D151A" w:rsidRDefault="003457D6">
            <w:pPr>
              <w:spacing w:after="0" w:line="240" w:lineRule="auto"/>
              <w:jc w:val="right"/>
            </w:pPr>
            <w:r>
              <w:rPr>
                <w:rFonts w:ascii="Calibri" w:eastAsia="Calibri" w:hAnsi="Calibri"/>
                <w:color w:val="000000"/>
              </w:rPr>
              <w:t>65</w:t>
            </w:r>
          </w:p>
        </w:tc>
      </w:tr>
      <w:tr w:rsidR="007D151A" w14:paraId="2BB37810"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D29D563" w14:textId="77777777" w:rsidR="007D151A" w:rsidRDefault="003457D6">
            <w:pPr>
              <w:spacing w:after="0" w:line="240" w:lineRule="auto"/>
            </w:pPr>
            <w:r>
              <w:rPr>
                <w:rFonts w:ascii="Calibri" w:eastAsia="Calibri" w:hAnsi="Calibri"/>
                <w:color w:val="000000"/>
              </w:rPr>
              <w:lastRenderedPageBreak/>
              <w:t>My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8EBDE15" w14:textId="77777777" w:rsidR="007D151A" w:rsidRDefault="003457D6">
            <w:pPr>
              <w:spacing w:after="0" w:line="240" w:lineRule="auto"/>
              <w:jc w:val="right"/>
            </w:pPr>
            <w:r>
              <w:rPr>
                <w:rFonts w:ascii="Calibri" w:eastAsia="Calibri" w:hAnsi="Calibri"/>
                <w:color w:val="000000"/>
              </w:rPr>
              <w:t>71</w:t>
            </w:r>
          </w:p>
        </w:tc>
      </w:tr>
      <w:tr w:rsidR="007D151A" w14:paraId="3D375C11"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F11CCA4" w14:textId="77777777" w:rsidR="007D151A" w:rsidRDefault="003457D6">
            <w:pPr>
              <w:spacing w:after="0" w:line="240" w:lineRule="auto"/>
            </w:pPr>
            <w:r>
              <w:rPr>
                <w:rFonts w:ascii="Calibri" w:eastAsia="Calibri" w:hAnsi="Calibri"/>
                <w:color w:val="000000"/>
              </w:rPr>
              <w:t>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8E4665B" w14:textId="77777777" w:rsidR="007D151A" w:rsidRDefault="003457D6">
            <w:pPr>
              <w:spacing w:after="0" w:line="240" w:lineRule="auto"/>
              <w:jc w:val="right"/>
            </w:pPr>
            <w:r>
              <w:rPr>
                <w:rFonts w:ascii="Calibri" w:eastAsia="Calibri" w:hAnsi="Calibri"/>
                <w:color w:val="000000"/>
              </w:rPr>
              <w:t>91</w:t>
            </w:r>
          </w:p>
        </w:tc>
      </w:tr>
      <w:tr w:rsidR="007D151A" w14:paraId="2308D35E"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FD3DC0F" w14:textId="77777777" w:rsidR="007D151A" w:rsidRDefault="003457D6">
            <w:pPr>
              <w:spacing w:after="0" w:line="240" w:lineRule="auto"/>
            </w:pPr>
            <w:r>
              <w:rPr>
                <w:rFonts w:ascii="Calibri" w:eastAsia="Calibri" w:hAnsi="Calibri"/>
                <w:color w:val="000000"/>
              </w:rPr>
              <w:t>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DADE3CB" w14:textId="77777777" w:rsidR="007D151A" w:rsidRDefault="003457D6">
            <w:pPr>
              <w:spacing w:after="0" w:line="240" w:lineRule="auto"/>
              <w:jc w:val="right"/>
            </w:pPr>
            <w:r>
              <w:rPr>
                <w:rFonts w:ascii="Calibri" w:eastAsia="Calibri" w:hAnsi="Calibri"/>
                <w:color w:val="000000"/>
              </w:rPr>
              <w:t>82</w:t>
            </w:r>
          </w:p>
        </w:tc>
      </w:tr>
      <w:tr w:rsidR="007D151A" w14:paraId="3AEF582C"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4A170DA" w14:textId="77777777" w:rsidR="007D151A" w:rsidRDefault="003457D6">
            <w:pPr>
              <w:spacing w:after="0" w:line="240" w:lineRule="auto"/>
            </w:pPr>
            <w:r>
              <w:rPr>
                <w:rFonts w:ascii="Calibri" w:eastAsia="Calibri" w:hAnsi="Calibri"/>
                <w:color w:val="000000"/>
              </w:rPr>
              <w:t>Staff take students’ concerns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0731B68" w14:textId="77777777" w:rsidR="007D151A" w:rsidRDefault="003457D6">
            <w:pPr>
              <w:spacing w:after="0" w:line="240" w:lineRule="auto"/>
              <w:jc w:val="right"/>
            </w:pPr>
            <w:r>
              <w:rPr>
                <w:rFonts w:ascii="Calibri" w:eastAsia="Calibri" w:hAnsi="Calibri"/>
                <w:color w:val="000000"/>
              </w:rPr>
              <w:t>53</w:t>
            </w:r>
          </w:p>
        </w:tc>
      </w:tr>
      <w:tr w:rsidR="007D151A" w14:paraId="5B7981D9"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B165F56" w14:textId="77777777" w:rsidR="007D151A" w:rsidRDefault="003457D6">
            <w:pPr>
              <w:spacing w:after="0" w:line="240" w:lineRule="auto"/>
            </w:pPr>
            <w:r>
              <w:rPr>
                <w:rFonts w:ascii="Calibri" w:eastAsia="Calibri" w:hAnsi="Calibri"/>
                <w:color w:val="000000"/>
              </w:rPr>
              <w:t>Student behaviour is well managed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454276D" w14:textId="77777777" w:rsidR="007D151A" w:rsidRDefault="003457D6">
            <w:pPr>
              <w:spacing w:after="0" w:line="240" w:lineRule="auto"/>
              <w:jc w:val="right"/>
            </w:pPr>
            <w:r>
              <w:rPr>
                <w:rFonts w:ascii="Calibri" w:eastAsia="Calibri" w:hAnsi="Calibri"/>
                <w:color w:val="000000"/>
              </w:rPr>
              <w:t>41</w:t>
            </w:r>
          </w:p>
        </w:tc>
      </w:tr>
      <w:tr w:rsidR="007D151A" w14:paraId="6D96B455"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F774868" w14:textId="77777777" w:rsidR="007D151A" w:rsidRDefault="003457D6">
            <w:pPr>
              <w:spacing w:after="0" w:line="240" w:lineRule="auto"/>
            </w:pPr>
            <w:r>
              <w:rPr>
                <w:rFonts w:ascii="Calibri" w:eastAsia="Calibri" w:hAnsi="Calibri"/>
                <w:color w:val="000000"/>
              </w:rPr>
              <w:t>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E21B12B" w14:textId="77777777" w:rsidR="007D151A" w:rsidRDefault="003457D6">
            <w:pPr>
              <w:spacing w:after="0" w:line="240" w:lineRule="auto"/>
              <w:jc w:val="right"/>
            </w:pPr>
            <w:r>
              <w:rPr>
                <w:rFonts w:ascii="Calibri" w:eastAsia="Calibri" w:hAnsi="Calibri"/>
                <w:color w:val="000000"/>
              </w:rPr>
              <w:t>60</w:t>
            </w:r>
          </w:p>
        </w:tc>
      </w:tr>
      <w:tr w:rsidR="007D151A" w14:paraId="0BAA3B19"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9910881" w14:textId="77777777" w:rsidR="007D151A" w:rsidRDefault="003457D6">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C001ECB" w14:textId="77777777" w:rsidR="007D151A" w:rsidRDefault="003457D6">
            <w:pPr>
              <w:spacing w:after="0" w:line="240" w:lineRule="auto"/>
              <w:jc w:val="right"/>
            </w:pPr>
            <w:r>
              <w:rPr>
                <w:rFonts w:ascii="Calibri" w:eastAsia="Calibri" w:hAnsi="Calibri"/>
                <w:color w:val="000000"/>
              </w:rPr>
              <w:t>63</w:t>
            </w:r>
          </w:p>
        </w:tc>
      </w:tr>
    </w:tbl>
    <w:sdt>
      <w:sdtPr>
        <w:alias w:val="blockJ5"/>
        <w:tag w:val="blockJ5"/>
        <w:id w:val="-1348784480"/>
        <w:placeholder>
          <w:docPart w:val="DefaultPlaceholder_-1854013440"/>
        </w:placeholder>
      </w:sdtPr>
      <w:sdtEndPr/>
      <w:sdtContent>
        <w:p w14:paraId="1CA9F065" w14:textId="77777777" w:rsidR="005C337C" w:rsidRDefault="005C337C" w:rsidP="005C337C">
          <w:pPr>
            <w:pStyle w:val="Caption"/>
            <w:spacing w:after="0"/>
          </w:pPr>
          <w:r w:rsidRPr="0078096D">
            <w:t>Source: ACT Education Directorate, Analytics and Evaluation Branch</w:t>
          </w:r>
        </w:p>
        <w:p w14:paraId="3E782304" w14:textId="77777777" w:rsidR="000F0510" w:rsidRDefault="005C337C" w:rsidP="005C337C">
          <w:pPr>
            <w:pStyle w:val="Caption"/>
            <w:spacing w:after="0"/>
          </w:pPr>
          <w:r>
            <w:t>*Proportion of those who responded to each individual survey question</w:t>
          </w:r>
        </w:p>
      </w:sdtContent>
    </w:sdt>
    <w:p w14:paraId="21E41F81" w14:textId="77777777" w:rsidR="00A765CA" w:rsidRPr="00E304AA" w:rsidRDefault="00A765CA" w:rsidP="0017375F">
      <w:pPr>
        <w:pStyle w:val="Heading1"/>
      </w:pPr>
      <w:bookmarkStart w:id="17" w:name="_Toc33441631"/>
      <w:r w:rsidRPr="00E304AA">
        <w:t>Learning and Assessment</w:t>
      </w:r>
      <w:bookmarkEnd w:id="17"/>
    </w:p>
    <w:bookmarkStart w:id="18" w:name="_Toc33441632" w:displacedByCustomXml="next"/>
    <w:sdt>
      <w:sdtPr>
        <w:rPr>
          <w:rFonts w:asciiTheme="minorHAnsi" w:eastAsiaTheme="minorHAnsi" w:hAnsiTheme="minorHAnsi" w:cstheme="minorBidi"/>
          <w:b/>
          <w:bCs w:val="0"/>
          <w:color w:val="auto"/>
          <w:sz w:val="22"/>
          <w:szCs w:val="22"/>
        </w:rPr>
        <w:alias w:val="blockK0"/>
        <w:tag w:val="blockK0"/>
        <w:id w:val="-1355794177"/>
        <w:placeholder>
          <w:docPart w:val="ACEE0D3DC6FF48709662BEF59C4D803F"/>
        </w:placeholder>
      </w:sdtPr>
      <w:sdtEndPr>
        <w:rPr>
          <w:b w:val="0"/>
        </w:rPr>
      </w:sdtEndPr>
      <w:sdtContent>
        <w:p w14:paraId="4799638A" w14:textId="77777777" w:rsidR="00A765CA" w:rsidRPr="00E304AA" w:rsidRDefault="00A765CA" w:rsidP="008828DB">
          <w:pPr>
            <w:pStyle w:val="Heading2"/>
          </w:pPr>
          <w:r w:rsidRPr="00E304AA">
            <w:t xml:space="preserve">Performance in </w:t>
          </w:r>
          <w:r w:rsidR="00E304AA" w:rsidRPr="00E304AA">
            <w:t>L</w:t>
          </w:r>
          <w:r w:rsidRPr="00E304AA">
            <w:t xml:space="preserve">iteracy and </w:t>
          </w:r>
          <w:r w:rsidR="00E304AA" w:rsidRPr="00E304AA">
            <w:t>N</w:t>
          </w:r>
          <w:r w:rsidRPr="00E304AA">
            <w:t>umeracy</w:t>
          </w:r>
          <w:bookmarkEnd w:id="18"/>
        </w:p>
        <w:p w14:paraId="628C9081" w14:textId="77777777" w:rsidR="00A765CA" w:rsidRPr="00A765CA" w:rsidRDefault="00AA7F66" w:rsidP="008828DB">
          <w:pPr>
            <w:pStyle w:val="Heading3"/>
          </w:pPr>
          <w:bookmarkStart w:id="19" w:name="_Toc33441633"/>
          <w:r>
            <w:t>Early years a</w:t>
          </w:r>
          <w:r w:rsidR="00A765CA" w:rsidRPr="00A765CA">
            <w:t>ssessment</w:t>
          </w:r>
          <w:bookmarkEnd w:id="19"/>
        </w:p>
        <w:p w14:paraId="459089DE" w14:textId="77777777" w:rsidR="00044104" w:rsidRDefault="005928EE" w:rsidP="00CF7818">
          <w:pPr>
            <w:pStyle w:val="BodyText"/>
          </w:pPr>
          <w:r w:rsidRPr="00A42808">
            <w:rPr>
              <w:rStyle w:val="BodyTextChar"/>
            </w:rPr>
            <w:t xml:space="preserve">Students in kindergarten undertake an on-entry and on-exit assessment of their early reading and numeracy skills using the BASE program. </w:t>
          </w:r>
          <w:r w:rsidRPr="004907B8">
            <w:rPr>
              <w:rStyle w:val="BodyTextChar"/>
            </w:rPr>
            <w:t xml:space="preserve">Student results </w:t>
          </w:r>
          <w:r w:rsidRPr="00990900">
            <w:rPr>
              <w:rStyle w:val="BodyTextChar"/>
            </w:rPr>
            <w:t>are reported against five performance bands at the end of semester 1 and 2. Below are the results for this school for the current reporting period.</w:t>
          </w:r>
        </w:p>
      </w:sdtContent>
    </w:sdt>
    <w:sdt>
      <w:sdtPr>
        <w:alias w:val="blockK1"/>
        <w:tag w:val="blockK1"/>
        <w:id w:val="81738588"/>
        <w:placeholder>
          <w:docPart w:val="DefaultPlaceholder_-1854013440"/>
        </w:placeholder>
      </w:sdtPr>
      <w:sdtEndPr/>
      <w:sdtContent>
        <w:p w14:paraId="5505DDCB" w14:textId="77777777" w:rsidR="00A765CA" w:rsidRPr="00CF7818" w:rsidRDefault="00044104" w:rsidP="00CF7818">
          <w:pPr>
            <w:pStyle w:val="BodyText"/>
          </w:pPr>
          <w:r w:rsidRPr="00A42808">
            <w:t>Due to the impact of COVID-19, analysis of BASE data for 2020 has been delayed. Analysis will be provided to schools in 2021. Please speak with the school should you require further information.</w:t>
          </w:r>
        </w:p>
      </w:sdtContent>
    </w:sdt>
    <w:bookmarkStart w:id="20" w:name="_Toc33441634" w:displacedByCustomXml="prev"/>
    <w:bookmarkEnd w:id="20" w:displacedByCustomXml="next"/>
    <w:sdt>
      <w:sdtPr>
        <w:rPr>
          <w:rFonts w:asciiTheme="minorHAnsi" w:hAnsiTheme="minorHAnsi" w:cs="Arial"/>
          <w:b/>
          <w:bCs w:val="0"/>
          <w:i w:val="0"/>
          <w:color w:val="008000"/>
          <w:sz w:val="22"/>
          <w:szCs w:val="24"/>
        </w:rPr>
        <w:alias w:val="blockM0"/>
        <w:tag w:val="blockM0"/>
        <w:id w:val="-939979448"/>
        <w:placeholder>
          <w:docPart w:val="54BB156B340C41178DD5564A622A640C"/>
        </w:placeholder>
      </w:sdtPr>
      <w:sdtEndPr>
        <w:rPr>
          <w:rFonts w:cstheme="minorBidi"/>
          <w:b w:val="0"/>
          <w:color w:val="auto"/>
          <w:szCs w:val="22"/>
        </w:rPr>
      </w:sdtEndPr>
      <w:sdtContent>
        <w:p w14:paraId="5D1A8DE9" w14:textId="77777777" w:rsidR="00941618" w:rsidRDefault="00941618" w:rsidP="00941618">
          <w:pPr>
            <w:pStyle w:val="Heading3"/>
          </w:pPr>
          <w:r>
            <w:t>NAPLAN</w:t>
          </w:r>
        </w:p>
        <w:p w14:paraId="5EC30354" w14:textId="77777777" w:rsidR="00941618" w:rsidRPr="00CF7818" w:rsidRDefault="00941618" w:rsidP="00941618">
          <w:pPr>
            <w:pStyle w:val="BodyText"/>
          </w:pPr>
          <w:r w:rsidRPr="00CF7818">
            <w:rPr>
              <w:rStyle w:val="BodyTextChar"/>
            </w:rPr>
            <w:t>Students in years 3, 5, 7 and 9 in all ACT schools participate in the National Assessment Program-Literacy and Numeracy (NAPLAN). This program assesses skills in reading, writing, spelling, grammar and punctuation, and numeracy.</w:t>
          </w:r>
        </w:p>
      </w:sdtContent>
    </w:sdt>
    <w:sdt>
      <w:sdtPr>
        <w:alias w:val="blockM1"/>
        <w:tag w:val="blockM1"/>
        <w:id w:val="-2043429717"/>
        <w:placeholder>
          <w:docPart w:val="DefaultPlaceholder_-1854013440"/>
        </w:placeholder>
      </w:sdtPr>
      <w:sdtEndPr/>
      <w:sdtContent>
        <w:p w14:paraId="7A6385A1" w14:textId="77777777" w:rsidR="00106271" w:rsidRPr="00CF7818" w:rsidRDefault="00090958" w:rsidP="00CF7818">
          <w:pPr>
            <w:pStyle w:val="BodyText"/>
          </w:pPr>
          <w:r>
            <w:rPr>
              <w:rStyle w:val="BodyTextChar"/>
            </w:rPr>
            <w:t xml:space="preserve">*Note: </w:t>
          </w:r>
          <w:r w:rsidRPr="00363FE3">
            <w:rPr>
              <w:rStyle w:val="BodyTextChar"/>
            </w:rPr>
            <w:t>There are no NAPLAN results for 2020, with the assessments not being conducted due to the impacts of COVID-19.</w:t>
          </w:r>
        </w:p>
      </w:sdtContent>
    </w:sdt>
    <w:p w14:paraId="570A62B4" w14:textId="77777777" w:rsidR="00F6225E" w:rsidRPr="00F6225E" w:rsidRDefault="00F6225E" w:rsidP="0033161C">
      <w:pPr>
        <w:pStyle w:val="BodyText"/>
      </w:pPr>
    </w:p>
    <w:p w14:paraId="44797EEA" w14:textId="77777777" w:rsidR="00D73D3F" w:rsidRDefault="00E62B13" w:rsidP="000F0510">
      <w:pPr>
        <w:pStyle w:val="Caption"/>
      </w:pPr>
      <w:r>
        <w:t xml:space="preserve"> </w:t>
      </w:r>
      <w:r w:rsidR="00D73D3F">
        <w:br w:type="page"/>
      </w:r>
    </w:p>
    <w:p w14:paraId="0406A397" w14:textId="77777777" w:rsidR="00B803B9" w:rsidRDefault="00B803B9" w:rsidP="0017375F">
      <w:pPr>
        <w:pStyle w:val="Heading1"/>
      </w:pPr>
      <w:bookmarkStart w:id="21" w:name="_Toc33441637"/>
      <w:r>
        <w:lastRenderedPageBreak/>
        <w:t>Financial Summary</w:t>
      </w:r>
      <w:bookmarkEnd w:id="21"/>
    </w:p>
    <w:p w14:paraId="0DBE7D66" w14:textId="77777777"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 xml:space="preserve">The following summary covers use of funds for operating costs and does not include expenditure in areas such as permanent salaries, </w:t>
      </w:r>
      <w:proofErr w:type="gramStart"/>
      <w:r w:rsidRPr="00B73370">
        <w:t>buildings</w:t>
      </w:r>
      <w:proofErr w:type="gramEnd"/>
      <w:r w:rsidRPr="00B73370">
        <w:t xml:space="preserve"> and major maintenance.</w:t>
      </w:r>
    </w:p>
    <w:p w14:paraId="5FDD659B" w14:textId="77777777"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3"/>
        <w:gridCol w:w="1528"/>
        <w:gridCol w:w="1669"/>
        <w:gridCol w:w="2098"/>
      </w:tblGrid>
      <w:tr w:rsidR="007D151A" w14:paraId="06B916D2"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4B8FC3F3" w14:textId="77777777" w:rsidR="007D151A" w:rsidRDefault="003457D6">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655D168B" w14:textId="77777777" w:rsidR="007D151A" w:rsidRDefault="003457D6">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3F36C776" w14:textId="77777777" w:rsidR="007D151A" w:rsidRDefault="003457D6">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338EC219" w14:textId="77777777" w:rsidR="007D151A" w:rsidRDefault="003457D6">
            <w:pPr>
              <w:spacing w:after="0" w:line="240" w:lineRule="auto"/>
              <w:jc w:val="center"/>
            </w:pPr>
            <w:r>
              <w:rPr>
                <w:rFonts w:ascii="Calibri" w:eastAsia="Calibri" w:hAnsi="Calibri"/>
                <w:b/>
                <w:color w:val="000000"/>
              </w:rPr>
              <w:t>January-December</w:t>
            </w:r>
          </w:p>
        </w:tc>
      </w:tr>
      <w:tr w:rsidR="007D151A" w14:paraId="7DC5609F"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AD32AF" w14:textId="77777777" w:rsidR="007D151A" w:rsidRDefault="003457D6">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7E267C" w14:textId="77777777" w:rsidR="007D151A" w:rsidRDefault="003457D6">
            <w:pPr>
              <w:spacing w:after="0" w:line="240" w:lineRule="auto"/>
              <w:jc w:val="right"/>
            </w:pPr>
            <w:r>
              <w:rPr>
                <w:rFonts w:ascii="Calibri" w:eastAsia="Calibri" w:hAnsi="Calibri"/>
                <w:color w:val="000000"/>
              </w:rPr>
              <w:t>120867.24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9744C0" w14:textId="77777777" w:rsidR="007D151A" w:rsidRDefault="003457D6">
            <w:pPr>
              <w:spacing w:after="0" w:line="240" w:lineRule="auto"/>
              <w:jc w:val="right"/>
            </w:pPr>
            <w:r>
              <w:rPr>
                <w:rFonts w:ascii="Calibri" w:eastAsia="Calibri" w:hAnsi="Calibri"/>
                <w:color w:val="000000"/>
              </w:rPr>
              <w:t>112342.57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35748E" w14:textId="77777777" w:rsidR="007D151A" w:rsidRDefault="003457D6">
            <w:pPr>
              <w:spacing w:after="0" w:line="240" w:lineRule="auto"/>
              <w:jc w:val="right"/>
            </w:pPr>
            <w:r>
              <w:rPr>
                <w:rFonts w:ascii="Calibri" w:eastAsia="Calibri" w:hAnsi="Calibri"/>
                <w:color w:val="000000"/>
              </w:rPr>
              <w:t>233209.81</w:t>
            </w:r>
          </w:p>
        </w:tc>
      </w:tr>
      <w:tr w:rsidR="007D151A" w14:paraId="355C763B"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18A954" w14:textId="77777777" w:rsidR="007D151A" w:rsidRDefault="003457D6">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24AED8" w14:textId="77777777" w:rsidR="007D151A" w:rsidRDefault="003457D6">
            <w:pPr>
              <w:spacing w:after="0" w:line="240" w:lineRule="auto"/>
              <w:jc w:val="right"/>
            </w:pPr>
            <w:r>
              <w:rPr>
                <w:rFonts w:ascii="Calibri" w:eastAsia="Calibri" w:hAnsi="Calibri"/>
                <w:color w:val="000000"/>
              </w:rPr>
              <w:t>8300.00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545834" w14:textId="77777777" w:rsidR="007D151A" w:rsidRDefault="003457D6">
            <w:pPr>
              <w:spacing w:after="0" w:line="240" w:lineRule="auto"/>
              <w:jc w:val="right"/>
            </w:pPr>
            <w:r>
              <w:rPr>
                <w:rFonts w:ascii="Calibri" w:eastAsia="Calibri" w:hAnsi="Calibri"/>
                <w:color w:val="000000"/>
              </w:rPr>
              <w:t>4719.00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C8A486" w14:textId="77777777" w:rsidR="007D151A" w:rsidRDefault="003457D6">
            <w:pPr>
              <w:spacing w:after="0" w:line="240" w:lineRule="auto"/>
              <w:jc w:val="right"/>
            </w:pPr>
            <w:r>
              <w:rPr>
                <w:rFonts w:ascii="Calibri" w:eastAsia="Calibri" w:hAnsi="Calibri"/>
                <w:color w:val="000000"/>
              </w:rPr>
              <w:t>13019.00</w:t>
            </w:r>
          </w:p>
        </w:tc>
      </w:tr>
      <w:tr w:rsidR="007D151A" w14:paraId="4DBD997A"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308F33" w14:textId="77777777" w:rsidR="007D151A" w:rsidRDefault="003457D6">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F2623B" w14:textId="77777777" w:rsidR="007D151A" w:rsidRDefault="003457D6">
            <w:pPr>
              <w:spacing w:after="0" w:line="240" w:lineRule="auto"/>
              <w:jc w:val="right"/>
            </w:pPr>
            <w:r>
              <w:rPr>
                <w:rFonts w:ascii="Calibri" w:eastAsia="Calibri" w:hAnsi="Calibri"/>
                <w:color w:val="000000"/>
              </w:rPr>
              <w:t>9471.00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AF4EF1" w14:textId="77777777" w:rsidR="007D151A" w:rsidRDefault="003457D6">
            <w:pPr>
              <w:spacing w:after="0" w:line="240" w:lineRule="auto"/>
              <w:jc w:val="right"/>
            </w:pPr>
            <w:r>
              <w:rPr>
                <w:rFonts w:ascii="Calibri" w:eastAsia="Calibri" w:hAnsi="Calibri"/>
                <w:color w:val="000000"/>
              </w:rPr>
              <w:t>3434.80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7467C4" w14:textId="77777777" w:rsidR="007D151A" w:rsidRDefault="003457D6">
            <w:pPr>
              <w:spacing w:after="0" w:line="240" w:lineRule="auto"/>
              <w:jc w:val="right"/>
            </w:pPr>
            <w:r>
              <w:rPr>
                <w:rFonts w:ascii="Calibri" w:eastAsia="Calibri" w:hAnsi="Calibri"/>
                <w:color w:val="000000"/>
              </w:rPr>
              <w:t>12905.80</w:t>
            </w:r>
          </w:p>
        </w:tc>
      </w:tr>
      <w:tr w:rsidR="007D151A" w14:paraId="048C0D89"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B5BDE6" w14:textId="77777777" w:rsidR="007D151A" w:rsidRDefault="003457D6">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4325ED" w14:textId="77777777" w:rsidR="007D151A" w:rsidRDefault="003457D6">
            <w:pPr>
              <w:spacing w:after="0" w:line="240" w:lineRule="auto"/>
              <w:jc w:val="right"/>
            </w:pPr>
            <w:r>
              <w:rPr>
                <w:rFonts w:ascii="Calibri" w:eastAsia="Calibri" w:hAnsi="Calibri"/>
                <w:color w:val="000000"/>
              </w:rPr>
              <w:t>268.00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12DB39" w14:textId="77777777" w:rsidR="007D151A" w:rsidRDefault="003457D6">
            <w:pPr>
              <w:spacing w:after="0" w:line="240" w:lineRule="auto"/>
              <w:jc w:val="right"/>
            </w:pPr>
            <w:r>
              <w:rPr>
                <w:rFonts w:ascii="Calibri" w:eastAsia="Calibri" w:hAnsi="Calibri"/>
                <w:color w:val="000000"/>
              </w:rPr>
              <w:t>3066.00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7109A6" w14:textId="77777777" w:rsidR="007D151A" w:rsidRDefault="003457D6">
            <w:pPr>
              <w:spacing w:after="0" w:line="240" w:lineRule="auto"/>
              <w:jc w:val="right"/>
            </w:pPr>
            <w:r>
              <w:rPr>
                <w:rFonts w:ascii="Calibri" w:eastAsia="Calibri" w:hAnsi="Calibri"/>
                <w:color w:val="000000"/>
              </w:rPr>
              <w:t>3334.00</w:t>
            </w:r>
          </w:p>
        </w:tc>
      </w:tr>
      <w:tr w:rsidR="007D151A" w14:paraId="7F2E844B"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EFE749" w14:textId="77777777" w:rsidR="007D151A" w:rsidRDefault="003457D6">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889CEF" w14:textId="77777777" w:rsidR="007D151A" w:rsidRDefault="003457D6">
            <w:pPr>
              <w:spacing w:after="0" w:line="240" w:lineRule="auto"/>
              <w:jc w:val="right"/>
            </w:pPr>
            <w:r>
              <w:rPr>
                <w:rFonts w:ascii="Calibri" w:eastAsia="Calibri" w:hAnsi="Calibri"/>
                <w:color w:val="000000"/>
              </w:rPr>
              <w:t>14502.95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F94641" w14:textId="77777777" w:rsidR="007D151A" w:rsidRDefault="003457D6">
            <w:pPr>
              <w:spacing w:after="0" w:line="240" w:lineRule="auto"/>
              <w:jc w:val="right"/>
            </w:pPr>
            <w:r>
              <w:rPr>
                <w:rFonts w:ascii="Calibri" w:eastAsia="Calibri" w:hAnsi="Calibri"/>
                <w:color w:val="000000"/>
              </w:rPr>
              <w:t>6153.88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0905C1" w14:textId="77777777" w:rsidR="007D151A" w:rsidRDefault="003457D6">
            <w:pPr>
              <w:spacing w:after="0" w:line="240" w:lineRule="auto"/>
              <w:jc w:val="right"/>
            </w:pPr>
            <w:r>
              <w:rPr>
                <w:rFonts w:ascii="Calibri" w:eastAsia="Calibri" w:hAnsi="Calibri"/>
                <w:color w:val="000000"/>
              </w:rPr>
              <w:t>20656.83</w:t>
            </w:r>
          </w:p>
        </w:tc>
      </w:tr>
      <w:tr w:rsidR="007D151A" w14:paraId="7806216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962084" w14:textId="77777777" w:rsidR="007D151A" w:rsidRDefault="003457D6">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6A37C1" w14:textId="77777777" w:rsidR="007D151A" w:rsidRDefault="003457D6">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E9ABBF" w14:textId="77777777" w:rsidR="007D151A" w:rsidRDefault="003457D6">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6EA6E9" w14:textId="77777777" w:rsidR="007D151A" w:rsidRDefault="003457D6">
            <w:pPr>
              <w:spacing w:after="0" w:line="240" w:lineRule="auto"/>
              <w:jc w:val="right"/>
            </w:pPr>
            <w:r>
              <w:rPr>
                <w:rFonts w:ascii="Calibri" w:eastAsia="Calibri" w:hAnsi="Calibri"/>
                <w:color w:val="000000"/>
              </w:rPr>
              <w:t>0.00</w:t>
            </w:r>
          </w:p>
        </w:tc>
      </w:tr>
      <w:tr w:rsidR="007D151A" w14:paraId="47A0746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3BF6FC" w14:textId="77777777" w:rsidR="007D151A" w:rsidRDefault="003457D6">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7EEC8C" w14:textId="77777777" w:rsidR="007D151A" w:rsidRDefault="003457D6">
            <w:pPr>
              <w:spacing w:after="0" w:line="240" w:lineRule="auto"/>
              <w:jc w:val="right"/>
            </w:pPr>
            <w:r>
              <w:rPr>
                <w:rFonts w:ascii="Calibri" w:eastAsia="Calibri" w:hAnsi="Calibri"/>
                <w:color w:val="000000"/>
              </w:rPr>
              <w:t>2454.84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45B03F" w14:textId="77777777" w:rsidR="007D151A" w:rsidRDefault="003457D6">
            <w:pPr>
              <w:spacing w:after="0" w:line="240" w:lineRule="auto"/>
              <w:jc w:val="right"/>
            </w:pPr>
            <w:r>
              <w:rPr>
                <w:rFonts w:ascii="Calibri" w:eastAsia="Calibri" w:hAnsi="Calibri"/>
                <w:color w:val="000000"/>
              </w:rPr>
              <w:t>1900.09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871E41" w14:textId="77777777" w:rsidR="007D151A" w:rsidRDefault="003457D6">
            <w:pPr>
              <w:spacing w:after="0" w:line="240" w:lineRule="auto"/>
              <w:jc w:val="right"/>
            </w:pPr>
            <w:r>
              <w:rPr>
                <w:rFonts w:ascii="Calibri" w:eastAsia="Calibri" w:hAnsi="Calibri"/>
                <w:color w:val="000000"/>
              </w:rPr>
              <w:t>4354.93</w:t>
            </w:r>
          </w:p>
        </w:tc>
      </w:tr>
      <w:tr w:rsidR="007D151A" w14:paraId="0993A9B8"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9DCC75" w14:textId="77777777" w:rsidR="007D151A" w:rsidRDefault="003457D6">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4DB9A42E" w14:textId="77777777" w:rsidR="007D151A" w:rsidRDefault="003457D6">
            <w:pPr>
              <w:spacing w:after="0" w:line="240" w:lineRule="auto"/>
              <w:jc w:val="right"/>
            </w:pPr>
            <w:r>
              <w:rPr>
                <w:rFonts w:ascii="Calibri" w:eastAsia="Calibri" w:hAnsi="Calibri"/>
                <w:color w:val="000000"/>
              </w:rPr>
              <w:t>155864.03</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65DC6654" w14:textId="77777777" w:rsidR="007D151A" w:rsidRDefault="003457D6">
            <w:pPr>
              <w:spacing w:after="0" w:line="240" w:lineRule="auto"/>
              <w:jc w:val="right"/>
            </w:pPr>
            <w:r>
              <w:rPr>
                <w:rFonts w:ascii="Calibri" w:eastAsia="Calibri" w:hAnsi="Calibri"/>
                <w:color w:val="000000"/>
              </w:rPr>
              <w:t>131616.34</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34E9AC0" w14:textId="77777777" w:rsidR="007D151A" w:rsidRDefault="003457D6">
            <w:pPr>
              <w:spacing w:after="0" w:line="240" w:lineRule="auto"/>
              <w:jc w:val="right"/>
            </w:pPr>
            <w:r>
              <w:rPr>
                <w:rFonts w:ascii="Calibri" w:eastAsia="Calibri" w:hAnsi="Calibri"/>
                <w:color w:val="000000"/>
              </w:rPr>
              <w:t>287480.37</w:t>
            </w:r>
          </w:p>
        </w:tc>
      </w:tr>
      <w:tr w:rsidR="007D151A" w14:paraId="77E005D1"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00E2B5E3" w14:textId="77777777" w:rsidR="007D151A" w:rsidRDefault="003457D6">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1468883B" w14:textId="77777777" w:rsidR="007D151A" w:rsidRDefault="007D151A">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093EECD8" w14:textId="77777777" w:rsidR="007D151A" w:rsidRDefault="007D151A">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4E10DC4B" w14:textId="77777777" w:rsidR="007D151A" w:rsidRDefault="007D151A">
            <w:pPr>
              <w:spacing w:after="0" w:line="240" w:lineRule="auto"/>
            </w:pPr>
          </w:p>
        </w:tc>
      </w:tr>
      <w:tr w:rsidR="007D151A" w14:paraId="583B16C5"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4C1FE7" w14:textId="77777777" w:rsidR="007D151A" w:rsidRDefault="003457D6">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70E039" w14:textId="77777777" w:rsidR="007D151A" w:rsidRDefault="003457D6">
            <w:pPr>
              <w:spacing w:after="0" w:line="240" w:lineRule="auto"/>
              <w:jc w:val="right"/>
            </w:pPr>
            <w:r>
              <w:rPr>
                <w:rFonts w:ascii="Calibri" w:eastAsia="Calibri" w:hAnsi="Calibri"/>
                <w:color w:val="000000"/>
              </w:rPr>
              <w:t>40026.89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56B57C" w14:textId="77777777" w:rsidR="007D151A" w:rsidRDefault="003457D6">
            <w:pPr>
              <w:spacing w:after="0" w:line="240" w:lineRule="auto"/>
              <w:jc w:val="right"/>
            </w:pPr>
            <w:r>
              <w:rPr>
                <w:rFonts w:ascii="Calibri" w:eastAsia="Calibri" w:hAnsi="Calibri"/>
                <w:color w:val="000000"/>
              </w:rPr>
              <w:t>60602.44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7D3A86" w14:textId="77777777" w:rsidR="007D151A" w:rsidRDefault="003457D6">
            <w:pPr>
              <w:spacing w:after="0" w:line="240" w:lineRule="auto"/>
              <w:jc w:val="right"/>
            </w:pPr>
            <w:r>
              <w:rPr>
                <w:rFonts w:ascii="Calibri" w:eastAsia="Calibri" w:hAnsi="Calibri"/>
                <w:color w:val="000000"/>
              </w:rPr>
              <w:t>100629.33</w:t>
            </w:r>
          </w:p>
        </w:tc>
      </w:tr>
      <w:tr w:rsidR="007D151A" w14:paraId="5AF38F20"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E57993" w14:textId="77777777" w:rsidR="007D151A" w:rsidRDefault="003457D6">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75FFD4" w14:textId="77777777" w:rsidR="007D151A" w:rsidRDefault="003457D6">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E43292" w14:textId="77777777" w:rsidR="007D151A" w:rsidRDefault="003457D6">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74DA9C" w14:textId="77777777" w:rsidR="007D151A" w:rsidRDefault="003457D6">
            <w:pPr>
              <w:spacing w:after="0" w:line="240" w:lineRule="auto"/>
              <w:jc w:val="right"/>
            </w:pPr>
            <w:r>
              <w:rPr>
                <w:rFonts w:ascii="Calibri" w:eastAsia="Calibri" w:hAnsi="Calibri"/>
                <w:color w:val="000000"/>
              </w:rPr>
              <w:t>0.00</w:t>
            </w:r>
          </w:p>
        </w:tc>
      </w:tr>
      <w:tr w:rsidR="007D151A" w14:paraId="01041CC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C6B383" w14:textId="77777777" w:rsidR="007D151A" w:rsidRDefault="003457D6">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E19036" w14:textId="77777777" w:rsidR="007D151A" w:rsidRDefault="003457D6">
            <w:pPr>
              <w:spacing w:after="0" w:line="240" w:lineRule="auto"/>
              <w:jc w:val="right"/>
            </w:pPr>
            <w:r>
              <w:rPr>
                <w:rFonts w:ascii="Calibri" w:eastAsia="Calibri" w:hAnsi="Calibri"/>
                <w:color w:val="000000"/>
              </w:rPr>
              <w:t>-1033.88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666FD6" w14:textId="77777777" w:rsidR="007D151A" w:rsidRDefault="003457D6">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DD4745" w14:textId="77777777" w:rsidR="007D151A" w:rsidRDefault="003457D6">
            <w:pPr>
              <w:spacing w:after="0" w:line="240" w:lineRule="auto"/>
              <w:jc w:val="right"/>
            </w:pPr>
            <w:r>
              <w:rPr>
                <w:rFonts w:ascii="Calibri" w:eastAsia="Calibri" w:hAnsi="Calibri"/>
                <w:color w:val="000000"/>
              </w:rPr>
              <w:t>-1033.88</w:t>
            </w:r>
          </w:p>
        </w:tc>
      </w:tr>
      <w:tr w:rsidR="007D151A" w14:paraId="214FC4E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D1AC2F" w14:textId="77777777" w:rsidR="007D151A" w:rsidRDefault="003457D6">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C73409" w14:textId="77777777" w:rsidR="007D151A" w:rsidRDefault="003457D6">
            <w:pPr>
              <w:spacing w:after="0" w:line="240" w:lineRule="auto"/>
              <w:jc w:val="right"/>
            </w:pPr>
            <w:r>
              <w:rPr>
                <w:rFonts w:ascii="Calibri" w:eastAsia="Calibri" w:hAnsi="Calibri"/>
                <w:color w:val="000000"/>
              </w:rPr>
              <w:t>60069.98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23FBA6" w14:textId="77777777" w:rsidR="007D151A" w:rsidRDefault="003457D6">
            <w:pPr>
              <w:spacing w:after="0" w:line="240" w:lineRule="auto"/>
              <w:jc w:val="right"/>
            </w:pPr>
            <w:r>
              <w:rPr>
                <w:rFonts w:ascii="Calibri" w:eastAsia="Calibri" w:hAnsi="Calibri"/>
                <w:color w:val="000000"/>
              </w:rPr>
              <w:t>20310.47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79DE3E" w14:textId="77777777" w:rsidR="007D151A" w:rsidRDefault="003457D6">
            <w:pPr>
              <w:spacing w:after="0" w:line="240" w:lineRule="auto"/>
              <w:jc w:val="right"/>
            </w:pPr>
            <w:r>
              <w:rPr>
                <w:rFonts w:ascii="Calibri" w:eastAsia="Calibri" w:hAnsi="Calibri"/>
                <w:color w:val="000000"/>
              </w:rPr>
              <w:t>80380.45</w:t>
            </w:r>
          </w:p>
        </w:tc>
      </w:tr>
      <w:tr w:rsidR="007D151A" w14:paraId="7418165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42BCD6" w14:textId="77777777" w:rsidR="007D151A" w:rsidRDefault="003457D6">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531BD1" w14:textId="77777777" w:rsidR="007D151A" w:rsidRDefault="003457D6">
            <w:pPr>
              <w:spacing w:after="0" w:line="240" w:lineRule="auto"/>
              <w:jc w:val="right"/>
            </w:pPr>
            <w:r>
              <w:rPr>
                <w:rFonts w:ascii="Calibri" w:eastAsia="Calibri" w:hAnsi="Calibri"/>
                <w:color w:val="000000"/>
              </w:rPr>
              <w:t>3083.38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5F20B7" w14:textId="77777777" w:rsidR="007D151A" w:rsidRDefault="003457D6">
            <w:pPr>
              <w:spacing w:after="0" w:line="240" w:lineRule="auto"/>
              <w:jc w:val="right"/>
            </w:pPr>
            <w:r>
              <w:rPr>
                <w:rFonts w:ascii="Calibri" w:eastAsia="Calibri" w:hAnsi="Calibri"/>
                <w:color w:val="000000"/>
              </w:rPr>
              <w:t>3845.09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76F169" w14:textId="77777777" w:rsidR="007D151A" w:rsidRDefault="003457D6">
            <w:pPr>
              <w:spacing w:after="0" w:line="240" w:lineRule="auto"/>
              <w:jc w:val="right"/>
            </w:pPr>
            <w:r>
              <w:rPr>
                <w:rFonts w:ascii="Calibri" w:eastAsia="Calibri" w:hAnsi="Calibri"/>
                <w:color w:val="000000"/>
              </w:rPr>
              <w:t>6928.47</w:t>
            </w:r>
          </w:p>
        </w:tc>
      </w:tr>
      <w:tr w:rsidR="007D151A" w14:paraId="0C778D65"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1D2513" w14:textId="77777777" w:rsidR="007D151A" w:rsidRDefault="003457D6">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24294A" w14:textId="77777777" w:rsidR="007D151A" w:rsidRDefault="003457D6">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50B81F" w14:textId="77777777" w:rsidR="007D151A" w:rsidRDefault="003457D6">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B47EF7" w14:textId="77777777" w:rsidR="007D151A" w:rsidRDefault="003457D6">
            <w:pPr>
              <w:spacing w:after="0" w:line="240" w:lineRule="auto"/>
              <w:jc w:val="right"/>
            </w:pPr>
            <w:r>
              <w:rPr>
                <w:rFonts w:ascii="Calibri" w:eastAsia="Calibri" w:hAnsi="Calibri"/>
                <w:color w:val="000000"/>
              </w:rPr>
              <w:t>0.00</w:t>
            </w:r>
          </w:p>
        </w:tc>
      </w:tr>
      <w:tr w:rsidR="007D151A" w14:paraId="4D3C3EDD"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780FFD" w14:textId="77777777" w:rsidR="007D151A" w:rsidRDefault="003457D6">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0A54DF" w14:textId="77777777" w:rsidR="007D151A" w:rsidRDefault="003457D6">
            <w:pPr>
              <w:spacing w:after="0" w:line="240" w:lineRule="auto"/>
              <w:jc w:val="right"/>
            </w:pPr>
            <w:r>
              <w:rPr>
                <w:rFonts w:ascii="Calibri" w:eastAsia="Calibri" w:hAnsi="Calibri"/>
                <w:color w:val="000000"/>
              </w:rPr>
              <w:t>1527.72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66C16E" w14:textId="77777777" w:rsidR="007D151A" w:rsidRDefault="003457D6">
            <w:pPr>
              <w:spacing w:after="0" w:line="240" w:lineRule="auto"/>
              <w:jc w:val="right"/>
            </w:pPr>
            <w:r>
              <w:rPr>
                <w:rFonts w:ascii="Calibri" w:eastAsia="Calibri" w:hAnsi="Calibri"/>
                <w:color w:val="000000"/>
              </w:rPr>
              <w:t>2233.37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1791AC" w14:textId="77777777" w:rsidR="007D151A" w:rsidRDefault="003457D6">
            <w:pPr>
              <w:spacing w:after="0" w:line="240" w:lineRule="auto"/>
              <w:jc w:val="right"/>
            </w:pPr>
            <w:r>
              <w:rPr>
                <w:rFonts w:ascii="Calibri" w:eastAsia="Calibri" w:hAnsi="Calibri"/>
                <w:color w:val="000000"/>
              </w:rPr>
              <w:t>3761.09</w:t>
            </w:r>
          </w:p>
        </w:tc>
      </w:tr>
      <w:tr w:rsidR="007D151A" w14:paraId="334A0DE7"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4473C9" w14:textId="77777777" w:rsidR="007D151A" w:rsidRDefault="003457D6">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1AB525" w14:textId="77777777" w:rsidR="007D151A" w:rsidRDefault="003457D6">
            <w:pPr>
              <w:spacing w:after="0" w:line="240" w:lineRule="auto"/>
              <w:jc w:val="right"/>
            </w:pPr>
            <w:r>
              <w:rPr>
                <w:rFonts w:ascii="Calibri" w:eastAsia="Calibri" w:hAnsi="Calibri"/>
                <w:color w:val="000000"/>
              </w:rPr>
              <w:t>24001.25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A41F17" w14:textId="77777777" w:rsidR="007D151A" w:rsidRDefault="003457D6">
            <w:pPr>
              <w:spacing w:after="0" w:line="240" w:lineRule="auto"/>
              <w:jc w:val="right"/>
            </w:pPr>
            <w:r>
              <w:rPr>
                <w:rFonts w:ascii="Calibri" w:eastAsia="Calibri" w:hAnsi="Calibri"/>
                <w:color w:val="000000"/>
              </w:rPr>
              <w:t>675.37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49763F" w14:textId="77777777" w:rsidR="007D151A" w:rsidRDefault="003457D6">
            <w:pPr>
              <w:spacing w:after="0" w:line="240" w:lineRule="auto"/>
              <w:jc w:val="right"/>
            </w:pPr>
            <w:r>
              <w:rPr>
                <w:rFonts w:ascii="Calibri" w:eastAsia="Calibri" w:hAnsi="Calibri"/>
                <w:color w:val="000000"/>
              </w:rPr>
              <w:t>24676.62</w:t>
            </w:r>
          </w:p>
        </w:tc>
      </w:tr>
      <w:tr w:rsidR="007D151A" w14:paraId="7856B0C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04278B" w14:textId="77777777" w:rsidR="007D151A" w:rsidRDefault="003457D6">
            <w:pPr>
              <w:spacing w:after="0" w:line="240" w:lineRule="auto"/>
              <w:ind w:left="119"/>
            </w:pPr>
            <w:r>
              <w:rPr>
                <w:rFonts w:ascii="Calibri" w:eastAsia="Calibri" w:hAnsi="Calibri"/>
                <w:color w:val="000000"/>
              </w:rPr>
              <w:t>Leases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6DC40F" w14:textId="77777777" w:rsidR="007D151A" w:rsidRDefault="003457D6">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072EA4" w14:textId="77777777" w:rsidR="007D151A" w:rsidRDefault="003457D6">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953672" w14:textId="77777777" w:rsidR="007D151A" w:rsidRDefault="003457D6">
            <w:pPr>
              <w:spacing w:after="0" w:line="240" w:lineRule="auto"/>
              <w:jc w:val="right"/>
            </w:pPr>
            <w:r>
              <w:rPr>
                <w:rFonts w:ascii="Calibri" w:eastAsia="Calibri" w:hAnsi="Calibri"/>
                <w:color w:val="000000"/>
              </w:rPr>
              <w:t>0.00</w:t>
            </w:r>
          </w:p>
        </w:tc>
      </w:tr>
      <w:tr w:rsidR="007D151A" w14:paraId="6FAB7F67"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C84B10" w14:textId="77777777" w:rsidR="007D151A" w:rsidRDefault="003457D6">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F46208" w14:textId="77777777" w:rsidR="007D151A" w:rsidRDefault="003457D6">
            <w:pPr>
              <w:spacing w:after="0" w:line="240" w:lineRule="auto"/>
              <w:jc w:val="right"/>
            </w:pPr>
            <w:r>
              <w:rPr>
                <w:rFonts w:ascii="Calibri" w:eastAsia="Calibri" w:hAnsi="Calibri"/>
                <w:color w:val="000000"/>
              </w:rPr>
              <w:t>12500.26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618FBE" w14:textId="77777777" w:rsidR="007D151A" w:rsidRDefault="003457D6">
            <w:pPr>
              <w:spacing w:after="0" w:line="240" w:lineRule="auto"/>
              <w:jc w:val="right"/>
            </w:pPr>
            <w:r>
              <w:rPr>
                <w:rFonts w:ascii="Calibri" w:eastAsia="Calibri" w:hAnsi="Calibri"/>
                <w:color w:val="000000"/>
              </w:rPr>
              <w:t>12929.51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D446C3" w14:textId="77777777" w:rsidR="007D151A" w:rsidRDefault="003457D6">
            <w:pPr>
              <w:spacing w:after="0" w:line="240" w:lineRule="auto"/>
              <w:jc w:val="right"/>
            </w:pPr>
            <w:r>
              <w:rPr>
                <w:rFonts w:ascii="Calibri" w:eastAsia="Calibri" w:hAnsi="Calibri"/>
                <w:color w:val="000000"/>
              </w:rPr>
              <w:t>25429.77</w:t>
            </w:r>
          </w:p>
        </w:tc>
      </w:tr>
      <w:tr w:rsidR="007D151A" w14:paraId="0A67BCE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438715" w14:textId="77777777" w:rsidR="007D151A" w:rsidRDefault="003457D6">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A2036D" w14:textId="77777777" w:rsidR="007D151A" w:rsidRDefault="003457D6">
            <w:pPr>
              <w:spacing w:after="0" w:line="240" w:lineRule="auto"/>
              <w:jc w:val="right"/>
            </w:pPr>
            <w:r>
              <w:rPr>
                <w:rFonts w:ascii="Calibri" w:eastAsia="Calibri" w:hAnsi="Calibri"/>
                <w:color w:val="000000"/>
              </w:rPr>
              <w:t>17696.79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6A3B6D" w14:textId="77777777" w:rsidR="007D151A" w:rsidRDefault="003457D6">
            <w:pPr>
              <w:spacing w:after="0" w:line="240" w:lineRule="auto"/>
              <w:jc w:val="right"/>
            </w:pPr>
            <w:r>
              <w:rPr>
                <w:rFonts w:ascii="Calibri" w:eastAsia="Calibri" w:hAnsi="Calibri"/>
                <w:color w:val="000000"/>
              </w:rPr>
              <w:t>22391.79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767B60" w14:textId="77777777" w:rsidR="007D151A" w:rsidRDefault="003457D6">
            <w:pPr>
              <w:spacing w:after="0" w:line="240" w:lineRule="auto"/>
              <w:jc w:val="right"/>
            </w:pPr>
            <w:r>
              <w:rPr>
                <w:rFonts w:ascii="Calibri" w:eastAsia="Calibri" w:hAnsi="Calibri"/>
                <w:color w:val="000000"/>
              </w:rPr>
              <w:t>40088.58</w:t>
            </w:r>
          </w:p>
        </w:tc>
      </w:tr>
      <w:tr w:rsidR="007D151A" w14:paraId="09376DC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C6197A" w14:textId="77777777" w:rsidR="007D151A" w:rsidRDefault="003457D6">
            <w:pPr>
              <w:spacing w:after="0" w:line="240" w:lineRule="auto"/>
              <w:ind w:left="119"/>
            </w:pPr>
            <w:r>
              <w:rPr>
                <w:rFonts w:ascii="Calibri" w:eastAsia="Calibri" w:hAnsi="Calibri"/>
                <w:color w:val="000000"/>
              </w:rPr>
              <w:t>Subject consumables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CC430D" w14:textId="77777777" w:rsidR="007D151A" w:rsidRDefault="003457D6">
            <w:pPr>
              <w:spacing w:after="0" w:line="240" w:lineRule="auto"/>
              <w:jc w:val="right"/>
            </w:pPr>
            <w:r>
              <w:rPr>
                <w:rFonts w:ascii="Calibri" w:eastAsia="Calibri" w:hAnsi="Calibri"/>
                <w:color w:val="000000"/>
              </w:rPr>
              <w:t>5900.00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35450F" w14:textId="77777777" w:rsidR="007D151A" w:rsidRDefault="003457D6">
            <w:pPr>
              <w:spacing w:after="0" w:line="240" w:lineRule="auto"/>
              <w:jc w:val="right"/>
            </w:pPr>
            <w:r>
              <w:rPr>
                <w:rFonts w:ascii="Calibri" w:eastAsia="Calibri" w:hAnsi="Calibri"/>
                <w:color w:val="000000"/>
              </w:rPr>
              <w:t>262.72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A70354" w14:textId="77777777" w:rsidR="007D151A" w:rsidRDefault="003457D6">
            <w:pPr>
              <w:spacing w:after="0" w:line="240" w:lineRule="auto"/>
              <w:jc w:val="right"/>
            </w:pPr>
            <w:r>
              <w:rPr>
                <w:rFonts w:ascii="Calibri" w:eastAsia="Calibri" w:hAnsi="Calibri"/>
                <w:color w:val="000000"/>
              </w:rPr>
              <w:t>6162.72</w:t>
            </w:r>
          </w:p>
        </w:tc>
      </w:tr>
      <w:tr w:rsidR="007D151A" w14:paraId="57D0D90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7C4BD5" w14:textId="77777777" w:rsidR="007D151A" w:rsidRDefault="003457D6">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7175F59B" w14:textId="77777777" w:rsidR="007D151A" w:rsidRDefault="003457D6">
            <w:pPr>
              <w:spacing w:after="0" w:line="240" w:lineRule="auto"/>
              <w:jc w:val="right"/>
            </w:pPr>
            <w:r>
              <w:rPr>
                <w:rFonts w:ascii="Calibri" w:eastAsia="Calibri" w:hAnsi="Calibri"/>
                <w:color w:val="000000"/>
              </w:rPr>
              <w:t>163772.39</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55C233C" w14:textId="77777777" w:rsidR="007D151A" w:rsidRDefault="003457D6">
            <w:pPr>
              <w:spacing w:after="0" w:line="240" w:lineRule="auto"/>
              <w:jc w:val="right"/>
            </w:pPr>
            <w:r>
              <w:rPr>
                <w:rFonts w:ascii="Calibri" w:eastAsia="Calibri" w:hAnsi="Calibri"/>
                <w:color w:val="000000"/>
              </w:rPr>
              <w:t>123250.76</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4AC08C3D" w14:textId="77777777" w:rsidR="007D151A" w:rsidRDefault="003457D6">
            <w:pPr>
              <w:spacing w:after="0" w:line="240" w:lineRule="auto"/>
              <w:jc w:val="right"/>
            </w:pPr>
            <w:r>
              <w:rPr>
                <w:rFonts w:ascii="Calibri" w:eastAsia="Calibri" w:hAnsi="Calibri"/>
                <w:color w:val="000000"/>
              </w:rPr>
              <w:t>287023.15</w:t>
            </w:r>
          </w:p>
        </w:tc>
      </w:tr>
      <w:tr w:rsidR="007D151A" w14:paraId="0C0E7D82"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22A55B" w14:textId="77777777" w:rsidR="007D151A" w:rsidRDefault="003457D6">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62E564D" w14:textId="77777777" w:rsidR="007D151A" w:rsidRDefault="003457D6">
            <w:pPr>
              <w:spacing w:after="0" w:line="240" w:lineRule="auto"/>
              <w:jc w:val="right"/>
            </w:pPr>
            <w:r>
              <w:rPr>
                <w:rFonts w:ascii="Calibri" w:eastAsia="Calibri" w:hAnsi="Calibri"/>
                <w:color w:val="000000"/>
              </w:rPr>
              <w:t>-7908.36</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3AB16AF8" w14:textId="77777777" w:rsidR="007D151A" w:rsidRDefault="003457D6">
            <w:pPr>
              <w:spacing w:after="0" w:line="240" w:lineRule="auto"/>
              <w:jc w:val="right"/>
            </w:pPr>
            <w:r>
              <w:rPr>
                <w:rFonts w:ascii="Calibri" w:eastAsia="Calibri" w:hAnsi="Calibri"/>
                <w:color w:val="000000"/>
              </w:rPr>
              <w:t>8365.58</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43616FE5" w14:textId="77777777" w:rsidR="007D151A" w:rsidRDefault="003457D6">
            <w:pPr>
              <w:spacing w:after="0" w:line="240" w:lineRule="auto"/>
              <w:jc w:val="right"/>
            </w:pPr>
            <w:r>
              <w:rPr>
                <w:rFonts w:ascii="Calibri" w:eastAsia="Calibri" w:hAnsi="Calibri"/>
                <w:color w:val="000000"/>
              </w:rPr>
              <w:t>457.22</w:t>
            </w:r>
          </w:p>
        </w:tc>
      </w:tr>
      <w:tr w:rsidR="007D151A" w14:paraId="61F8AE10"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F1AB7C" w14:textId="77777777" w:rsidR="007D151A" w:rsidRDefault="003457D6">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4C83EC" w14:textId="77777777" w:rsidR="007D151A" w:rsidRDefault="003457D6">
            <w:pPr>
              <w:spacing w:after="0" w:line="240" w:lineRule="auto"/>
              <w:jc w:val="right"/>
            </w:pPr>
            <w:r>
              <w:rPr>
                <w:rFonts w:ascii="Calibri" w:eastAsia="Calibri" w:hAnsi="Calibri"/>
                <w:color w:val="000000"/>
              </w:rPr>
              <w:t>114400.66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6DC057" w14:textId="77777777" w:rsidR="007D151A" w:rsidRDefault="003457D6">
            <w:pPr>
              <w:spacing w:after="0" w:line="240" w:lineRule="auto"/>
              <w:jc w:val="right"/>
            </w:pPr>
            <w:r>
              <w:rPr>
                <w:rFonts w:ascii="Calibri" w:eastAsia="Calibri" w:hAnsi="Calibri"/>
                <w:color w:val="000000"/>
              </w:rPr>
              <w:t>111528.52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7887A6" w14:textId="77777777" w:rsidR="007D151A" w:rsidRDefault="003457D6">
            <w:pPr>
              <w:spacing w:after="0" w:line="240" w:lineRule="auto"/>
              <w:jc w:val="right"/>
            </w:pPr>
            <w:r>
              <w:rPr>
                <w:rFonts w:ascii="Calibri" w:eastAsia="Calibri" w:hAnsi="Calibri"/>
                <w:color w:val="000000"/>
              </w:rPr>
              <w:t>111528.52</w:t>
            </w:r>
          </w:p>
        </w:tc>
      </w:tr>
      <w:tr w:rsidR="007D151A" w14:paraId="0A8F2514" w14:textId="77777777">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3A95F3" w14:textId="77777777" w:rsidR="007D151A" w:rsidRDefault="003457D6">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97419B" w14:textId="77777777" w:rsidR="007D151A" w:rsidRDefault="003457D6">
            <w:pPr>
              <w:spacing w:after="0" w:line="240" w:lineRule="auto"/>
              <w:jc w:val="right"/>
            </w:pPr>
            <w:r>
              <w:rPr>
                <w:rFonts w:ascii="Calibri" w:eastAsia="Calibri" w:hAnsi="Calibri"/>
                <w:color w:val="000000"/>
              </w:rPr>
              <w:t>-18822.83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BC7EDF" w14:textId="77777777" w:rsidR="007D151A" w:rsidRDefault="003457D6">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5C0741" w14:textId="77777777" w:rsidR="007D151A" w:rsidRDefault="003457D6">
            <w:pPr>
              <w:spacing w:after="0" w:line="240" w:lineRule="auto"/>
              <w:jc w:val="right"/>
            </w:pPr>
            <w:r>
              <w:rPr>
                <w:rFonts w:ascii="Calibri" w:eastAsia="Calibri" w:hAnsi="Calibri"/>
                <w:color w:val="000000"/>
              </w:rPr>
              <w:t>-18822.83</w:t>
            </w:r>
          </w:p>
        </w:tc>
      </w:tr>
      <w:tr w:rsidR="007D151A" w14:paraId="05FF3020"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8E294A" w14:textId="77777777" w:rsidR="007D151A" w:rsidRDefault="003457D6">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8D2B820" w14:textId="77777777" w:rsidR="007D151A" w:rsidRDefault="003457D6">
            <w:pPr>
              <w:spacing w:after="0" w:line="240" w:lineRule="auto"/>
              <w:jc w:val="right"/>
            </w:pPr>
            <w:r>
              <w:rPr>
                <w:rFonts w:ascii="Calibri" w:eastAsia="Calibri" w:hAnsi="Calibri"/>
                <w:color w:val="000000"/>
              </w:rPr>
              <w:t>87669.47</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6EE7EF7" w14:textId="77777777" w:rsidR="007D151A" w:rsidRDefault="003457D6">
            <w:pPr>
              <w:spacing w:after="0" w:line="240" w:lineRule="auto"/>
              <w:jc w:val="right"/>
            </w:pPr>
            <w:r>
              <w:rPr>
                <w:rFonts w:ascii="Calibri" w:eastAsia="Calibri" w:hAnsi="Calibri"/>
                <w:color w:val="000000"/>
              </w:rPr>
              <w:t>119894.10</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6898D51" w14:textId="77777777" w:rsidR="007D151A" w:rsidRDefault="003457D6">
            <w:pPr>
              <w:spacing w:after="0" w:line="240" w:lineRule="auto"/>
              <w:jc w:val="right"/>
            </w:pPr>
            <w:r>
              <w:rPr>
                <w:rFonts w:ascii="Calibri" w:eastAsia="Calibri" w:hAnsi="Calibri"/>
                <w:color w:val="000000"/>
              </w:rPr>
              <w:t>93162.91</w:t>
            </w:r>
          </w:p>
        </w:tc>
      </w:tr>
    </w:tbl>
    <w:p w14:paraId="29E5EAFB" w14:textId="77777777" w:rsidR="000721B0" w:rsidRPr="006E4631" w:rsidRDefault="000721B0" w:rsidP="006E4631">
      <w:pPr>
        <w:pStyle w:val="BodyText"/>
      </w:pPr>
    </w:p>
    <w:p w14:paraId="7474713A" w14:textId="77777777" w:rsidR="00AC01B1" w:rsidRDefault="00AC01B1">
      <w:pPr>
        <w:rPr>
          <w:rFonts w:ascii="Arial" w:eastAsiaTheme="majorEastAsia" w:hAnsi="Arial" w:cstheme="majorBidi"/>
          <w:bCs/>
          <w:color w:val="333092"/>
          <w:sz w:val="28"/>
          <w:szCs w:val="28"/>
        </w:rPr>
      </w:pPr>
      <w:r>
        <w:br w:type="page"/>
      </w:r>
    </w:p>
    <w:p w14:paraId="3228BA4D" w14:textId="77777777" w:rsidR="0026228D" w:rsidRDefault="00B209CC" w:rsidP="008828DB">
      <w:pPr>
        <w:pStyle w:val="Heading2"/>
      </w:pPr>
      <w:bookmarkStart w:id="22" w:name="_Toc33441638"/>
      <w:r>
        <w:lastRenderedPageBreak/>
        <w:t>Voluntary C</w:t>
      </w:r>
      <w:r w:rsidR="0026228D">
        <w:t>ontributions</w:t>
      </w:r>
      <w:bookmarkEnd w:id="22"/>
    </w:p>
    <w:p w14:paraId="4BF7735F" w14:textId="1724BD83" w:rsidR="0026228D" w:rsidRDefault="00D61CB8" w:rsidP="00AF5914">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0F0510">
        <w:t xml:space="preserve">this </w:t>
      </w:r>
      <w:r w:rsidR="00CA6297">
        <w:t>reporting period</w:t>
      </w:r>
      <w:r w:rsidR="0026228D" w:rsidRPr="0026228D">
        <w:t>.</w:t>
      </w:r>
    </w:p>
    <w:p w14:paraId="6F11DC00" w14:textId="77777777" w:rsidR="0026228D" w:rsidRDefault="0026228D" w:rsidP="008828DB">
      <w:pPr>
        <w:pStyle w:val="Heading2"/>
      </w:pPr>
      <w:bookmarkStart w:id="23" w:name="_Toc33441639"/>
      <w:r w:rsidRPr="0026228D">
        <w:t>Reserves</w:t>
      </w:r>
      <w:bookmarkEnd w:id="23"/>
    </w:p>
    <w:tbl>
      <w:tblPr>
        <w:tblStyle w:val="TableGrid"/>
        <w:tblW w:w="9049" w:type="dxa"/>
        <w:jc w:val="center"/>
        <w:tblLook w:val="04A0" w:firstRow="1" w:lastRow="0" w:firstColumn="1" w:lastColumn="0" w:noHBand="0" w:noVBand="1"/>
      </w:tblPr>
      <w:tblGrid>
        <w:gridCol w:w="3924"/>
        <w:gridCol w:w="2532"/>
        <w:gridCol w:w="2593"/>
      </w:tblGrid>
      <w:tr w:rsidR="005024EF" w:rsidRPr="0026228D" w14:paraId="4EEA1688" w14:textId="77777777" w:rsidTr="00103B5E">
        <w:trPr>
          <w:jc w:val="center"/>
        </w:trPr>
        <w:tc>
          <w:tcPr>
            <w:tcW w:w="0" w:type="auto"/>
            <w:tcMar>
              <w:top w:w="57" w:type="dxa"/>
              <w:left w:w="57" w:type="dxa"/>
              <w:bottom w:w="57" w:type="dxa"/>
              <w:right w:w="57" w:type="dxa"/>
            </w:tcMar>
          </w:tcPr>
          <w:p w14:paraId="1B31D9B3" w14:textId="77777777" w:rsidR="0026228D" w:rsidRPr="0026228D" w:rsidRDefault="0026228D" w:rsidP="00292EDE">
            <w:pPr>
              <w:pStyle w:val="TableColumnHeaderLeft"/>
            </w:pPr>
            <w:r>
              <w:t>Name and Purpose</w:t>
            </w:r>
          </w:p>
        </w:tc>
        <w:tc>
          <w:tcPr>
            <w:tcW w:w="2532" w:type="dxa"/>
            <w:tcMar>
              <w:top w:w="57" w:type="dxa"/>
              <w:left w:w="57" w:type="dxa"/>
              <w:bottom w:w="57" w:type="dxa"/>
              <w:right w:w="57" w:type="dxa"/>
            </w:tcMar>
          </w:tcPr>
          <w:p w14:paraId="62795881" w14:textId="77777777" w:rsidR="0026228D" w:rsidRPr="0026228D" w:rsidRDefault="0026228D" w:rsidP="008828DB">
            <w:pPr>
              <w:pStyle w:val="TableColumnHeaderRight"/>
            </w:pPr>
            <w:r>
              <w:t>Amount</w:t>
            </w:r>
          </w:p>
        </w:tc>
        <w:tc>
          <w:tcPr>
            <w:tcW w:w="2593" w:type="dxa"/>
            <w:tcMar>
              <w:top w:w="57" w:type="dxa"/>
              <w:left w:w="57" w:type="dxa"/>
              <w:bottom w:w="57" w:type="dxa"/>
              <w:right w:w="57" w:type="dxa"/>
            </w:tcMar>
          </w:tcPr>
          <w:p w14:paraId="64453AB5" w14:textId="77777777" w:rsidR="0026228D" w:rsidRPr="0026228D" w:rsidRDefault="0026228D" w:rsidP="008828DB">
            <w:pPr>
              <w:pStyle w:val="TableColumnHeaderRight"/>
            </w:pPr>
            <w:r>
              <w:t>Expected Completion</w:t>
            </w:r>
          </w:p>
        </w:tc>
      </w:tr>
      <w:tr w:rsidR="005024EF" w:rsidRPr="0026228D" w14:paraId="7ECCC1A9" w14:textId="77777777" w:rsidTr="00103B5E">
        <w:trPr>
          <w:jc w:val="center"/>
        </w:trPr>
        <w:tc>
          <w:tcPr>
            <w:tcW w:w="0" w:type="auto"/>
            <w:tcMar>
              <w:top w:w="57" w:type="dxa"/>
              <w:left w:w="57" w:type="dxa"/>
              <w:bottom w:w="57" w:type="dxa"/>
              <w:right w:w="57" w:type="dxa"/>
            </w:tcMar>
          </w:tcPr>
          <w:p w14:paraId="34B5A3A7" w14:textId="77777777" w:rsidR="0026228D" w:rsidRPr="009B22ED" w:rsidRDefault="009B22ED" w:rsidP="008E6138">
            <w:pPr>
              <w:pStyle w:val="TableBodyLeft"/>
              <w:rPr>
                <w:b/>
                <w:bCs/>
              </w:rPr>
            </w:pPr>
            <w:r w:rsidRPr="009B22ED">
              <w:rPr>
                <w:b/>
                <w:bCs/>
              </w:rPr>
              <w:t xml:space="preserve">Staffing </w:t>
            </w:r>
          </w:p>
          <w:p w14:paraId="5ACB641B" w14:textId="40C3FD21" w:rsidR="00BB0EBE" w:rsidRDefault="009B22ED" w:rsidP="008E6138">
            <w:pPr>
              <w:pStyle w:val="BodyText"/>
              <w:spacing w:after="0"/>
            </w:pPr>
            <w:r>
              <w:t>Planning for possible staffing debt</w:t>
            </w:r>
          </w:p>
          <w:p w14:paraId="056F4503" w14:textId="3A9AAC29" w:rsidR="009B22ED" w:rsidRPr="009B22ED" w:rsidRDefault="009B22ED" w:rsidP="008E6138">
            <w:pPr>
              <w:pStyle w:val="BodyText"/>
              <w:spacing w:after="0"/>
            </w:pPr>
            <w:r>
              <w:t xml:space="preserve">To achieve </w:t>
            </w:r>
            <w:r w:rsidR="00411855">
              <w:t>high level student wellbeing</w:t>
            </w:r>
          </w:p>
        </w:tc>
        <w:tc>
          <w:tcPr>
            <w:tcW w:w="2532" w:type="dxa"/>
            <w:tcMar>
              <w:top w:w="57" w:type="dxa"/>
              <w:left w:w="57" w:type="dxa"/>
              <w:bottom w:w="57" w:type="dxa"/>
              <w:right w:w="57" w:type="dxa"/>
            </w:tcMar>
          </w:tcPr>
          <w:p w14:paraId="18B74342" w14:textId="09B647FF" w:rsidR="00292EDE" w:rsidRPr="00E20EE3" w:rsidRDefault="009B22ED" w:rsidP="008E6138">
            <w:pPr>
              <w:pStyle w:val="TableBodyRight"/>
            </w:pPr>
            <w:r>
              <w:rPr>
                <w:noProof/>
                <w:lang w:eastAsia="en-AU"/>
              </w:rPr>
              <w:t>$100 000</w:t>
            </w:r>
          </w:p>
        </w:tc>
        <w:tc>
          <w:tcPr>
            <w:tcW w:w="2593" w:type="dxa"/>
            <w:tcMar>
              <w:top w:w="57" w:type="dxa"/>
              <w:left w:w="57" w:type="dxa"/>
              <w:bottom w:w="57" w:type="dxa"/>
              <w:right w:w="57" w:type="dxa"/>
            </w:tcMar>
          </w:tcPr>
          <w:p w14:paraId="499BF32C" w14:textId="426CBF78" w:rsidR="00292EDE" w:rsidRPr="00E20EE3" w:rsidRDefault="009B22ED" w:rsidP="008E6138">
            <w:pPr>
              <w:pStyle w:val="TableBodyRight"/>
            </w:pPr>
            <w:r>
              <w:t>2022</w:t>
            </w:r>
          </w:p>
        </w:tc>
      </w:tr>
      <w:tr w:rsidR="009B22ED" w:rsidRPr="0026228D" w14:paraId="5DF04AA5" w14:textId="77777777" w:rsidTr="009B22ED">
        <w:trPr>
          <w:trHeight w:val="1185"/>
          <w:jc w:val="center"/>
        </w:trPr>
        <w:tc>
          <w:tcPr>
            <w:tcW w:w="0" w:type="auto"/>
            <w:tcMar>
              <w:top w:w="57" w:type="dxa"/>
              <w:left w:w="57" w:type="dxa"/>
              <w:bottom w:w="57" w:type="dxa"/>
              <w:right w:w="57" w:type="dxa"/>
            </w:tcMar>
          </w:tcPr>
          <w:p w14:paraId="1E7123DF" w14:textId="77777777" w:rsidR="009B22ED" w:rsidRDefault="009B22ED" w:rsidP="008E6138">
            <w:pPr>
              <w:pStyle w:val="TableBodyLeft"/>
              <w:rPr>
                <w:b/>
                <w:bCs/>
              </w:rPr>
            </w:pPr>
            <w:r>
              <w:rPr>
                <w:b/>
                <w:bCs/>
              </w:rPr>
              <w:t>Digital Sign</w:t>
            </w:r>
          </w:p>
          <w:p w14:paraId="30703371" w14:textId="2EC6CC7F" w:rsidR="009B22ED" w:rsidRPr="009B22ED" w:rsidRDefault="004C79D0" w:rsidP="008E6138">
            <w:pPr>
              <w:pStyle w:val="BodyText"/>
              <w:spacing w:after="0"/>
            </w:pPr>
            <w:r>
              <w:t>Procure and install</w:t>
            </w:r>
            <w:r w:rsidR="009B22ED">
              <w:t xml:space="preserve"> a new digital sign to improve communication with families and community</w:t>
            </w:r>
          </w:p>
        </w:tc>
        <w:tc>
          <w:tcPr>
            <w:tcW w:w="2532" w:type="dxa"/>
            <w:tcMar>
              <w:top w:w="57" w:type="dxa"/>
              <w:left w:w="57" w:type="dxa"/>
              <w:bottom w:w="57" w:type="dxa"/>
              <w:right w:w="57" w:type="dxa"/>
            </w:tcMar>
          </w:tcPr>
          <w:p w14:paraId="5B7240FA" w14:textId="6ED6AD54" w:rsidR="009B22ED" w:rsidRDefault="009B22ED" w:rsidP="008E6138">
            <w:pPr>
              <w:pStyle w:val="TableBodyRight"/>
              <w:rPr>
                <w:noProof/>
                <w:lang w:eastAsia="en-AU"/>
              </w:rPr>
            </w:pPr>
            <w:r>
              <w:rPr>
                <w:noProof/>
                <w:lang w:eastAsia="en-AU"/>
              </w:rPr>
              <w:t>$30 000</w:t>
            </w:r>
          </w:p>
        </w:tc>
        <w:tc>
          <w:tcPr>
            <w:tcW w:w="2593" w:type="dxa"/>
            <w:tcMar>
              <w:top w:w="57" w:type="dxa"/>
              <w:left w:w="57" w:type="dxa"/>
              <w:bottom w:w="57" w:type="dxa"/>
              <w:right w:w="57" w:type="dxa"/>
            </w:tcMar>
          </w:tcPr>
          <w:p w14:paraId="4933A93C" w14:textId="3D77D163" w:rsidR="009B22ED" w:rsidRDefault="009B22ED" w:rsidP="008E6138">
            <w:pPr>
              <w:pStyle w:val="TableBodyRight"/>
              <w:rPr>
                <w:noProof/>
                <w:lang w:eastAsia="en-AU"/>
              </w:rPr>
            </w:pPr>
            <w:r>
              <w:rPr>
                <w:noProof/>
                <w:lang w:eastAsia="en-AU"/>
              </w:rPr>
              <w:t>2022</w:t>
            </w:r>
          </w:p>
        </w:tc>
      </w:tr>
      <w:tr w:rsidR="00EF584E" w:rsidRPr="0026228D" w14:paraId="1F3DBAE7" w14:textId="77777777" w:rsidTr="00103B5E">
        <w:trPr>
          <w:jc w:val="center"/>
        </w:trPr>
        <w:tc>
          <w:tcPr>
            <w:tcW w:w="0" w:type="auto"/>
            <w:tcMar>
              <w:top w:w="57" w:type="dxa"/>
              <w:left w:w="57" w:type="dxa"/>
              <w:bottom w:w="57" w:type="dxa"/>
              <w:right w:w="57" w:type="dxa"/>
            </w:tcMar>
          </w:tcPr>
          <w:p w14:paraId="58A6D092" w14:textId="77777777" w:rsidR="00EF584E" w:rsidRDefault="00EF584E" w:rsidP="008E6138">
            <w:pPr>
              <w:pStyle w:val="TableBodyLeft"/>
              <w:rPr>
                <w:b/>
                <w:bCs/>
              </w:rPr>
            </w:pPr>
            <w:r>
              <w:rPr>
                <w:b/>
                <w:bCs/>
              </w:rPr>
              <w:t>Flooring</w:t>
            </w:r>
          </w:p>
          <w:p w14:paraId="18724FC4" w14:textId="0DFF978D" w:rsidR="00EF584E" w:rsidRPr="00EF584E" w:rsidRDefault="00EF584E" w:rsidP="008E6138">
            <w:pPr>
              <w:pStyle w:val="BodyText"/>
              <w:spacing w:after="0"/>
            </w:pPr>
            <w:r>
              <w:t>Replace damaged/old flooring in classrooms</w:t>
            </w:r>
          </w:p>
        </w:tc>
        <w:tc>
          <w:tcPr>
            <w:tcW w:w="2532" w:type="dxa"/>
            <w:tcMar>
              <w:top w:w="57" w:type="dxa"/>
              <w:left w:w="57" w:type="dxa"/>
              <w:bottom w:w="57" w:type="dxa"/>
              <w:right w:w="57" w:type="dxa"/>
            </w:tcMar>
          </w:tcPr>
          <w:p w14:paraId="746ADA0E" w14:textId="12A0C4A8" w:rsidR="00EF584E" w:rsidRDefault="004C79D0" w:rsidP="008E6138">
            <w:pPr>
              <w:pStyle w:val="TableBodyRight"/>
              <w:rPr>
                <w:noProof/>
                <w:lang w:eastAsia="en-AU"/>
              </w:rPr>
            </w:pPr>
            <w:r>
              <w:rPr>
                <w:noProof/>
                <w:lang w:eastAsia="en-AU"/>
              </w:rPr>
              <w:t>$30 000</w:t>
            </w:r>
          </w:p>
        </w:tc>
        <w:tc>
          <w:tcPr>
            <w:tcW w:w="2593" w:type="dxa"/>
            <w:tcMar>
              <w:top w:w="57" w:type="dxa"/>
              <w:left w:w="57" w:type="dxa"/>
              <w:bottom w:w="57" w:type="dxa"/>
              <w:right w:w="57" w:type="dxa"/>
            </w:tcMar>
          </w:tcPr>
          <w:p w14:paraId="423C52B5" w14:textId="661C38A0" w:rsidR="00EF584E" w:rsidRDefault="004C79D0" w:rsidP="008E6138">
            <w:pPr>
              <w:pStyle w:val="TableBodyRight"/>
              <w:rPr>
                <w:noProof/>
                <w:lang w:eastAsia="en-AU"/>
              </w:rPr>
            </w:pPr>
            <w:r>
              <w:rPr>
                <w:noProof/>
                <w:lang w:eastAsia="en-AU"/>
              </w:rPr>
              <w:t>2022</w:t>
            </w:r>
          </w:p>
        </w:tc>
      </w:tr>
      <w:tr w:rsidR="005024EF" w:rsidRPr="0026228D" w14:paraId="5DD75D80" w14:textId="77777777" w:rsidTr="00103B5E">
        <w:trPr>
          <w:jc w:val="center"/>
        </w:trPr>
        <w:tc>
          <w:tcPr>
            <w:tcW w:w="0" w:type="auto"/>
            <w:tcMar>
              <w:top w:w="57" w:type="dxa"/>
              <w:left w:w="57" w:type="dxa"/>
              <w:bottom w:w="57" w:type="dxa"/>
              <w:right w:w="57" w:type="dxa"/>
            </w:tcMar>
          </w:tcPr>
          <w:p w14:paraId="6D691E19" w14:textId="697C92DA" w:rsidR="009B22ED" w:rsidRPr="009B22ED" w:rsidRDefault="009B22ED" w:rsidP="008E6138">
            <w:pPr>
              <w:pStyle w:val="TableBodyLeft"/>
              <w:rPr>
                <w:b/>
                <w:bCs/>
              </w:rPr>
            </w:pPr>
            <w:r w:rsidRPr="009B22ED">
              <w:rPr>
                <w:b/>
                <w:bCs/>
              </w:rPr>
              <w:t>Playground equipment</w:t>
            </w:r>
          </w:p>
          <w:p w14:paraId="102E7911" w14:textId="39D2AF0F" w:rsidR="00460D5B" w:rsidRPr="00460D5B" w:rsidRDefault="009B22ED" w:rsidP="008E6138">
            <w:pPr>
              <w:pStyle w:val="TableBodyLeft"/>
              <w:rPr>
                <w:noProof/>
                <w:lang w:eastAsia="en-AU"/>
              </w:rPr>
            </w:pPr>
            <w:r>
              <w:t>Purchase new playground equipment to enhance student growth and wellbeing</w:t>
            </w:r>
            <w:r w:rsidR="00BB0EBE">
              <w:t>.</w:t>
            </w:r>
          </w:p>
        </w:tc>
        <w:tc>
          <w:tcPr>
            <w:tcW w:w="2532" w:type="dxa"/>
            <w:tcMar>
              <w:top w:w="57" w:type="dxa"/>
              <w:left w:w="57" w:type="dxa"/>
              <w:bottom w:w="57" w:type="dxa"/>
              <w:right w:w="57" w:type="dxa"/>
            </w:tcMar>
          </w:tcPr>
          <w:p w14:paraId="61E740A3" w14:textId="0FB7D533" w:rsidR="00460D5B" w:rsidRDefault="009B22ED" w:rsidP="008E6138">
            <w:pPr>
              <w:pStyle w:val="TableBodyRight"/>
              <w:rPr>
                <w:noProof/>
                <w:lang w:eastAsia="en-AU"/>
              </w:rPr>
            </w:pPr>
            <w:r>
              <w:rPr>
                <w:noProof/>
                <w:lang w:eastAsia="en-AU"/>
              </w:rPr>
              <w:t>$20 000</w:t>
            </w:r>
          </w:p>
        </w:tc>
        <w:tc>
          <w:tcPr>
            <w:tcW w:w="2593" w:type="dxa"/>
            <w:tcMar>
              <w:top w:w="57" w:type="dxa"/>
              <w:left w:w="57" w:type="dxa"/>
              <w:bottom w:w="57" w:type="dxa"/>
              <w:right w:w="57" w:type="dxa"/>
            </w:tcMar>
          </w:tcPr>
          <w:p w14:paraId="7FA7A7A5" w14:textId="05FA1BE8" w:rsidR="00460D5B" w:rsidRDefault="009B22ED" w:rsidP="008E6138">
            <w:pPr>
              <w:pStyle w:val="TableBodyRight"/>
              <w:rPr>
                <w:noProof/>
                <w:lang w:eastAsia="en-AU"/>
              </w:rPr>
            </w:pPr>
            <w:r>
              <w:rPr>
                <w:noProof/>
                <w:lang w:eastAsia="en-AU"/>
              </w:rPr>
              <w:t>2022</w:t>
            </w:r>
          </w:p>
        </w:tc>
      </w:tr>
    </w:tbl>
    <w:p w14:paraId="2A2ADB62" w14:textId="77777777" w:rsidR="00103B5E" w:rsidRDefault="00103B5E" w:rsidP="00103B5E">
      <w:pPr>
        <w:pStyle w:val="BodyText"/>
      </w:pPr>
    </w:p>
    <w:p w14:paraId="492EF6F3" w14:textId="155285BC" w:rsidR="00F820A9" w:rsidRDefault="00F820A9" w:rsidP="00B70263">
      <w:pPr>
        <w:pStyle w:val="BodyText"/>
      </w:pPr>
      <w:r>
        <w:br w:type="page"/>
      </w:r>
    </w:p>
    <w:p w14:paraId="29C49288" w14:textId="77777777" w:rsidR="0026228D" w:rsidRDefault="007E7700" w:rsidP="00F820A9">
      <w:pPr>
        <w:pStyle w:val="Heading1"/>
      </w:pPr>
      <w:bookmarkStart w:id="24" w:name="_Toc33441640"/>
      <w:r w:rsidRPr="007E7700">
        <w:lastRenderedPageBreak/>
        <w:t>Endorsement Page</w:t>
      </w:r>
      <w:bookmarkEnd w:id="24"/>
    </w:p>
    <w:p w14:paraId="75364578" w14:textId="77777777" w:rsidR="00A56285" w:rsidRPr="00D51714" w:rsidRDefault="00A56285" w:rsidP="008828DB">
      <w:pPr>
        <w:pStyle w:val="Heading2"/>
      </w:pPr>
      <w:bookmarkStart w:id="25" w:name="_Toc33441641"/>
      <w:r w:rsidRPr="00D51714">
        <w:t>Members of the School Board</w:t>
      </w:r>
      <w:bookmarkEnd w:id="25"/>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3C1C08" w14:paraId="27C56D41" w14:textId="77777777" w:rsidTr="00AC01B1">
        <w:tc>
          <w:tcPr>
            <w:tcW w:w="3040" w:type="dxa"/>
            <w:tcMar>
              <w:top w:w="57" w:type="dxa"/>
              <w:left w:w="57" w:type="dxa"/>
              <w:bottom w:w="57" w:type="dxa"/>
              <w:right w:w="57" w:type="dxa"/>
            </w:tcMar>
          </w:tcPr>
          <w:p w14:paraId="3E13F32C" w14:textId="77777777" w:rsidR="003C1C08" w:rsidRDefault="003C1C08" w:rsidP="003C1C08">
            <w:pPr>
              <w:pStyle w:val="TableRowHeader"/>
            </w:pPr>
            <w:r>
              <w:t>Parent Representative(s):</w:t>
            </w:r>
          </w:p>
        </w:tc>
        <w:tc>
          <w:tcPr>
            <w:tcW w:w="2003" w:type="dxa"/>
            <w:tcMar>
              <w:top w:w="57" w:type="dxa"/>
              <w:left w:w="57" w:type="dxa"/>
              <w:bottom w:w="57" w:type="dxa"/>
              <w:right w:w="57" w:type="dxa"/>
            </w:tcMar>
          </w:tcPr>
          <w:p w14:paraId="1E64AC17" w14:textId="729FDA45" w:rsidR="003C1C08" w:rsidRDefault="003C1C08" w:rsidP="003C1C08">
            <w:pPr>
              <w:pStyle w:val="TableBodyRight"/>
              <w:jc w:val="left"/>
            </w:pPr>
            <w:r>
              <w:t>Jennifer Glover,</w:t>
            </w:r>
          </w:p>
        </w:tc>
        <w:tc>
          <w:tcPr>
            <w:tcW w:w="2003" w:type="dxa"/>
            <w:tcMar>
              <w:top w:w="57" w:type="dxa"/>
              <w:left w:w="57" w:type="dxa"/>
              <w:bottom w:w="57" w:type="dxa"/>
              <w:right w:w="57" w:type="dxa"/>
            </w:tcMar>
          </w:tcPr>
          <w:p w14:paraId="172A9E50" w14:textId="0FD3C8A5" w:rsidR="003C1C08" w:rsidRDefault="003C1C08" w:rsidP="003C1C08">
            <w:pPr>
              <w:pStyle w:val="TableBodyRight"/>
              <w:jc w:val="left"/>
            </w:pPr>
            <w:r>
              <w:t>Libby Werner-Gibbings</w:t>
            </w:r>
            <w:r w:rsidRPr="000A479D">
              <w:t>,</w:t>
            </w:r>
          </w:p>
        </w:tc>
        <w:tc>
          <w:tcPr>
            <w:tcW w:w="2003" w:type="dxa"/>
            <w:tcMar>
              <w:top w:w="57" w:type="dxa"/>
              <w:left w:w="57" w:type="dxa"/>
              <w:bottom w:w="57" w:type="dxa"/>
              <w:right w:w="57" w:type="dxa"/>
            </w:tcMar>
          </w:tcPr>
          <w:p w14:paraId="59082021" w14:textId="0DC2022A" w:rsidR="003C1C08" w:rsidRDefault="003C1C08" w:rsidP="003C1C08">
            <w:pPr>
              <w:pStyle w:val="TableBodyRight"/>
              <w:jc w:val="left"/>
            </w:pPr>
            <w:r>
              <w:t>Leah Marshall.</w:t>
            </w:r>
          </w:p>
        </w:tc>
      </w:tr>
      <w:tr w:rsidR="003C1C08" w14:paraId="0CAC1BBA" w14:textId="77777777" w:rsidTr="00AC01B1">
        <w:tc>
          <w:tcPr>
            <w:tcW w:w="3040" w:type="dxa"/>
            <w:tcMar>
              <w:top w:w="57" w:type="dxa"/>
              <w:left w:w="57" w:type="dxa"/>
              <w:bottom w:w="57" w:type="dxa"/>
              <w:right w:w="57" w:type="dxa"/>
            </w:tcMar>
          </w:tcPr>
          <w:p w14:paraId="0D6512E3" w14:textId="77777777" w:rsidR="003C1C08" w:rsidRDefault="003C1C08" w:rsidP="003C1C08">
            <w:pPr>
              <w:pStyle w:val="TableRowHeader"/>
            </w:pPr>
            <w:r>
              <w:t>Teacher Representative(s):</w:t>
            </w:r>
          </w:p>
        </w:tc>
        <w:tc>
          <w:tcPr>
            <w:tcW w:w="2003" w:type="dxa"/>
            <w:tcMar>
              <w:top w:w="57" w:type="dxa"/>
              <w:left w:w="57" w:type="dxa"/>
              <w:bottom w:w="57" w:type="dxa"/>
              <w:right w:w="57" w:type="dxa"/>
            </w:tcMar>
          </w:tcPr>
          <w:p w14:paraId="79924755" w14:textId="18266580" w:rsidR="003C1C08" w:rsidRDefault="003C1C08" w:rsidP="003C1C08">
            <w:pPr>
              <w:pStyle w:val="TableBodyRight"/>
              <w:jc w:val="left"/>
            </w:pPr>
            <w:r>
              <w:t>Sarah Sams</w:t>
            </w:r>
            <w:r w:rsidRPr="00167BFC">
              <w:t>,</w:t>
            </w:r>
          </w:p>
        </w:tc>
        <w:tc>
          <w:tcPr>
            <w:tcW w:w="2003" w:type="dxa"/>
            <w:tcMar>
              <w:top w:w="57" w:type="dxa"/>
              <w:left w:w="57" w:type="dxa"/>
              <w:bottom w:w="57" w:type="dxa"/>
              <w:right w:w="57" w:type="dxa"/>
            </w:tcMar>
          </w:tcPr>
          <w:p w14:paraId="7BC782E8" w14:textId="5E306C78" w:rsidR="003C1C08" w:rsidRDefault="003C1C08" w:rsidP="003C1C08">
            <w:pPr>
              <w:pStyle w:val="TableBodyRight"/>
              <w:jc w:val="left"/>
            </w:pPr>
            <w:r>
              <w:t>Dave Matthews.</w:t>
            </w:r>
          </w:p>
        </w:tc>
        <w:tc>
          <w:tcPr>
            <w:tcW w:w="2003" w:type="dxa"/>
            <w:tcMar>
              <w:top w:w="57" w:type="dxa"/>
              <w:left w:w="57" w:type="dxa"/>
              <w:bottom w:w="57" w:type="dxa"/>
              <w:right w:w="57" w:type="dxa"/>
            </w:tcMar>
          </w:tcPr>
          <w:p w14:paraId="2FF60860" w14:textId="3831289E" w:rsidR="003C1C08" w:rsidRDefault="003C1C08" w:rsidP="003C1C08">
            <w:pPr>
              <w:pStyle w:val="TableBodyRight"/>
              <w:jc w:val="left"/>
            </w:pPr>
          </w:p>
        </w:tc>
      </w:tr>
      <w:tr w:rsidR="003C1C08" w14:paraId="2543F020" w14:textId="77777777" w:rsidTr="00AC01B1">
        <w:tc>
          <w:tcPr>
            <w:tcW w:w="3040" w:type="dxa"/>
            <w:tcMar>
              <w:top w:w="57" w:type="dxa"/>
              <w:left w:w="57" w:type="dxa"/>
              <w:bottom w:w="57" w:type="dxa"/>
              <w:right w:w="57" w:type="dxa"/>
            </w:tcMar>
          </w:tcPr>
          <w:p w14:paraId="7BD03B94" w14:textId="77777777" w:rsidR="003C1C08" w:rsidRDefault="003C1C08" w:rsidP="003C1C08">
            <w:pPr>
              <w:pStyle w:val="TableRowHeader"/>
            </w:pPr>
            <w:r>
              <w:t>Board Chair:</w:t>
            </w:r>
          </w:p>
        </w:tc>
        <w:tc>
          <w:tcPr>
            <w:tcW w:w="2003" w:type="dxa"/>
            <w:tcMar>
              <w:top w:w="57" w:type="dxa"/>
              <w:left w:w="57" w:type="dxa"/>
              <w:bottom w:w="57" w:type="dxa"/>
              <w:right w:w="57" w:type="dxa"/>
            </w:tcMar>
          </w:tcPr>
          <w:p w14:paraId="7E8A9AB7" w14:textId="24FD5576" w:rsidR="003C1C08" w:rsidRDefault="003C1C08" w:rsidP="003C1C08">
            <w:pPr>
              <w:pStyle w:val="TableBodyRight"/>
              <w:jc w:val="left"/>
            </w:pPr>
            <w:r>
              <w:t>Jennifer Glover</w:t>
            </w:r>
          </w:p>
        </w:tc>
        <w:tc>
          <w:tcPr>
            <w:tcW w:w="2003" w:type="dxa"/>
            <w:tcMar>
              <w:top w:w="57" w:type="dxa"/>
              <w:left w:w="57" w:type="dxa"/>
              <w:bottom w:w="57" w:type="dxa"/>
              <w:right w:w="57" w:type="dxa"/>
            </w:tcMar>
          </w:tcPr>
          <w:p w14:paraId="265E6BB9" w14:textId="77777777" w:rsidR="003C1C08" w:rsidRDefault="003C1C08" w:rsidP="003C1C08">
            <w:pPr>
              <w:pStyle w:val="TableBodyRight"/>
              <w:jc w:val="left"/>
            </w:pPr>
          </w:p>
        </w:tc>
        <w:tc>
          <w:tcPr>
            <w:tcW w:w="2003" w:type="dxa"/>
            <w:tcMar>
              <w:top w:w="57" w:type="dxa"/>
              <w:left w:w="57" w:type="dxa"/>
              <w:bottom w:w="57" w:type="dxa"/>
              <w:right w:w="57" w:type="dxa"/>
            </w:tcMar>
          </w:tcPr>
          <w:p w14:paraId="0F575AD2" w14:textId="77777777" w:rsidR="003C1C08" w:rsidRDefault="003C1C08" w:rsidP="003C1C08">
            <w:pPr>
              <w:pStyle w:val="TableBodyRight"/>
              <w:jc w:val="left"/>
            </w:pPr>
          </w:p>
        </w:tc>
      </w:tr>
      <w:tr w:rsidR="003C1C08" w14:paraId="7D223B88" w14:textId="77777777" w:rsidTr="00AC01B1">
        <w:tc>
          <w:tcPr>
            <w:tcW w:w="3040" w:type="dxa"/>
            <w:tcMar>
              <w:top w:w="57" w:type="dxa"/>
              <w:left w:w="57" w:type="dxa"/>
              <w:bottom w:w="57" w:type="dxa"/>
              <w:right w:w="57" w:type="dxa"/>
            </w:tcMar>
          </w:tcPr>
          <w:p w14:paraId="3A5FBA31" w14:textId="77777777" w:rsidR="003C1C08" w:rsidRDefault="003C1C08" w:rsidP="003C1C08">
            <w:pPr>
              <w:pStyle w:val="TableRowHeader"/>
            </w:pPr>
            <w:r>
              <w:t>Principal:</w:t>
            </w:r>
          </w:p>
        </w:tc>
        <w:tc>
          <w:tcPr>
            <w:tcW w:w="2003" w:type="dxa"/>
            <w:tcMar>
              <w:top w:w="57" w:type="dxa"/>
              <w:left w:w="57" w:type="dxa"/>
              <w:bottom w:w="57" w:type="dxa"/>
              <w:right w:w="57" w:type="dxa"/>
            </w:tcMar>
          </w:tcPr>
          <w:p w14:paraId="0576B6FB" w14:textId="00B116D8" w:rsidR="003C1C08" w:rsidRDefault="003C1C08" w:rsidP="003C1C08">
            <w:pPr>
              <w:pStyle w:val="TableBodyRight"/>
              <w:jc w:val="left"/>
            </w:pPr>
            <w:r>
              <w:t>Jo Jefferson</w:t>
            </w:r>
          </w:p>
        </w:tc>
        <w:tc>
          <w:tcPr>
            <w:tcW w:w="2003" w:type="dxa"/>
            <w:tcMar>
              <w:top w:w="57" w:type="dxa"/>
              <w:left w:w="57" w:type="dxa"/>
              <w:bottom w:w="57" w:type="dxa"/>
              <w:right w:w="57" w:type="dxa"/>
            </w:tcMar>
          </w:tcPr>
          <w:p w14:paraId="3656721B" w14:textId="77777777" w:rsidR="003C1C08" w:rsidRDefault="003C1C08" w:rsidP="003C1C08">
            <w:pPr>
              <w:pStyle w:val="TableBodyRight"/>
              <w:jc w:val="left"/>
            </w:pPr>
          </w:p>
        </w:tc>
        <w:tc>
          <w:tcPr>
            <w:tcW w:w="2003" w:type="dxa"/>
            <w:tcMar>
              <w:top w:w="57" w:type="dxa"/>
              <w:left w:w="57" w:type="dxa"/>
              <w:bottom w:w="57" w:type="dxa"/>
              <w:right w:w="57" w:type="dxa"/>
            </w:tcMar>
          </w:tcPr>
          <w:p w14:paraId="2D64551E" w14:textId="77777777" w:rsidR="003C1C08" w:rsidRDefault="003C1C08" w:rsidP="003C1C08">
            <w:pPr>
              <w:pStyle w:val="TableBodyRight"/>
              <w:jc w:val="left"/>
            </w:pPr>
          </w:p>
        </w:tc>
      </w:tr>
    </w:tbl>
    <w:p w14:paraId="2552D63B" w14:textId="77777777"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14:paraId="75F158CB" w14:textId="77777777" w:rsidR="005B5125" w:rsidRPr="00BB0EA0" w:rsidRDefault="005B5125" w:rsidP="00AC01B1">
      <w:pPr>
        <w:pStyle w:val="BodyText"/>
        <w:spacing w:before="360" w:after="0"/>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969"/>
        <w:gridCol w:w="3675"/>
        <w:gridCol w:w="708"/>
        <w:gridCol w:w="1674"/>
      </w:tblGrid>
      <w:tr w:rsidR="007D151A" w14:paraId="71ED9948" w14:textId="77777777">
        <w:tc>
          <w:tcPr>
            <w:tcW w:w="2976" w:type="dxa"/>
            <w:tcBorders>
              <w:top w:val="nil"/>
              <w:left w:val="nil"/>
              <w:bottom w:val="nil"/>
              <w:right w:val="nil"/>
            </w:tcBorders>
            <w:tcMar>
              <w:top w:w="283" w:type="dxa"/>
              <w:left w:w="56" w:type="dxa"/>
              <w:bottom w:w="0" w:type="dxa"/>
              <w:right w:w="56" w:type="dxa"/>
            </w:tcMar>
          </w:tcPr>
          <w:p w14:paraId="46E848E6" w14:textId="77777777" w:rsidR="007D151A" w:rsidRDefault="003457D6">
            <w:pPr>
              <w:spacing w:after="0" w:line="240" w:lineRule="auto"/>
            </w:pPr>
            <w:r>
              <w:rPr>
                <w:rFonts w:ascii="Calibri" w:eastAsia="Calibri" w:hAnsi="Calibri"/>
                <w:color w:val="000000"/>
              </w:rPr>
              <w:t>2020 Board Chair Signature:</w:t>
            </w:r>
          </w:p>
        </w:tc>
        <w:tc>
          <w:tcPr>
            <w:tcW w:w="3685" w:type="dxa"/>
            <w:tcBorders>
              <w:top w:val="nil"/>
              <w:left w:val="nil"/>
              <w:bottom w:val="nil"/>
              <w:right w:val="nil"/>
            </w:tcBorders>
            <w:tcMar>
              <w:top w:w="283" w:type="dxa"/>
              <w:left w:w="56" w:type="dxa"/>
              <w:bottom w:w="0" w:type="dxa"/>
              <w:right w:w="56" w:type="dxa"/>
            </w:tcMar>
          </w:tcPr>
          <w:p w14:paraId="584181C9" w14:textId="229815B1" w:rsidR="007D151A" w:rsidRDefault="002F0358">
            <w:pPr>
              <w:spacing w:after="0" w:line="240" w:lineRule="auto"/>
            </w:pPr>
            <w:r>
              <w:rPr>
                <w:rFonts w:ascii="Calibri" w:eastAsia="Calibri" w:hAnsi="Calibri"/>
                <w:color w:val="000000"/>
              </w:rPr>
              <w:t>Jennifer Glover</w:t>
            </w:r>
          </w:p>
        </w:tc>
        <w:tc>
          <w:tcPr>
            <w:tcW w:w="708" w:type="dxa"/>
            <w:tcBorders>
              <w:top w:val="nil"/>
              <w:left w:val="nil"/>
              <w:bottom w:val="nil"/>
              <w:right w:val="nil"/>
            </w:tcBorders>
            <w:tcMar>
              <w:top w:w="283" w:type="dxa"/>
              <w:left w:w="56" w:type="dxa"/>
              <w:bottom w:w="0" w:type="dxa"/>
              <w:right w:w="56" w:type="dxa"/>
            </w:tcMar>
          </w:tcPr>
          <w:p w14:paraId="641CDAE0" w14:textId="77777777" w:rsidR="007D151A" w:rsidRDefault="003457D6">
            <w:pPr>
              <w:spacing w:after="0" w:line="240" w:lineRule="auto"/>
            </w:pPr>
            <w:r>
              <w:rPr>
                <w:rFonts w:ascii="Calibri" w:eastAsia="Calibri" w:hAnsi="Calibri"/>
                <w:color w:val="000000"/>
              </w:rPr>
              <w:t>Date:</w:t>
            </w:r>
          </w:p>
        </w:tc>
        <w:tc>
          <w:tcPr>
            <w:tcW w:w="1678" w:type="dxa"/>
            <w:tcBorders>
              <w:top w:val="nil"/>
              <w:left w:val="nil"/>
              <w:bottom w:val="nil"/>
              <w:right w:val="nil"/>
            </w:tcBorders>
            <w:tcMar>
              <w:top w:w="283" w:type="dxa"/>
              <w:left w:w="56" w:type="dxa"/>
              <w:bottom w:w="0" w:type="dxa"/>
              <w:right w:w="56" w:type="dxa"/>
            </w:tcMar>
          </w:tcPr>
          <w:p w14:paraId="4205C1EE" w14:textId="04CF6A63" w:rsidR="007D151A" w:rsidRDefault="002F0358">
            <w:pPr>
              <w:spacing w:after="0" w:line="240" w:lineRule="auto"/>
            </w:pPr>
            <w:r>
              <w:rPr>
                <w:rFonts w:ascii="Calibri" w:eastAsia="Calibri" w:hAnsi="Calibri"/>
                <w:color w:val="000000"/>
              </w:rPr>
              <w:t>24</w:t>
            </w:r>
            <w:r w:rsidR="003457D6">
              <w:rPr>
                <w:rFonts w:ascii="Calibri" w:eastAsia="Calibri" w:hAnsi="Calibri"/>
                <w:color w:val="000000"/>
              </w:rPr>
              <w:t xml:space="preserve">/ </w:t>
            </w:r>
            <w:r>
              <w:rPr>
                <w:rFonts w:ascii="Calibri" w:eastAsia="Calibri" w:hAnsi="Calibri"/>
                <w:color w:val="000000"/>
              </w:rPr>
              <w:t>06</w:t>
            </w:r>
            <w:r w:rsidR="003457D6">
              <w:rPr>
                <w:rFonts w:ascii="Calibri" w:eastAsia="Calibri" w:hAnsi="Calibri"/>
                <w:color w:val="000000"/>
              </w:rPr>
              <w:t xml:space="preserve">/ </w:t>
            </w:r>
            <w:r>
              <w:rPr>
                <w:rFonts w:ascii="Calibri" w:eastAsia="Calibri" w:hAnsi="Calibri"/>
                <w:color w:val="000000"/>
              </w:rPr>
              <w:t>2021</w:t>
            </w:r>
          </w:p>
        </w:tc>
      </w:tr>
    </w:tbl>
    <w:p w14:paraId="431E467C" w14:textId="77777777" w:rsidR="00AC01B1" w:rsidRDefault="00AC01B1" w:rsidP="00AC01B1">
      <w:pPr>
        <w:pStyle w:val="BodyText"/>
        <w:spacing w:after="0"/>
      </w:pPr>
    </w:p>
    <w:p w14:paraId="7B82C91A" w14:textId="77777777" w:rsidR="00E0275B" w:rsidRPr="00E0275B" w:rsidRDefault="00E0275B" w:rsidP="00E0275B">
      <w:pPr>
        <w:spacing w:before="360" w:after="0" w:line="240" w:lineRule="auto"/>
        <w:rPr>
          <w:rFonts w:eastAsia="Times New Roman" w:cs="Times New Roman"/>
        </w:rPr>
      </w:pPr>
      <w:r w:rsidRPr="00E0275B">
        <w:rPr>
          <w:rFonts w:eastAsia="Times New Roman" w:cs="Times New Roman"/>
        </w:rPr>
        <w:t>I certify that to the best of my knowledge and belief the evidence and information reported in this Annual School Board Report represents an accurate record of the Board’s operations during this reporting period.</w:t>
      </w:r>
    </w:p>
    <w:p w14:paraId="6369E447" w14:textId="77777777" w:rsidR="00E0275B" w:rsidRPr="00E0275B" w:rsidRDefault="00E0275B" w:rsidP="00E0275B">
      <w:pPr>
        <w:spacing w:before="360" w:after="0" w:line="240" w:lineRule="auto"/>
        <w:rPr>
          <w:rFonts w:eastAsia="Times New Roman" w:cs="Times New Roman"/>
        </w:rPr>
      </w:pPr>
    </w:p>
    <w:tbl>
      <w:tblPr>
        <w:tblStyle w:val="TableGrid2"/>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977"/>
        <w:gridCol w:w="3686"/>
        <w:gridCol w:w="708"/>
        <w:gridCol w:w="1678"/>
      </w:tblGrid>
      <w:tr w:rsidR="00E0275B" w:rsidRPr="00E0275B" w14:paraId="316A644F" w14:textId="77777777" w:rsidTr="00E0275B">
        <w:tc>
          <w:tcPr>
            <w:tcW w:w="2977" w:type="dxa"/>
            <w:tcMar>
              <w:top w:w="284" w:type="dxa"/>
            </w:tcMar>
          </w:tcPr>
          <w:p w14:paraId="70675F1E" w14:textId="77777777" w:rsidR="00E0275B" w:rsidRPr="00E0275B" w:rsidRDefault="00E0275B" w:rsidP="00E0275B">
            <w:r w:rsidRPr="00E0275B">
              <w:t>Principal Signature:</w:t>
            </w:r>
          </w:p>
        </w:tc>
        <w:tc>
          <w:tcPr>
            <w:tcW w:w="3686" w:type="dxa"/>
            <w:tcMar>
              <w:top w:w="284" w:type="dxa"/>
            </w:tcMar>
          </w:tcPr>
          <w:p w14:paraId="48B8EE3F" w14:textId="10E9F223" w:rsidR="00E0275B" w:rsidRPr="00E0275B" w:rsidRDefault="00097B06" w:rsidP="00E0275B">
            <w:r>
              <w:t>Jo Jefferson</w:t>
            </w:r>
          </w:p>
        </w:tc>
        <w:tc>
          <w:tcPr>
            <w:tcW w:w="708" w:type="dxa"/>
            <w:tcMar>
              <w:top w:w="284" w:type="dxa"/>
            </w:tcMar>
          </w:tcPr>
          <w:p w14:paraId="7998B389" w14:textId="77777777" w:rsidR="00E0275B" w:rsidRPr="00E0275B" w:rsidRDefault="00E0275B" w:rsidP="00E0275B">
            <w:r w:rsidRPr="00E0275B">
              <w:t>Date:</w:t>
            </w:r>
          </w:p>
        </w:tc>
        <w:tc>
          <w:tcPr>
            <w:tcW w:w="1678" w:type="dxa"/>
            <w:tcMar>
              <w:top w:w="284" w:type="dxa"/>
            </w:tcMar>
          </w:tcPr>
          <w:p w14:paraId="722C8800" w14:textId="4FBB38FA" w:rsidR="00E0275B" w:rsidRPr="00E0275B" w:rsidRDefault="00097B06" w:rsidP="00E0275B">
            <w:r>
              <w:t>24</w:t>
            </w:r>
            <w:r w:rsidR="00E0275B" w:rsidRPr="00E0275B">
              <w:t xml:space="preserve"> / </w:t>
            </w:r>
            <w:r>
              <w:t>06</w:t>
            </w:r>
            <w:r w:rsidR="00E0275B" w:rsidRPr="00E0275B">
              <w:t xml:space="preserve"> / </w:t>
            </w:r>
            <w:r>
              <w:t>2021</w:t>
            </w:r>
          </w:p>
        </w:tc>
      </w:tr>
    </w:tbl>
    <w:p w14:paraId="5996EB5C" w14:textId="77777777" w:rsidR="00744494" w:rsidRPr="00A17D54" w:rsidRDefault="00744494" w:rsidP="00E0275B">
      <w:pPr>
        <w:pStyle w:val="BodyText"/>
        <w:spacing w:before="360" w:after="0"/>
        <w:rPr>
          <w:sz w:val="2"/>
        </w:rPr>
      </w:pPr>
    </w:p>
    <w:sectPr w:rsidR="00744494" w:rsidRPr="00A17D54" w:rsidSect="00D51714">
      <w:footerReference w:type="default" r:id="rId20"/>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83E38" w14:textId="77777777" w:rsidR="00AF5914" w:rsidRDefault="00AF5914" w:rsidP="00762CDB">
      <w:pPr>
        <w:spacing w:after="0" w:line="240" w:lineRule="auto"/>
      </w:pPr>
      <w:r>
        <w:separator/>
      </w:r>
    </w:p>
  </w:endnote>
  <w:endnote w:type="continuationSeparator" w:id="0">
    <w:p w14:paraId="7DC2F8D5" w14:textId="77777777" w:rsidR="00AF5914" w:rsidRDefault="00AF5914"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61756" w14:textId="77777777" w:rsidR="00AF5914" w:rsidRPr="00047153" w:rsidRDefault="00AF5914"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3921044"/>
      <w:docPartObj>
        <w:docPartGallery w:val="Page Numbers (Bottom of Page)"/>
        <w:docPartUnique/>
      </w:docPartObj>
    </w:sdtPr>
    <w:sdtEndPr>
      <w:rPr>
        <w:noProof/>
        <w:color w:val="333092"/>
      </w:rPr>
    </w:sdtEndPr>
    <w:sdtContent>
      <w:p w14:paraId="4D217C9B" w14:textId="77777777" w:rsidR="00AF5914" w:rsidRPr="00047153" w:rsidRDefault="00AF5914"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8</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7C1FBC" w14:textId="77777777" w:rsidR="00AF5914" w:rsidRDefault="00AF5914" w:rsidP="00762CDB">
      <w:pPr>
        <w:spacing w:after="0" w:line="240" w:lineRule="auto"/>
      </w:pPr>
      <w:r>
        <w:separator/>
      </w:r>
    </w:p>
  </w:footnote>
  <w:footnote w:type="continuationSeparator" w:id="0">
    <w:p w14:paraId="2A954C02" w14:textId="77777777" w:rsidR="00AF5914" w:rsidRDefault="00AF5914"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A9BC" w14:textId="77777777" w:rsidR="00AF5914" w:rsidRDefault="00AF5914"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27D6A" w14:textId="77777777" w:rsidR="00AF5914" w:rsidRPr="002E0817" w:rsidRDefault="00AF5914"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3"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006DB"/>
    <w:rsid w:val="00014D78"/>
    <w:rsid w:val="00015554"/>
    <w:rsid w:val="00025E46"/>
    <w:rsid w:val="00026871"/>
    <w:rsid w:val="00031BB6"/>
    <w:rsid w:val="0003391C"/>
    <w:rsid w:val="00036B7F"/>
    <w:rsid w:val="0004049C"/>
    <w:rsid w:val="00043F24"/>
    <w:rsid w:val="00044104"/>
    <w:rsid w:val="00047153"/>
    <w:rsid w:val="0005055F"/>
    <w:rsid w:val="00057C45"/>
    <w:rsid w:val="0006419C"/>
    <w:rsid w:val="000721B0"/>
    <w:rsid w:val="00075D8E"/>
    <w:rsid w:val="00090958"/>
    <w:rsid w:val="000916AB"/>
    <w:rsid w:val="00097B06"/>
    <w:rsid w:val="000A01C0"/>
    <w:rsid w:val="000A2D68"/>
    <w:rsid w:val="000A44A8"/>
    <w:rsid w:val="000B238C"/>
    <w:rsid w:val="000B2B2B"/>
    <w:rsid w:val="000B5765"/>
    <w:rsid w:val="000C54C3"/>
    <w:rsid w:val="000D5EC9"/>
    <w:rsid w:val="000D6836"/>
    <w:rsid w:val="000E1719"/>
    <w:rsid w:val="000F0510"/>
    <w:rsid w:val="001011D2"/>
    <w:rsid w:val="00103B5E"/>
    <w:rsid w:val="00106271"/>
    <w:rsid w:val="001132C0"/>
    <w:rsid w:val="001256EB"/>
    <w:rsid w:val="001439FE"/>
    <w:rsid w:val="00150D44"/>
    <w:rsid w:val="00151887"/>
    <w:rsid w:val="0016207A"/>
    <w:rsid w:val="00172DC1"/>
    <w:rsid w:val="0017375F"/>
    <w:rsid w:val="001749E8"/>
    <w:rsid w:val="00174BA1"/>
    <w:rsid w:val="00174DB7"/>
    <w:rsid w:val="00181B9C"/>
    <w:rsid w:val="00183048"/>
    <w:rsid w:val="001957CE"/>
    <w:rsid w:val="001965FE"/>
    <w:rsid w:val="001A1857"/>
    <w:rsid w:val="001A2351"/>
    <w:rsid w:val="001A7617"/>
    <w:rsid w:val="001B28C1"/>
    <w:rsid w:val="001B71C8"/>
    <w:rsid w:val="001B7ED1"/>
    <w:rsid w:val="001C08A5"/>
    <w:rsid w:val="001D5B5F"/>
    <w:rsid w:val="001E39F1"/>
    <w:rsid w:val="001F0AA4"/>
    <w:rsid w:val="001F28D5"/>
    <w:rsid w:val="00202191"/>
    <w:rsid w:val="00202598"/>
    <w:rsid w:val="00202B1D"/>
    <w:rsid w:val="00211693"/>
    <w:rsid w:val="00234252"/>
    <w:rsid w:val="00236A71"/>
    <w:rsid w:val="002439FA"/>
    <w:rsid w:val="002450F5"/>
    <w:rsid w:val="0024693D"/>
    <w:rsid w:val="0026228D"/>
    <w:rsid w:val="0026691B"/>
    <w:rsid w:val="00273F28"/>
    <w:rsid w:val="00274459"/>
    <w:rsid w:val="00276694"/>
    <w:rsid w:val="002800D4"/>
    <w:rsid w:val="00282D9D"/>
    <w:rsid w:val="002830AD"/>
    <w:rsid w:val="00292EDE"/>
    <w:rsid w:val="00295063"/>
    <w:rsid w:val="00297F7A"/>
    <w:rsid w:val="002A4724"/>
    <w:rsid w:val="002A5A95"/>
    <w:rsid w:val="002B1940"/>
    <w:rsid w:val="002B6A8A"/>
    <w:rsid w:val="002C1B14"/>
    <w:rsid w:val="002C1C85"/>
    <w:rsid w:val="002C7A56"/>
    <w:rsid w:val="002E0817"/>
    <w:rsid w:val="002F0358"/>
    <w:rsid w:val="002F1542"/>
    <w:rsid w:val="00311AF2"/>
    <w:rsid w:val="00321C4D"/>
    <w:rsid w:val="00325BE0"/>
    <w:rsid w:val="00330461"/>
    <w:rsid w:val="0033161C"/>
    <w:rsid w:val="003457D6"/>
    <w:rsid w:val="00356852"/>
    <w:rsid w:val="00364C04"/>
    <w:rsid w:val="00365781"/>
    <w:rsid w:val="00367F5F"/>
    <w:rsid w:val="00383980"/>
    <w:rsid w:val="00385051"/>
    <w:rsid w:val="00396D6F"/>
    <w:rsid w:val="003B0830"/>
    <w:rsid w:val="003C06A7"/>
    <w:rsid w:val="003C1C08"/>
    <w:rsid w:val="003C26E9"/>
    <w:rsid w:val="003C4C3A"/>
    <w:rsid w:val="003C56AD"/>
    <w:rsid w:val="003D542F"/>
    <w:rsid w:val="003E39C7"/>
    <w:rsid w:val="003F135A"/>
    <w:rsid w:val="00402A25"/>
    <w:rsid w:val="00411855"/>
    <w:rsid w:val="004260C0"/>
    <w:rsid w:val="0044563D"/>
    <w:rsid w:val="004459C7"/>
    <w:rsid w:val="00455E2E"/>
    <w:rsid w:val="0045621E"/>
    <w:rsid w:val="00457A5F"/>
    <w:rsid w:val="004605F8"/>
    <w:rsid w:val="00460D5B"/>
    <w:rsid w:val="0046203D"/>
    <w:rsid w:val="004624B3"/>
    <w:rsid w:val="00476A9C"/>
    <w:rsid w:val="004907B8"/>
    <w:rsid w:val="004920F3"/>
    <w:rsid w:val="004A2108"/>
    <w:rsid w:val="004A250A"/>
    <w:rsid w:val="004A5BDE"/>
    <w:rsid w:val="004C79D0"/>
    <w:rsid w:val="004D6EFF"/>
    <w:rsid w:val="004E52B6"/>
    <w:rsid w:val="004E6FC9"/>
    <w:rsid w:val="005024EF"/>
    <w:rsid w:val="00503D3F"/>
    <w:rsid w:val="00506A80"/>
    <w:rsid w:val="00511156"/>
    <w:rsid w:val="005179D7"/>
    <w:rsid w:val="00517A2D"/>
    <w:rsid w:val="00524791"/>
    <w:rsid w:val="00540E5A"/>
    <w:rsid w:val="00553936"/>
    <w:rsid w:val="00557644"/>
    <w:rsid w:val="00557966"/>
    <w:rsid w:val="005611DD"/>
    <w:rsid w:val="00573924"/>
    <w:rsid w:val="00573F0E"/>
    <w:rsid w:val="00581BDD"/>
    <w:rsid w:val="00590C1A"/>
    <w:rsid w:val="00590E7D"/>
    <w:rsid w:val="005928EE"/>
    <w:rsid w:val="00595DB0"/>
    <w:rsid w:val="005960CA"/>
    <w:rsid w:val="005969A5"/>
    <w:rsid w:val="005A31B6"/>
    <w:rsid w:val="005A5E92"/>
    <w:rsid w:val="005B3AA9"/>
    <w:rsid w:val="005B42ED"/>
    <w:rsid w:val="005B5125"/>
    <w:rsid w:val="005B5794"/>
    <w:rsid w:val="005C2D22"/>
    <w:rsid w:val="005C337C"/>
    <w:rsid w:val="005D1D2C"/>
    <w:rsid w:val="005E5C4E"/>
    <w:rsid w:val="00601636"/>
    <w:rsid w:val="006060B4"/>
    <w:rsid w:val="0062020B"/>
    <w:rsid w:val="006278FB"/>
    <w:rsid w:val="00634CDB"/>
    <w:rsid w:val="006561B6"/>
    <w:rsid w:val="00663D31"/>
    <w:rsid w:val="00671202"/>
    <w:rsid w:val="00682115"/>
    <w:rsid w:val="00684A34"/>
    <w:rsid w:val="006963E2"/>
    <w:rsid w:val="00696F52"/>
    <w:rsid w:val="006A2A38"/>
    <w:rsid w:val="006A5FC5"/>
    <w:rsid w:val="006A66A1"/>
    <w:rsid w:val="006A7875"/>
    <w:rsid w:val="006D5465"/>
    <w:rsid w:val="006E4463"/>
    <w:rsid w:val="006E4631"/>
    <w:rsid w:val="006F5A74"/>
    <w:rsid w:val="006F6DC0"/>
    <w:rsid w:val="00706FA9"/>
    <w:rsid w:val="00717E37"/>
    <w:rsid w:val="00732ACB"/>
    <w:rsid w:val="00744494"/>
    <w:rsid w:val="0074658E"/>
    <w:rsid w:val="007465C0"/>
    <w:rsid w:val="00750316"/>
    <w:rsid w:val="007540A1"/>
    <w:rsid w:val="007544FC"/>
    <w:rsid w:val="007558DB"/>
    <w:rsid w:val="00761AE9"/>
    <w:rsid w:val="00762CDB"/>
    <w:rsid w:val="00764588"/>
    <w:rsid w:val="00765C13"/>
    <w:rsid w:val="00772497"/>
    <w:rsid w:val="00774D12"/>
    <w:rsid w:val="00776628"/>
    <w:rsid w:val="0078096D"/>
    <w:rsid w:val="00782CC0"/>
    <w:rsid w:val="0078389F"/>
    <w:rsid w:val="00786EEB"/>
    <w:rsid w:val="00792AE6"/>
    <w:rsid w:val="00795F5A"/>
    <w:rsid w:val="00796C32"/>
    <w:rsid w:val="007A26D0"/>
    <w:rsid w:val="007A5786"/>
    <w:rsid w:val="007B2ABF"/>
    <w:rsid w:val="007C0714"/>
    <w:rsid w:val="007C29BC"/>
    <w:rsid w:val="007D0158"/>
    <w:rsid w:val="007D151A"/>
    <w:rsid w:val="007D6878"/>
    <w:rsid w:val="007E7700"/>
    <w:rsid w:val="007F19ED"/>
    <w:rsid w:val="007F71E2"/>
    <w:rsid w:val="00810A28"/>
    <w:rsid w:val="0082034E"/>
    <w:rsid w:val="008216DF"/>
    <w:rsid w:val="00822BF5"/>
    <w:rsid w:val="00826EE4"/>
    <w:rsid w:val="0083438D"/>
    <w:rsid w:val="008408E7"/>
    <w:rsid w:val="00844005"/>
    <w:rsid w:val="00844E48"/>
    <w:rsid w:val="00846ADE"/>
    <w:rsid w:val="008611D9"/>
    <w:rsid w:val="008623A2"/>
    <w:rsid w:val="00862C8B"/>
    <w:rsid w:val="00864A3F"/>
    <w:rsid w:val="00881DAD"/>
    <w:rsid w:val="00881FC0"/>
    <w:rsid w:val="008828DB"/>
    <w:rsid w:val="008937AA"/>
    <w:rsid w:val="008A5720"/>
    <w:rsid w:val="008B0329"/>
    <w:rsid w:val="008B303B"/>
    <w:rsid w:val="008C575E"/>
    <w:rsid w:val="008C603A"/>
    <w:rsid w:val="008C6FBA"/>
    <w:rsid w:val="008D0867"/>
    <w:rsid w:val="008D5346"/>
    <w:rsid w:val="008E6138"/>
    <w:rsid w:val="008F0AC2"/>
    <w:rsid w:val="008F533D"/>
    <w:rsid w:val="00901B1D"/>
    <w:rsid w:val="00920790"/>
    <w:rsid w:val="00924F0F"/>
    <w:rsid w:val="009265D7"/>
    <w:rsid w:val="00941618"/>
    <w:rsid w:val="009451B4"/>
    <w:rsid w:val="0095095E"/>
    <w:rsid w:val="00953DA2"/>
    <w:rsid w:val="00965200"/>
    <w:rsid w:val="00966E9F"/>
    <w:rsid w:val="00967996"/>
    <w:rsid w:val="0097130B"/>
    <w:rsid w:val="00976A78"/>
    <w:rsid w:val="00990900"/>
    <w:rsid w:val="009A7B97"/>
    <w:rsid w:val="009B22ED"/>
    <w:rsid w:val="009B3D02"/>
    <w:rsid w:val="009D7DCE"/>
    <w:rsid w:val="009E6A34"/>
    <w:rsid w:val="009F3BA3"/>
    <w:rsid w:val="00A01A20"/>
    <w:rsid w:val="00A05BE6"/>
    <w:rsid w:val="00A114DA"/>
    <w:rsid w:val="00A167ED"/>
    <w:rsid w:val="00A17D54"/>
    <w:rsid w:val="00A41FCD"/>
    <w:rsid w:val="00A51174"/>
    <w:rsid w:val="00A56285"/>
    <w:rsid w:val="00A61498"/>
    <w:rsid w:val="00A6295E"/>
    <w:rsid w:val="00A663EF"/>
    <w:rsid w:val="00A725B6"/>
    <w:rsid w:val="00A765CA"/>
    <w:rsid w:val="00A77E6A"/>
    <w:rsid w:val="00A848FD"/>
    <w:rsid w:val="00A903F7"/>
    <w:rsid w:val="00A9316D"/>
    <w:rsid w:val="00A97DF7"/>
    <w:rsid w:val="00AA7F66"/>
    <w:rsid w:val="00AB0555"/>
    <w:rsid w:val="00AB11E8"/>
    <w:rsid w:val="00AB32D4"/>
    <w:rsid w:val="00AB379A"/>
    <w:rsid w:val="00AB3D92"/>
    <w:rsid w:val="00AB5A9C"/>
    <w:rsid w:val="00AC01B1"/>
    <w:rsid w:val="00AC1D59"/>
    <w:rsid w:val="00AC657B"/>
    <w:rsid w:val="00AE2B0D"/>
    <w:rsid w:val="00AF5914"/>
    <w:rsid w:val="00AF6C29"/>
    <w:rsid w:val="00AF7B7E"/>
    <w:rsid w:val="00B04CA9"/>
    <w:rsid w:val="00B209CC"/>
    <w:rsid w:val="00B40C91"/>
    <w:rsid w:val="00B70263"/>
    <w:rsid w:val="00B711C7"/>
    <w:rsid w:val="00B73370"/>
    <w:rsid w:val="00B803B9"/>
    <w:rsid w:val="00B93521"/>
    <w:rsid w:val="00BA3173"/>
    <w:rsid w:val="00BB0EA0"/>
    <w:rsid w:val="00BB0EBE"/>
    <w:rsid w:val="00BC482F"/>
    <w:rsid w:val="00BD4862"/>
    <w:rsid w:val="00BD49CC"/>
    <w:rsid w:val="00BE31E7"/>
    <w:rsid w:val="00BE4222"/>
    <w:rsid w:val="00BF56B7"/>
    <w:rsid w:val="00BF5FAB"/>
    <w:rsid w:val="00C031A8"/>
    <w:rsid w:val="00C04F4F"/>
    <w:rsid w:val="00C077FC"/>
    <w:rsid w:val="00C10798"/>
    <w:rsid w:val="00C11E21"/>
    <w:rsid w:val="00C12D40"/>
    <w:rsid w:val="00C37579"/>
    <w:rsid w:val="00C602AE"/>
    <w:rsid w:val="00C72EBC"/>
    <w:rsid w:val="00C77F11"/>
    <w:rsid w:val="00C8183B"/>
    <w:rsid w:val="00CA0535"/>
    <w:rsid w:val="00CA509F"/>
    <w:rsid w:val="00CA6297"/>
    <w:rsid w:val="00CA7172"/>
    <w:rsid w:val="00CB2543"/>
    <w:rsid w:val="00CB3950"/>
    <w:rsid w:val="00CB747C"/>
    <w:rsid w:val="00CC1E77"/>
    <w:rsid w:val="00CC67DE"/>
    <w:rsid w:val="00CD4215"/>
    <w:rsid w:val="00CE22BC"/>
    <w:rsid w:val="00CE34B6"/>
    <w:rsid w:val="00CE3BF0"/>
    <w:rsid w:val="00CF209C"/>
    <w:rsid w:val="00CF5035"/>
    <w:rsid w:val="00CF7818"/>
    <w:rsid w:val="00D0145D"/>
    <w:rsid w:val="00D01678"/>
    <w:rsid w:val="00D06CCD"/>
    <w:rsid w:val="00D10826"/>
    <w:rsid w:val="00D2760B"/>
    <w:rsid w:val="00D31154"/>
    <w:rsid w:val="00D33314"/>
    <w:rsid w:val="00D34F4A"/>
    <w:rsid w:val="00D36D37"/>
    <w:rsid w:val="00D377BD"/>
    <w:rsid w:val="00D50489"/>
    <w:rsid w:val="00D51714"/>
    <w:rsid w:val="00D52239"/>
    <w:rsid w:val="00D53269"/>
    <w:rsid w:val="00D61CB8"/>
    <w:rsid w:val="00D6558E"/>
    <w:rsid w:val="00D73D3F"/>
    <w:rsid w:val="00D910F3"/>
    <w:rsid w:val="00D94B90"/>
    <w:rsid w:val="00DB0737"/>
    <w:rsid w:val="00DB12CC"/>
    <w:rsid w:val="00DB474A"/>
    <w:rsid w:val="00DE0D95"/>
    <w:rsid w:val="00DE162F"/>
    <w:rsid w:val="00DE2239"/>
    <w:rsid w:val="00E0221C"/>
    <w:rsid w:val="00E0246A"/>
    <w:rsid w:val="00E0275B"/>
    <w:rsid w:val="00E16DF2"/>
    <w:rsid w:val="00E20EE3"/>
    <w:rsid w:val="00E24C0F"/>
    <w:rsid w:val="00E27637"/>
    <w:rsid w:val="00E304AA"/>
    <w:rsid w:val="00E328C1"/>
    <w:rsid w:val="00E51489"/>
    <w:rsid w:val="00E557D1"/>
    <w:rsid w:val="00E62B13"/>
    <w:rsid w:val="00E7041E"/>
    <w:rsid w:val="00E7481D"/>
    <w:rsid w:val="00E74EB6"/>
    <w:rsid w:val="00E80D11"/>
    <w:rsid w:val="00E8170F"/>
    <w:rsid w:val="00E943F6"/>
    <w:rsid w:val="00EA61ED"/>
    <w:rsid w:val="00EA7A58"/>
    <w:rsid w:val="00EC791E"/>
    <w:rsid w:val="00ED4B12"/>
    <w:rsid w:val="00EE03E5"/>
    <w:rsid w:val="00EE42FD"/>
    <w:rsid w:val="00EE6FA2"/>
    <w:rsid w:val="00EF30F4"/>
    <w:rsid w:val="00EF584E"/>
    <w:rsid w:val="00EF785C"/>
    <w:rsid w:val="00F040F9"/>
    <w:rsid w:val="00F11B8A"/>
    <w:rsid w:val="00F4322C"/>
    <w:rsid w:val="00F528EA"/>
    <w:rsid w:val="00F53EFF"/>
    <w:rsid w:val="00F617C4"/>
    <w:rsid w:val="00F61F15"/>
    <w:rsid w:val="00F6225E"/>
    <w:rsid w:val="00F815FD"/>
    <w:rsid w:val="00F820A9"/>
    <w:rsid w:val="00F85691"/>
    <w:rsid w:val="00F91121"/>
    <w:rsid w:val="00F9249E"/>
    <w:rsid w:val="00F92E6C"/>
    <w:rsid w:val="00F9745C"/>
    <w:rsid w:val="00FA193F"/>
    <w:rsid w:val="00FA268B"/>
    <w:rsid w:val="00FA7530"/>
    <w:rsid w:val="00FB31CD"/>
    <w:rsid w:val="00FE006A"/>
    <w:rsid w:val="00FE44EE"/>
    <w:rsid w:val="00FE5508"/>
    <w:rsid w:val="00FF098B"/>
    <w:rsid w:val="00FF2664"/>
    <w:rsid w:val="00FF68F8"/>
    <w:rsid w:val="00FF7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5B01FC6"/>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78389F"/>
    <w:pPr>
      <w:spacing w:after="0"/>
    </w:pPr>
    <w:rPr>
      <w:rFonts w:ascii="Arial" w:eastAsiaTheme="majorEastAsia" w:hAnsi="Arial" w:cstheme="majorBidi"/>
      <w:color w:val="414141"/>
      <w:spacing w:val="5"/>
      <w:kern w:val="28"/>
      <w:sz w:val="32"/>
      <w:szCs w:val="32"/>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78389F"/>
    <w:rPr>
      <w:rFonts w:ascii="Arial" w:eastAsiaTheme="majorEastAsia" w:hAnsi="Arial" w:cstheme="majorBidi"/>
      <w:color w:val="414141"/>
      <w:spacing w:val="5"/>
      <w:kern w:val="28"/>
      <w:sz w:val="32"/>
      <w:szCs w:val="32"/>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 w:type="character" w:styleId="FollowedHyperlink">
    <w:name w:val="FollowedHyperlink"/>
    <w:basedOn w:val="DefaultParagraphFont"/>
    <w:uiPriority w:val="99"/>
    <w:semiHidden/>
    <w:unhideWhenUsed/>
    <w:rsid w:val="00EE42FD"/>
    <w:rPr>
      <w:color w:val="800080" w:themeColor="followedHyperlink"/>
      <w:u w:val="single"/>
    </w:rPr>
  </w:style>
  <w:style w:type="table" w:customStyle="1" w:styleId="TableGrid1">
    <w:name w:val="Table Grid1"/>
    <w:basedOn w:val="TableNormal"/>
    <w:next w:val="TableGrid"/>
    <w:uiPriority w:val="59"/>
    <w:rsid w:val="00E0275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0275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49536">
      <w:bodyDiv w:val="1"/>
      <w:marLeft w:val="0"/>
      <w:marRight w:val="0"/>
      <w:marTop w:val="0"/>
      <w:marBottom w:val="0"/>
      <w:divBdr>
        <w:top w:val="none" w:sz="0" w:space="0" w:color="auto"/>
        <w:left w:val="none" w:sz="0" w:space="0" w:color="auto"/>
        <w:bottom w:val="none" w:sz="0" w:space="0" w:color="auto"/>
        <w:right w:val="none" w:sz="0" w:space="0" w:color="auto"/>
      </w:divBdr>
      <w:divsChild>
        <w:div w:id="1650788259">
          <w:marLeft w:val="0"/>
          <w:marRight w:val="0"/>
          <w:marTop w:val="0"/>
          <w:marBottom w:val="0"/>
          <w:divBdr>
            <w:top w:val="none" w:sz="0" w:space="0" w:color="auto"/>
            <w:left w:val="none" w:sz="0" w:space="0" w:color="auto"/>
            <w:bottom w:val="none" w:sz="0" w:space="0" w:color="auto"/>
            <w:right w:val="none" w:sz="0" w:space="0" w:color="auto"/>
          </w:divBdr>
        </w:div>
      </w:divsChild>
    </w:div>
    <w:div w:id="832526723">
      <w:bodyDiv w:val="1"/>
      <w:marLeft w:val="0"/>
      <w:marRight w:val="0"/>
      <w:marTop w:val="0"/>
      <w:marBottom w:val="0"/>
      <w:divBdr>
        <w:top w:val="none" w:sz="0" w:space="0" w:color="auto"/>
        <w:left w:val="none" w:sz="0" w:space="0" w:color="auto"/>
        <w:bottom w:val="none" w:sz="0" w:space="0" w:color="auto"/>
        <w:right w:val="none" w:sz="0" w:space="0" w:color="auto"/>
      </w:divBdr>
    </w:div>
    <w:div w:id="88213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ducation.act.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CEE0D3DC6FF48709662BEF59C4D803F"/>
        <w:category>
          <w:name w:val="General"/>
          <w:gallery w:val="placeholder"/>
        </w:category>
        <w:types>
          <w:type w:val="bbPlcHdr"/>
        </w:types>
        <w:behaviors>
          <w:behavior w:val="content"/>
        </w:behaviors>
        <w:guid w:val="{CFFC6977-0877-41BF-AD6F-3F062130368C}"/>
      </w:docPartPr>
      <w:docPartBody>
        <w:p w:rsidR="00FF681A" w:rsidRDefault="00FF681A" w:rsidP="00FF681A">
          <w:pPr>
            <w:pStyle w:val="ACEE0D3DC6FF48709662BEF59C4D803F"/>
          </w:pPr>
          <w:r w:rsidRPr="003C5CCF">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pPr>
            <w:pStyle w:val="798BB7E20F9F4258B3292EDE5675F6E3"/>
          </w:pPr>
          <w:r w:rsidRPr="0084520E">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792E282D-5B83-427E-88BC-DBD1C0377953}"/>
      </w:docPartPr>
      <w:docPartBody>
        <w:p w:rsidR="0057204E" w:rsidRDefault="00892E65">
          <w:r w:rsidRPr="00D53EEB">
            <w:rPr>
              <w:rStyle w:val="PlaceholderText"/>
            </w:rPr>
            <w:t>Click or tap here to enter text.</w:t>
          </w:r>
        </w:p>
      </w:docPartBody>
    </w:docPart>
    <w:docPart>
      <w:docPartPr>
        <w:name w:val="54BB156B340C41178DD5564A622A640C"/>
        <w:category>
          <w:name w:val="General"/>
          <w:gallery w:val="placeholder"/>
        </w:category>
        <w:types>
          <w:type w:val="bbPlcHdr"/>
        </w:types>
        <w:behaviors>
          <w:behavior w:val="content"/>
        </w:behaviors>
        <w:guid w:val="{088E1D5D-B34E-4C81-A3CB-DCAB9C49A672}"/>
      </w:docPartPr>
      <w:docPartBody>
        <w:p w:rsidR="00046A4F" w:rsidRDefault="0081667C" w:rsidP="0081667C">
          <w:pPr>
            <w:pStyle w:val="54BB156B340C41178DD5564A622A640C"/>
          </w:pPr>
          <w:r w:rsidRPr="003C5CCF">
            <w:rPr>
              <w:rStyle w:val="PlaceholderText"/>
            </w:rPr>
            <w:t>Click here to enter text.</w:t>
          </w:r>
        </w:p>
      </w:docPartBody>
    </w:docPart>
    <w:docPart>
      <w:docPartPr>
        <w:name w:val="C48CC55B98E14F4DB15B3231624CEA79"/>
        <w:category>
          <w:name w:val="General"/>
          <w:gallery w:val="placeholder"/>
        </w:category>
        <w:types>
          <w:type w:val="bbPlcHdr"/>
        </w:types>
        <w:behaviors>
          <w:behavior w:val="content"/>
        </w:behaviors>
        <w:guid w:val="{631D1D56-773E-4886-BFF8-5D32F4B32C8E}"/>
      </w:docPartPr>
      <w:docPartBody>
        <w:p w:rsidR="00A73DB8" w:rsidRDefault="003F56AA">
          <w:r>
            <w:t xml:space="preserve"> </w:t>
          </w:r>
        </w:p>
      </w:docPartBody>
    </w:docPart>
    <w:docPart>
      <w:docPartPr>
        <w:name w:val="36408FEA0F1049E296C6126D3180E8C0"/>
        <w:category>
          <w:name w:val="General"/>
          <w:gallery w:val="placeholder"/>
        </w:category>
        <w:types>
          <w:type w:val="bbPlcHdr"/>
        </w:types>
        <w:behaviors>
          <w:behavior w:val="content"/>
        </w:behaviors>
        <w:guid w:val="{9DB3D52E-2240-4728-B42F-907C98E885C0}"/>
      </w:docPartPr>
      <w:docPartBody>
        <w:p w:rsidR="005B2A12" w:rsidRDefault="003F56AA" w:rsidP="00413E07">
          <w:pPr>
            <w:pStyle w:val="36408FEA0F1049E296C6126D3180E8C0"/>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46A4F"/>
    <w:rsid w:val="0008157A"/>
    <w:rsid w:val="000C42AD"/>
    <w:rsid w:val="001975C1"/>
    <w:rsid w:val="0023432A"/>
    <w:rsid w:val="002447F6"/>
    <w:rsid w:val="00245B07"/>
    <w:rsid w:val="002752B0"/>
    <w:rsid w:val="00281BDB"/>
    <w:rsid w:val="002C30FC"/>
    <w:rsid w:val="002C4575"/>
    <w:rsid w:val="002D26EA"/>
    <w:rsid w:val="00301CE8"/>
    <w:rsid w:val="00322E21"/>
    <w:rsid w:val="003603B0"/>
    <w:rsid w:val="003B146E"/>
    <w:rsid w:val="003F139F"/>
    <w:rsid w:val="003F56AA"/>
    <w:rsid w:val="00402121"/>
    <w:rsid w:val="00404579"/>
    <w:rsid w:val="00413E07"/>
    <w:rsid w:val="004575EB"/>
    <w:rsid w:val="00494262"/>
    <w:rsid w:val="004C239C"/>
    <w:rsid w:val="004C6E37"/>
    <w:rsid w:val="004D606D"/>
    <w:rsid w:val="00503F05"/>
    <w:rsid w:val="00534C2E"/>
    <w:rsid w:val="0057204E"/>
    <w:rsid w:val="005B2A12"/>
    <w:rsid w:val="00647C80"/>
    <w:rsid w:val="006F111B"/>
    <w:rsid w:val="006F23CA"/>
    <w:rsid w:val="007053BA"/>
    <w:rsid w:val="00775F89"/>
    <w:rsid w:val="0079719D"/>
    <w:rsid w:val="007E07DC"/>
    <w:rsid w:val="00813182"/>
    <w:rsid w:val="00813B8B"/>
    <w:rsid w:val="0081667C"/>
    <w:rsid w:val="008827F6"/>
    <w:rsid w:val="00892E65"/>
    <w:rsid w:val="008A4916"/>
    <w:rsid w:val="008A6269"/>
    <w:rsid w:val="008B0BA5"/>
    <w:rsid w:val="00954682"/>
    <w:rsid w:val="00A131CA"/>
    <w:rsid w:val="00A73DB8"/>
    <w:rsid w:val="00AA6209"/>
    <w:rsid w:val="00B14680"/>
    <w:rsid w:val="00BB4061"/>
    <w:rsid w:val="00BC3E17"/>
    <w:rsid w:val="00C07A82"/>
    <w:rsid w:val="00C07FED"/>
    <w:rsid w:val="00C53479"/>
    <w:rsid w:val="00CC307A"/>
    <w:rsid w:val="00D01850"/>
    <w:rsid w:val="00D1270D"/>
    <w:rsid w:val="00D60126"/>
    <w:rsid w:val="00D61462"/>
    <w:rsid w:val="00D73CBB"/>
    <w:rsid w:val="00D83C7C"/>
    <w:rsid w:val="00D95648"/>
    <w:rsid w:val="00DB7752"/>
    <w:rsid w:val="00DE0A6C"/>
    <w:rsid w:val="00DE4D54"/>
    <w:rsid w:val="00E24F56"/>
    <w:rsid w:val="00E640A9"/>
    <w:rsid w:val="00E85AFE"/>
    <w:rsid w:val="00EE621F"/>
    <w:rsid w:val="00F11C38"/>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667C"/>
    <w:rPr>
      <w:color w:val="808080"/>
    </w:rPr>
  </w:style>
  <w:style w:type="paragraph" w:customStyle="1" w:styleId="ACEE0D3DC6FF48709662BEF59C4D803F">
    <w:name w:val="ACEE0D3DC6FF48709662BEF59C4D803F"/>
    <w:rsid w:val="00FF681A"/>
  </w:style>
  <w:style w:type="paragraph" w:customStyle="1" w:styleId="798BB7E20F9F4258B3292EDE5675F6E3">
    <w:name w:val="798BB7E20F9F4258B3292EDE5675F6E3"/>
    <w:rsid w:val="00402121"/>
    <w:pPr>
      <w:spacing w:after="160" w:line="259" w:lineRule="auto"/>
    </w:pPr>
  </w:style>
  <w:style w:type="paragraph" w:customStyle="1" w:styleId="54BB156B340C41178DD5564A622A640C">
    <w:name w:val="54BB156B340C41178DD5564A622A640C"/>
    <w:rsid w:val="0081667C"/>
    <w:pPr>
      <w:spacing w:after="160" w:line="259" w:lineRule="auto"/>
    </w:pPr>
  </w:style>
  <w:style w:type="paragraph" w:customStyle="1" w:styleId="36408FEA0F1049E296C6126D3180E8C0">
    <w:name w:val="36408FEA0F1049E296C6126D3180E8C0"/>
    <w:rsid w:val="00413E0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2.xml><?xml version="1.0" encoding="utf-8"?>
<ds:datastoreItem xmlns:ds="http://schemas.openxmlformats.org/officeDocument/2006/customXml" ds:itemID="{96E1DCD9-7744-48F4-AE99-34D6F9A2531C}">
  <ds:schemaRefs>
    <ds:schemaRef ds:uri="http://schemas.openxmlformats.org/officeDocument/2006/bibliography"/>
  </ds:schemaRefs>
</ds:datastoreItem>
</file>

<file path=customXml/itemProps3.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479A9E-9734-499E-9F39-BCB210F6C7B2}">
  <ds:schemaRefs>
    <ds:schemaRef ds:uri="http://schemas.microsoft.com/office/2006/metadata/properties"/>
    <ds:schemaRef ds:uri="http://schemas.microsoft.com/office/2006/documentManagement/types"/>
    <ds:schemaRef ds:uri="http://schemas.microsoft.com/sharepoint/v4"/>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aa497ab4-515e-4279-bd6d-9da9f7efb9b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13</Pages>
  <Words>3053</Words>
  <Characters>17405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Jefferson, Jo</cp:lastModifiedBy>
  <cp:revision>12</cp:revision>
  <cp:lastPrinted>2021-06-24T03:37:00Z</cp:lastPrinted>
  <dcterms:created xsi:type="dcterms:W3CDTF">2021-06-10T03:14:00Z</dcterms:created>
  <dcterms:modified xsi:type="dcterms:W3CDTF">2021-06-24T03:45:00Z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